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2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1983"/>
        <w:gridCol w:w="3683"/>
      </w:tblGrid>
      <w:tr w:rsidR="001F2938" w:rsidRPr="001F2938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38" w:rsidRPr="001F2938" w:rsidRDefault="001F2938" w:rsidP="001F2938">
            <w:pPr>
              <w:spacing w:after="0" w:line="240" w:lineRule="auto"/>
              <w:ind w:left="-142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«Ахмет Байтұрсынұлы атындағы</w:t>
            </w: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Қостанай өңірлік университеті» КЕАҚ</w:t>
            </w:r>
          </w:p>
        </w:tc>
        <w:tc>
          <w:tcPr>
            <w:tcW w:w="10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noProof/>
                <w:color w:val="000000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6F199B9B" wp14:editId="44738431">
                  <wp:extent cx="9810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pct"/>
            <w:hideMark/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НАО «Костанайский</w:t>
            </w: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региональный университет</w:t>
            </w: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имени Ахмет Байтұрсынұлы»</w:t>
            </w:r>
          </w:p>
        </w:tc>
      </w:tr>
      <w:tr w:rsidR="001F2938" w:rsidRPr="001F2938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8" w:rsidRPr="001F2938" w:rsidRDefault="001F2938" w:rsidP="001F2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2938" w:rsidRPr="001F2938" w:rsidRDefault="001F2938" w:rsidP="001F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:rsidR="001F2938" w:rsidRPr="001F2938" w:rsidRDefault="001F2938" w:rsidP="001F2938">
            <w:pPr>
              <w:spacing w:before="100" w:beforeAutospacing="1" w:after="100" w:afterAutospacing="1" w:line="240" w:lineRule="auto"/>
              <w:ind w:left="-392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1F2938" w:rsidRPr="001F2938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ШЕШІМІ</w:t>
            </w:r>
          </w:p>
          <w:p w:rsidR="001F2938" w:rsidRPr="001F2938" w:rsidRDefault="001F2938" w:rsidP="001F293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ОӘ</w:t>
            </w: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К</w:t>
            </w: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 xml:space="preserve"> отырысы</w:t>
            </w:r>
          </w:p>
          <w:p w:rsidR="001F2938" w:rsidRPr="001F2938" w:rsidRDefault="001F2938" w:rsidP="001F293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1F2938" w:rsidRPr="001F2938" w:rsidRDefault="001F2938" w:rsidP="001F2938">
            <w:pPr>
              <w:spacing w:after="0" w:line="240" w:lineRule="auto"/>
              <w:ind w:left="743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РЕШЕНИЕ</w:t>
            </w: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 xml:space="preserve">Заседания УМС  </w:t>
            </w:r>
          </w:p>
        </w:tc>
      </w:tr>
      <w:tr w:rsidR="001F2938" w:rsidRPr="001F2938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38" w:rsidRPr="001F2938" w:rsidRDefault="00980095" w:rsidP="0098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1F2938" w:rsidRPr="001F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938" w:rsidRPr="001F29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938" w:rsidRPr="001F2938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:rsidR="001F2938" w:rsidRPr="001F2938" w:rsidRDefault="001F2938" w:rsidP="007B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80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F2938" w:rsidRPr="001F2938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город Костанай</w:t>
            </w:r>
          </w:p>
        </w:tc>
      </w:tr>
    </w:tbl>
    <w:p w:rsidR="001F2938" w:rsidRDefault="001F2938" w:rsidP="001F293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Pr="00767689" w:rsidRDefault="00980095" w:rsidP="007676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Ауыл шаруашылығы ғылымдары</w:t>
      </w:r>
      <w:r w:rsidR="00767689" w:rsidRPr="00767689">
        <w:rPr>
          <w:rFonts w:ascii="Times New Roman" w:hAnsi="Times New Roman" w:cs="Times New Roman"/>
          <w:sz w:val="24"/>
          <w:szCs w:val="24"/>
          <w:lang w:val="kk-KZ"/>
        </w:rPr>
        <w:t xml:space="preserve"> факультетінің әдістемелік комиссиясының</w:t>
      </w:r>
      <w:r w:rsidR="00767689">
        <w:rPr>
          <w:rFonts w:ascii="Times New Roman" w:hAnsi="Times New Roman" w:cs="Times New Roman"/>
          <w:sz w:val="24"/>
          <w:szCs w:val="24"/>
          <w:lang w:val="kk-KZ"/>
        </w:rPr>
        <w:t xml:space="preserve"> төрағасы </w:t>
      </w:r>
      <w:r w:rsidR="00FD6E24">
        <w:rPr>
          <w:rFonts w:ascii="Times New Roman" w:hAnsi="Times New Roman" w:cs="Times New Roman"/>
          <w:sz w:val="24"/>
          <w:szCs w:val="24"/>
          <w:lang w:val="kk-KZ"/>
        </w:rPr>
        <w:t>С.Б.Тыштыкбае</w:t>
      </w:r>
      <w:r>
        <w:rPr>
          <w:rFonts w:ascii="Times New Roman" w:hAnsi="Times New Roman" w:cs="Times New Roman"/>
          <w:sz w:val="24"/>
          <w:szCs w:val="24"/>
          <w:lang w:val="kk-KZ"/>
        </w:rPr>
        <w:t>ваның</w:t>
      </w:r>
      <w:r w:rsidR="00767689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322613">
        <w:rPr>
          <w:rFonts w:ascii="Times New Roman" w:hAnsi="Times New Roman" w:cs="Times New Roman"/>
          <w:sz w:val="24"/>
          <w:szCs w:val="24"/>
          <w:lang w:val="kk-KZ"/>
        </w:rPr>
        <w:t xml:space="preserve">Оқу процесінің тәжірибеге бағытталған бағытының тиімділігін арттыру: мәселелер мен шешу жолдары» </w:t>
      </w:r>
      <w:r w:rsidR="00767689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="00767689" w:rsidRPr="00767689">
        <w:rPr>
          <w:rFonts w:ascii="Times New Roman" w:hAnsi="Times New Roman" w:cs="Times New Roman"/>
          <w:sz w:val="24"/>
          <w:szCs w:val="24"/>
          <w:lang w:val="kk-KZ"/>
        </w:rPr>
        <w:t xml:space="preserve"> баяндамасын тыңдап, талқылағаннан кейін</w:t>
      </w:r>
      <w:r w:rsidR="0076768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67689" w:rsidRPr="00767689">
        <w:rPr>
          <w:rFonts w:ascii="Times New Roman" w:hAnsi="Times New Roman" w:cs="Times New Roman"/>
          <w:sz w:val="24"/>
          <w:szCs w:val="24"/>
          <w:lang w:val="kk-KZ"/>
        </w:rPr>
        <w:t xml:space="preserve"> ОӘК</w:t>
      </w:r>
    </w:p>
    <w:p w:rsidR="00767689" w:rsidRPr="00767689" w:rsidRDefault="00767689" w:rsidP="0076768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Pr="00767689" w:rsidRDefault="00767689" w:rsidP="00767689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689">
        <w:rPr>
          <w:rFonts w:ascii="Times New Roman" w:hAnsi="Times New Roman" w:cs="Times New Roman"/>
          <w:b/>
          <w:sz w:val="24"/>
          <w:szCs w:val="24"/>
          <w:lang w:val="kk-KZ"/>
        </w:rPr>
        <w:t>ШЕШТІ:</w:t>
      </w:r>
    </w:p>
    <w:p w:rsidR="00980095" w:rsidRPr="00980095" w:rsidRDefault="00322613" w:rsidP="00A138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Осы</w:t>
      </w:r>
      <w:r w:rsidR="00980095" w:rsidRPr="00980095">
        <w:rPr>
          <w:rFonts w:ascii="Times New Roman" w:hAnsi="Times New Roman" w:cs="Times New Roman"/>
          <w:sz w:val="24"/>
          <w:szCs w:val="24"/>
          <w:lang w:val="kk-KZ"/>
        </w:rPr>
        <w:t xml:space="preserve"> ақпарат назарға алынсын және </w:t>
      </w:r>
      <w:r w:rsidRPr="00322613">
        <w:rPr>
          <w:rFonts w:ascii="Times New Roman" w:hAnsi="Times New Roman" w:cs="Times New Roman"/>
          <w:sz w:val="24"/>
          <w:szCs w:val="24"/>
          <w:lang w:val="kk-KZ"/>
        </w:rPr>
        <w:t xml:space="preserve">тәжірибеге бағытталған </w:t>
      </w:r>
      <w:r w:rsidR="00A13807">
        <w:rPr>
          <w:rFonts w:ascii="Times New Roman" w:hAnsi="Times New Roman" w:cs="Times New Roman"/>
          <w:sz w:val="24"/>
          <w:szCs w:val="24"/>
          <w:lang w:val="kk-KZ"/>
        </w:rPr>
        <w:t xml:space="preserve">оқытуды ұйымдастыру бойынша жұмыс нәтижелерін </w:t>
      </w:r>
      <w:r w:rsidR="00980095" w:rsidRPr="00980095">
        <w:rPr>
          <w:rFonts w:ascii="Times New Roman" w:hAnsi="Times New Roman" w:cs="Times New Roman"/>
          <w:sz w:val="24"/>
          <w:szCs w:val="24"/>
          <w:lang w:val="kk-KZ"/>
        </w:rPr>
        <w:t>өткізу қанағаттанарлық деп есептелсін.</w:t>
      </w:r>
    </w:p>
    <w:p w:rsidR="00767689" w:rsidRDefault="00767689" w:rsidP="00A13807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80095" w:rsidRDefault="00980095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80095" w:rsidRDefault="00980095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80095" w:rsidRDefault="00980095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80095" w:rsidRDefault="00980095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92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1983"/>
        <w:gridCol w:w="3683"/>
      </w:tblGrid>
      <w:tr w:rsidR="00767689" w:rsidRPr="001F2938" w:rsidTr="00795C77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689" w:rsidRPr="001F2938" w:rsidRDefault="00767689" w:rsidP="00795C77">
            <w:pPr>
              <w:spacing w:after="0" w:line="240" w:lineRule="auto"/>
              <w:ind w:left="-142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«Ахмет Байтұрсынұлы атындағы</w:t>
            </w: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Қостанай өңірлік университеті» КЕАҚ</w:t>
            </w:r>
          </w:p>
        </w:tc>
        <w:tc>
          <w:tcPr>
            <w:tcW w:w="10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noProof/>
                <w:color w:val="000000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4B1BABFC" wp14:editId="7FA1B81D">
                  <wp:extent cx="981075" cy="876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pct"/>
            <w:hideMark/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НАО «Костанайский</w:t>
            </w: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региональный университет</w:t>
            </w: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имени Ахмет Байтұрсынұлы»</w:t>
            </w:r>
          </w:p>
        </w:tc>
      </w:tr>
      <w:tr w:rsidR="00767689" w:rsidRPr="001F2938" w:rsidTr="00795C77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89" w:rsidRPr="001F2938" w:rsidRDefault="00767689" w:rsidP="0079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689" w:rsidRPr="001F2938" w:rsidRDefault="00767689" w:rsidP="0079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:rsidR="00767689" w:rsidRPr="001F2938" w:rsidRDefault="00767689" w:rsidP="00795C77">
            <w:pPr>
              <w:spacing w:before="100" w:beforeAutospacing="1" w:after="100" w:afterAutospacing="1" w:line="240" w:lineRule="auto"/>
              <w:ind w:left="-392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767689" w:rsidRPr="001F2938" w:rsidTr="00795C77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ШЕШІМІ</w:t>
            </w:r>
          </w:p>
          <w:p w:rsidR="00767689" w:rsidRPr="001F2938" w:rsidRDefault="00767689" w:rsidP="00795C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ОӘ</w:t>
            </w: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К</w:t>
            </w: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 xml:space="preserve"> отырысы</w:t>
            </w:r>
          </w:p>
          <w:p w:rsidR="00767689" w:rsidRPr="001F2938" w:rsidRDefault="00767689" w:rsidP="00795C7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767689" w:rsidRPr="001F2938" w:rsidRDefault="00767689" w:rsidP="00795C77">
            <w:pPr>
              <w:spacing w:after="0" w:line="240" w:lineRule="auto"/>
              <w:ind w:left="743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РЕШЕНИЕ</w:t>
            </w: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 xml:space="preserve">Заседания УМС  </w:t>
            </w:r>
          </w:p>
        </w:tc>
      </w:tr>
      <w:tr w:rsidR="00767689" w:rsidRPr="001F2938" w:rsidTr="00795C77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689" w:rsidRPr="001F2938" w:rsidRDefault="00980095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767689" w:rsidRPr="001F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67689" w:rsidRPr="001F29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7689" w:rsidRPr="001F2938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80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67689" w:rsidRPr="001F2938" w:rsidTr="00795C77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город Костанай</w:t>
            </w:r>
          </w:p>
        </w:tc>
      </w:tr>
    </w:tbl>
    <w:p w:rsidR="00767689" w:rsidRDefault="00767689" w:rsidP="0076768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50E4" w:rsidRDefault="009650E4" w:rsidP="0076768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B76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2938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Заслушав и обсудив доклад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председателя методической комиссии факультета </w:t>
      </w:r>
      <w:r w:rsidR="0098009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Сельскохозяйственных наук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D6E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Тыштыкбаевой С.Б.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FD6E24" w:rsidRPr="00FD6E24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Повышение эффективности практико-ориентированной направленности образовательного процесса: проблемы и способы их решения.</w:t>
      </w:r>
      <w:r w:rsidRPr="007044F8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, УМС</w:t>
      </w:r>
    </w:p>
    <w:p w:rsidR="00767689" w:rsidRPr="001F2938" w:rsidRDefault="00767689" w:rsidP="007676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67689" w:rsidRPr="007044F8" w:rsidRDefault="00767689" w:rsidP="00B765B5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044F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67689" w:rsidRPr="00980095" w:rsidRDefault="00980095" w:rsidP="00FD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095">
        <w:rPr>
          <w:rFonts w:ascii="Times New Roman" w:eastAsia="Calibri" w:hAnsi="Times New Roman" w:cs="Times New Roman"/>
          <w:sz w:val="24"/>
          <w:szCs w:val="24"/>
        </w:rPr>
        <w:t>1. Информацию принять</w:t>
      </w:r>
      <w:r w:rsidR="00FD6E24">
        <w:rPr>
          <w:rFonts w:ascii="Times New Roman" w:eastAsia="Calibri" w:hAnsi="Times New Roman" w:cs="Times New Roman"/>
          <w:sz w:val="24"/>
          <w:szCs w:val="24"/>
        </w:rPr>
        <w:t xml:space="preserve"> к сведению и считать итоги</w:t>
      </w:r>
      <w:r w:rsidRPr="0098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E24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="00FD6E24" w:rsidRPr="00FD6E24">
        <w:rPr>
          <w:rFonts w:ascii="Times New Roman" w:eastAsia="Calibri" w:hAnsi="Times New Roman" w:cs="Times New Roman"/>
          <w:sz w:val="24"/>
          <w:szCs w:val="24"/>
        </w:rPr>
        <w:t>по организации практ</w:t>
      </w:r>
      <w:r w:rsidR="00FD6E24">
        <w:rPr>
          <w:rFonts w:ascii="Times New Roman" w:eastAsia="Calibri" w:hAnsi="Times New Roman" w:cs="Times New Roman"/>
          <w:sz w:val="24"/>
          <w:szCs w:val="24"/>
        </w:rPr>
        <w:t xml:space="preserve">ико-ориентированного </w:t>
      </w:r>
      <w:r w:rsidR="00FD6E24" w:rsidRPr="00FD6E24">
        <w:rPr>
          <w:rFonts w:ascii="Times New Roman" w:eastAsia="Calibri" w:hAnsi="Times New Roman" w:cs="Times New Roman"/>
          <w:sz w:val="24"/>
          <w:szCs w:val="24"/>
        </w:rPr>
        <w:t>обучения удовлетворительными.</w:t>
      </w:r>
    </w:p>
    <w:sectPr w:rsidR="00767689" w:rsidRPr="0098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760"/>
    <w:multiLevelType w:val="hybridMultilevel"/>
    <w:tmpl w:val="E3E2F90A"/>
    <w:lvl w:ilvl="0" w:tplc="98FED49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19219A"/>
    <w:multiLevelType w:val="hybridMultilevel"/>
    <w:tmpl w:val="3BF0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20BE"/>
    <w:multiLevelType w:val="hybridMultilevel"/>
    <w:tmpl w:val="D94A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2413"/>
    <w:multiLevelType w:val="hybridMultilevel"/>
    <w:tmpl w:val="A7AE3E9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9C5CA5"/>
    <w:multiLevelType w:val="hybridMultilevel"/>
    <w:tmpl w:val="1E9CAA5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38"/>
    <w:rsid w:val="000412DF"/>
    <w:rsid w:val="00063457"/>
    <w:rsid w:val="000C7A19"/>
    <w:rsid w:val="001F2938"/>
    <w:rsid w:val="002C3B57"/>
    <w:rsid w:val="00322613"/>
    <w:rsid w:val="004D5BF3"/>
    <w:rsid w:val="007044F8"/>
    <w:rsid w:val="00733787"/>
    <w:rsid w:val="00767689"/>
    <w:rsid w:val="007B5D9F"/>
    <w:rsid w:val="00885D16"/>
    <w:rsid w:val="009650E4"/>
    <w:rsid w:val="00980095"/>
    <w:rsid w:val="0099428F"/>
    <w:rsid w:val="00A13807"/>
    <w:rsid w:val="00A3409E"/>
    <w:rsid w:val="00B71FD3"/>
    <w:rsid w:val="00B765B5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9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4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9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4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 214</dc:creator>
  <cp:lastModifiedBy>ВетСан</cp:lastModifiedBy>
  <cp:revision>13</cp:revision>
  <cp:lastPrinted>2023-12-04T11:02:00Z</cp:lastPrinted>
  <dcterms:created xsi:type="dcterms:W3CDTF">2024-03-29T08:38:00Z</dcterms:created>
  <dcterms:modified xsi:type="dcterms:W3CDTF">2025-05-19T06:48:00Z</dcterms:modified>
</cp:coreProperties>
</file>