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4B4C" w:rsidRPr="005D4B4C" w:rsidTr="00DD3EB4">
        <w:tc>
          <w:tcPr>
            <w:tcW w:w="4785" w:type="dxa"/>
          </w:tcPr>
          <w:p w:rsidR="005D4B4C" w:rsidRPr="005D4B4C" w:rsidRDefault="005D4B4C" w:rsidP="005D4B4C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ru-RU"/>
              </w:rPr>
            </w:pPr>
            <w:r w:rsidRPr="005D4B4C">
              <w:rPr>
                <w:rFonts w:eastAsia="Times New Roman"/>
                <w:szCs w:val="28"/>
                <w:lang w:val="kk-KZ" w:eastAsia="ru-RU"/>
              </w:rPr>
              <w:t xml:space="preserve">«А.Байтұрсынов атындағы </w:t>
            </w:r>
          </w:p>
          <w:p w:rsidR="005D4B4C" w:rsidRPr="005D4B4C" w:rsidRDefault="005D4B4C" w:rsidP="005D4B4C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ru-RU"/>
              </w:rPr>
            </w:pPr>
            <w:r w:rsidRPr="005D4B4C">
              <w:rPr>
                <w:rFonts w:eastAsia="Times New Roman"/>
                <w:szCs w:val="28"/>
                <w:lang w:val="kk-KZ" w:eastAsia="ru-RU"/>
              </w:rPr>
              <w:t xml:space="preserve">Қостанай өңірлік </w:t>
            </w:r>
          </w:p>
          <w:p w:rsidR="005D4B4C" w:rsidRPr="005D4B4C" w:rsidRDefault="005D4B4C" w:rsidP="005D4B4C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ru-RU"/>
              </w:rPr>
            </w:pPr>
            <w:r w:rsidRPr="005D4B4C">
              <w:rPr>
                <w:rFonts w:eastAsia="Times New Roman"/>
                <w:szCs w:val="28"/>
                <w:lang w:val="kk-KZ" w:eastAsia="ru-RU"/>
              </w:rPr>
              <w:t>университеті» КЕАҚ</w:t>
            </w:r>
          </w:p>
        </w:tc>
        <w:tc>
          <w:tcPr>
            <w:tcW w:w="4786" w:type="dxa"/>
          </w:tcPr>
          <w:p w:rsidR="005D4B4C" w:rsidRPr="005D4B4C" w:rsidRDefault="005D4B4C" w:rsidP="005D4B4C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ru-RU"/>
              </w:rPr>
            </w:pPr>
            <w:r w:rsidRPr="005D4B4C">
              <w:rPr>
                <w:rFonts w:eastAsia="Times New Roman"/>
                <w:szCs w:val="28"/>
                <w:lang w:val="kk-KZ" w:eastAsia="ru-RU"/>
              </w:rPr>
              <w:t xml:space="preserve">НАО «Костанайский </w:t>
            </w:r>
          </w:p>
          <w:p w:rsidR="005D4B4C" w:rsidRPr="005D4B4C" w:rsidRDefault="005D4B4C" w:rsidP="005D4B4C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ru-RU"/>
              </w:rPr>
            </w:pPr>
            <w:r w:rsidRPr="005D4B4C">
              <w:rPr>
                <w:rFonts w:eastAsia="Times New Roman"/>
                <w:szCs w:val="28"/>
                <w:lang w:val="kk-KZ" w:eastAsia="ru-RU"/>
              </w:rPr>
              <w:t xml:space="preserve">региональный университет </w:t>
            </w:r>
          </w:p>
          <w:p w:rsidR="005D4B4C" w:rsidRPr="005D4B4C" w:rsidRDefault="005D4B4C" w:rsidP="005D4B4C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ru-RU"/>
              </w:rPr>
            </w:pPr>
            <w:r w:rsidRPr="005D4B4C">
              <w:rPr>
                <w:rFonts w:eastAsia="Times New Roman"/>
                <w:szCs w:val="28"/>
                <w:lang w:val="kk-KZ" w:eastAsia="ru-RU"/>
              </w:rPr>
              <w:t>имени А.Байтурсынова»</w:t>
            </w:r>
          </w:p>
        </w:tc>
      </w:tr>
      <w:tr w:rsidR="005D4B4C" w:rsidRPr="005D4B4C" w:rsidTr="00DD3EB4">
        <w:tc>
          <w:tcPr>
            <w:tcW w:w="4785" w:type="dxa"/>
          </w:tcPr>
          <w:p w:rsidR="005D4B4C" w:rsidRPr="005D4B4C" w:rsidRDefault="005D4B4C" w:rsidP="005D4B4C">
            <w:pPr>
              <w:tabs>
                <w:tab w:val="left" w:pos="935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D4B4C" w:rsidRPr="005D4B4C" w:rsidRDefault="005D4B4C" w:rsidP="005D4B4C">
            <w:pPr>
              <w:tabs>
                <w:tab w:val="left" w:pos="9356"/>
              </w:tabs>
              <w:rPr>
                <w:rFonts w:eastAsia="Times New Roman"/>
                <w:b/>
                <w:szCs w:val="28"/>
                <w:lang w:val="kk-KZ" w:eastAsia="ja-JP"/>
              </w:rPr>
            </w:pPr>
            <w:r w:rsidRPr="005D4B4C">
              <w:rPr>
                <w:rFonts w:eastAsia="Times New Roman"/>
                <w:b/>
                <w:szCs w:val="28"/>
                <w:lang w:val="kk-KZ" w:eastAsia="ja-JP"/>
              </w:rPr>
              <w:t>ШЕШІМ</w:t>
            </w:r>
          </w:p>
          <w:p w:rsidR="005D4B4C" w:rsidRPr="005D4B4C" w:rsidRDefault="005D4B4C" w:rsidP="005D4B4C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ja-JP"/>
              </w:rPr>
            </w:pPr>
            <w:r w:rsidRPr="005D4B4C">
              <w:rPr>
                <w:rFonts w:eastAsia="Times New Roman"/>
                <w:szCs w:val="28"/>
                <w:lang w:val="kk-KZ" w:eastAsia="ja-JP"/>
              </w:rPr>
              <w:t>оқу-әдістемелік кеңес</w:t>
            </w:r>
          </w:p>
          <w:p w:rsidR="005D4B4C" w:rsidRPr="005D4B4C" w:rsidRDefault="005D4B4C" w:rsidP="005D4B4C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ja-JP"/>
              </w:rPr>
            </w:pPr>
          </w:p>
          <w:p w:rsidR="005D4B4C" w:rsidRPr="005D4B4C" w:rsidRDefault="005D4B4C" w:rsidP="005D4B4C">
            <w:pPr>
              <w:tabs>
                <w:tab w:val="left" w:pos="9356"/>
              </w:tabs>
              <w:rPr>
                <w:rFonts w:eastAsia="Times New Roman"/>
                <w:b/>
                <w:szCs w:val="28"/>
                <w:lang w:val="kk-KZ" w:eastAsia="ja-JP"/>
              </w:rPr>
            </w:pPr>
            <w:r>
              <w:rPr>
                <w:rFonts w:eastAsia="Times New Roman"/>
                <w:b/>
                <w:szCs w:val="28"/>
                <w:lang w:val="kk-KZ" w:eastAsia="ja-JP"/>
              </w:rPr>
              <w:t>03</w:t>
            </w:r>
            <w:r>
              <w:rPr>
                <w:rFonts w:eastAsia="Times New Roman"/>
                <w:b/>
                <w:szCs w:val="28"/>
                <w:lang w:eastAsia="ja-JP"/>
              </w:rPr>
              <w:t>.0</w:t>
            </w:r>
            <w:r>
              <w:rPr>
                <w:rFonts w:eastAsia="Times New Roman"/>
                <w:b/>
                <w:szCs w:val="28"/>
                <w:lang w:val="kk-KZ" w:eastAsia="ja-JP"/>
              </w:rPr>
              <w:t>5</w:t>
            </w:r>
            <w:r w:rsidRPr="005D4B4C">
              <w:rPr>
                <w:rFonts w:eastAsia="Times New Roman"/>
                <w:b/>
                <w:szCs w:val="28"/>
                <w:lang w:eastAsia="ja-JP"/>
              </w:rPr>
              <w:t>.20</w:t>
            </w:r>
            <w:r w:rsidRPr="005D4B4C">
              <w:rPr>
                <w:rFonts w:eastAsia="Times New Roman"/>
                <w:b/>
                <w:szCs w:val="28"/>
                <w:lang w:val="kk-KZ" w:eastAsia="ja-JP"/>
              </w:rPr>
              <w:t xml:space="preserve">23 ж. </w:t>
            </w:r>
            <w:r w:rsidRPr="005D4B4C">
              <w:rPr>
                <w:rFonts w:eastAsia="Times New Roman"/>
                <w:b/>
                <w:szCs w:val="28"/>
                <w:lang w:eastAsia="ja-JP"/>
              </w:rPr>
              <w:t>№</w:t>
            </w:r>
            <w:r>
              <w:rPr>
                <w:rFonts w:eastAsia="Times New Roman"/>
                <w:b/>
                <w:szCs w:val="28"/>
                <w:lang w:val="kk-KZ" w:eastAsia="ja-JP"/>
              </w:rPr>
              <w:t>5</w:t>
            </w:r>
            <w:r w:rsidRPr="005D4B4C">
              <w:rPr>
                <w:rFonts w:eastAsia="Times New Roman"/>
                <w:b/>
                <w:szCs w:val="28"/>
                <w:lang w:eastAsia="ja-JP"/>
              </w:rPr>
              <w:t xml:space="preserve"> </w:t>
            </w:r>
            <w:r w:rsidRPr="005D4B4C">
              <w:rPr>
                <w:rFonts w:eastAsia="Times New Roman"/>
                <w:b/>
                <w:szCs w:val="28"/>
                <w:lang w:val="kk-KZ" w:eastAsia="ja-JP"/>
              </w:rPr>
              <w:t>хаттама</w:t>
            </w:r>
          </w:p>
          <w:p w:rsidR="005D4B4C" w:rsidRPr="005D4B4C" w:rsidRDefault="005D4B4C" w:rsidP="005D4B4C">
            <w:pPr>
              <w:tabs>
                <w:tab w:val="left" w:pos="9356"/>
              </w:tabs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D4B4C" w:rsidRPr="005D4B4C" w:rsidRDefault="005D4B4C" w:rsidP="005D4B4C">
            <w:pPr>
              <w:tabs>
                <w:tab w:val="left" w:pos="9356"/>
              </w:tabs>
              <w:rPr>
                <w:rFonts w:eastAsia="Times New Roman"/>
                <w:szCs w:val="28"/>
                <w:lang w:eastAsia="ru-RU"/>
              </w:rPr>
            </w:pPr>
            <w:r w:rsidRPr="005D4B4C">
              <w:rPr>
                <w:rFonts w:eastAsia="Times New Roman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4786" w:type="dxa"/>
          </w:tcPr>
          <w:p w:rsidR="005D4B4C" w:rsidRPr="005D4B4C" w:rsidRDefault="005D4B4C" w:rsidP="005D4B4C">
            <w:pPr>
              <w:tabs>
                <w:tab w:val="left" w:pos="9356"/>
              </w:tabs>
              <w:jc w:val="center"/>
              <w:rPr>
                <w:rFonts w:eastAsia="Times New Roman"/>
                <w:b/>
                <w:szCs w:val="28"/>
                <w:lang w:val="kk-KZ" w:eastAsia="ja-JP"/>
              </w:rPr>
            </w:pPr>
          </w:p>
          <w:p w:rsidR="005D4B4C" w:rsidRPr="005D4B4C" w:rsidRDefault="005D4B4C" w:rsidP="005D4B4C">
            <w:pPr>
              <w:tabs>
                <w:tab w:val="left" w:pos="9356"/>
              </w:tabs>
              <w:jc w:val="right"/>
              <w:rPr>
                <w:rFonts w:eastAsia="Times New Roman"/>
                <w:b/>
                <w:szCs w:val="28"/>
                <w:lang w:val="kk-KZ" w:eastAsia="ja-JP"/>
              </w:rPr>
            </w:pPr>
            <w:r w:rsidRPr="005D4B4C">
              <w:rPr>
                <w:rFonts w:eastAsia="Times New Roman"/>
                <w:b/>
                <w:szCs w:val="28"/>
                <w:lang w:val="kk-KZ" w:eastAsia="ja-JP"/>
              </w:rPr>
              <w:t>РЕШЕНИЕ</w:t>
            </w:r>
          </w:p>
          <w:p w:rsidR="005D4B4C" w:rsidRPr="005D4B4C" w:rsidRDefault="005D4B4C" w:rsidP="005D4B4C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ja-JP"/>
              </w:rPr>
            </w:pPr>
            <w:r w:rsidRPr="005D4B4C">
              <w:rPr>
                <w:rFonts w:eastAsia="Times New Roman"/>
                <w:szCs w:val="28"/>
                <w:lang w:val="kk-KZ" w:eastAsia="ja-JP"/>
              </w:rPr>
              <w:t>учебно-методический совет</w:t>
            </w:r>
          </w:p>
          <w:p w:rsidR="005D4B4C" w:rsidRPr="005D4B4C" w:rsidRDefault="005D4B4C" w:rsidP="005D4B4C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ja-JP"/>
              </w:rPr>
            </w:pPr>
          </w:p>
          <w:p w:rsidR="005D4B4C" w:rsidRPr="005D4B4C" w:rsidRDefault="005D4B4C" w:rsidP="005D4B4C">
            <w:pPr>
              <w:tabs>
                <w:tab w:val="left" w:pos="9356"/>
              </w:tabs>
              <w:jc w:val="right"/>
              <w:rPr>
                <w:rFonts w:eastAsia="Times New Roman"/>
                <w:b/>
                <w:szCs w:val="28"/>
                <w:lang w:val="kk-KZ" w:eastAsia="ja-JP"/>
              </w:rPr>
            </w:pPr>
            <w:r>
              <w:rPr>
                <w:rFonts w:eastAsia="Times New Roman"/>
                <w:b/>
                <w:szCs w:val="28"/>
                <w:lang w:val="kk-KZ" w:eastAsia="ja-JP"/>
              </w:rPr>
              <w:t>03</w:t>
            </w:r>
            <w:r>
              <w:rPr>
                <w:rFonts w:eastAsia="Times New Roman"/>
                <w:b/>
                <w:szCs w:val="28"/>
                <w:lang w:eastAsia="ja-JP"/>
              </w:rPr>
              <w:t>.0</w:t>
            </w:r>
            <w:r>
              <w:rPr>
                <w:rFonts w:eastAsia="Times New Roman"/>
                <w:b/>
                <w:szCs w:val="28"/>
                <w:lang w:val="kk-KZ" w:eastAsia="ja-JP"/>
              </w:rPr>
              <w:t>5</w:t>
            </w:r>
            <w:r w:rsidRPr="005D4B4C">
              <w:rPr>
                <w:rFonts w:eastAsia="Times New Roman"/>
                <w:b/>
                <w:szCs w:val="28"/>
                <w:lang w:eastAsia="ja-JP"/>
              </w:rPr>
              <w:t>.20</w:t>
            </w:r>
            <w:r w:rsidRPr="005D4B4C">
              <w:rPr>
                <w:rFonts w:eastAsia="Times New Roman"/>
                <w:b/>
                <w:szCs w:val="28"/>
                <w:lang w:val="kk-KZ" w:eastAsia="ja-JP"/>
              </w:rPr>
              <w:t>23</w:t>
            </w:r>
            <w:r w:rsidRPr="005D4B4C">
              <w:rPr>
                <w:rFonts w:eastAsia="Times New Roman"/>
                <w:b/>
                <w:szCs w:val="28"/>
                <w:lang w:eastAsia="ja-JP"/>
              </w:rPr>
              <w:t>г.  протокол №</w:t>
            </w:r>
            <w:r>
              <w:rPr>
                <w:rFonts w:eastAsia="Times New Roman"/>
                <w:b/>
                <w:szCs w:val="28"/>
                <w:lang w:val="kk-KZ" w:eastAsia="ja-JP"/>
              </w:rPr>
              <w:t>5</w:t>
            </w:r>
          </w:p>
          <w:p w:rsidR="005D4B4C" w:rsidRPr="005D4B4C" w:rsidRDefault="005D4B4C" w:rsidP="005D4B4C">
            <w:pPr>
              <w:tabs>
                <w:tab w:val="left" w:pos="9356"/>
              </w:tabs>
              <w:jc w:val="right"/>
              <w:rPr>
                <w:rFonts w:eastAsia="Times New Roman"/>
                <w:b/>
                <w:sz w:val="16"/>
                <w:szCs w:val="16"/>
                <w:lang w:eastAsia="ja-JP"/>
              </w:rPr>
            </w:pPr>
          </w:p>
          <w:p w:rsidR="005D4B4C" w:rsidRPr="005D4B4C" w:rsidRDefault="005D4B4C" w:rsidP="005D4B4C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eastAsia="ru-RU"/>
              </w:rPr>
            </w:pPr>
            <w:r w:rsidRPr="005D4B4C">
              <w:rPr>
                <w:rFonts w:eastAsia="Times New Roman"/>
                <w:szCs w:val="28"/>
                <w:lang w:val="kk-KZ" w:eastAsia="ja-JP"/>
              </w:rPr>
              <w:t>город Костанай</w:t>
            </w:r>
          </w:p>
        </w:tc>
      </w:tr>
    </w:tbl>
    <w:p w:rsidR="005D4B4C" w:rsidRDefault="005D4B4C" w:rsidP="005D4B4C">
      <w:pPr>
        <w:widowControl w:val="0"/>
        <w:autoSpaceDE w:val="0"/>
        <w:autoSpaceDN w:val="0"/>
        <w:spacing w:after="0" w:line="240" w:lineRule="auto"/>
        <w:ind w:left="28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D4B4C" w:rsidRDefault="005D4B4C" w:rsidP="005D4B4C">
      <w:pPr>
        <w:widowControl w:val="0"/>
        <w:autoSpaceDE w:val="0"/>
        <w:autoSpaceDN w:val="0"/>
        <w:spacing w:after="0" w:line="240" w:lineRule="auto"/>
        <w:ind w:left="28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56DA8" w:rsidRPr="00056DA8" w:rsidRDefault="00056DA8" w:rsidP="00056DA8">
      <w:pPr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056DA8">
        <w:rPr>
          <w:rFonts w:ascii="Times New Roman" w:eastAsia="Calibri" w:hAnsi="Times New Roman" w:cs="Times New Roman"/>
          <w:sz w:val="28"/>
        </w:rPr>
        <w:t xml:space="preserve">Заслушав и обсудив </w:t>
      </w:r>
      <w:r>
        <w:rPr>
          <w:rFonts w:ascii="Times New Roman" w:eastAsia="Calibri" w:hAnsi="Times New Roman" w:cs="Times New Roman"/>
          <w:sz w:val="28"/>
        </w:rPr>
        <w:t>доклад</w:t>
      </w:r>
      <w:r w:rsidRPr="00056DA8">
        <w:rPr>
          <w:rFonts w:ascii="Times New Roman" w:eastAsia="Calibri" w:hAnsi="Times New Roman" w:cs="Times New Roman"/>
          <w:sz w:val="28"/>
        </w:rPr>
        <w:t xml:space="preserve"> специалиста инновационных образовательных технологий и инклюзивному образованию </w:t>
      </w:r>
      <w:proofErr w:type="spellStart"/>
      <w:r w:rsidRPr="00056DA8">
        <w:rPr>
          <w:rFonts w:ascii="Times New Roman" w:eastAsia="Calibri" w:hAnsi="Times New Roman" w:cs="Times New Roman"/>
          <w:sz w:val="28"/>
        </w:rPr>
        <w:t>Айткужинову</w:t>
      </w:r>
      <w:proofErr w:type="spellEnd"/>
      <w:r w:rsidRPr="00056DA8">
        <w:rPr>
          <w:rFonts w:ascii="Times New Roman" w:eastAsia="Calibri" w:hAnsi="Times New Roman" w:cs="Times New Roman"/>
          <w:sz w:val="28"/>
        </w:rPr>
        <w:t xml:space="preserve"> С.Н. «Мониторинг применения передовых методик преподавания, распространение передового педагогического опыта», УМС</w:t>
      </w:r>
    </w:p>
    <w:p w:rsidR="005D4B4C" w:rsidRDefault="00056DA8" w:rsidP="00056D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056DA8">
        <w:rPr>
          <w:rFonts w:ascii="Times New Roman" w:eastAsia="Calibri" w:hAnsi="Times New Roman" w:cs="Times New Roman"/>
          <w:b/>
          <w:sz w:val="28"/>
        </w:rPr>
        <w:t>РЕШИЛ:</w:t>
      </w:r>
    </w:p>
    <w:p w:rsidR="00056DA8" w:rsidRPr="00056DA8" w:rsidRDefault="00056DA8" w:rsidP="00056D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</w:p>
    <w:p w:rsidR="005D4B4C" w:rsidRPr="005D4B4C" w:rsidRDefault="005D4B4C" w:rsidP="00056D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C">
        <w:rPr>
          <w:rFonts w:ascii="Times New Roman" w:eastAsia="Calibri" w:hAnsi="Times New Roman" w:cs="Times New Roman"/>
          <w:sz w:val="28"/>
          <w:szCs w:val="28"/>
        </w:rPr>
        <w:t xml:space="preserve">1.Создать условия для непрерывного повышения уровня педагогического мастерства и совершенствования </w:t>
      </w:r>
      <w:r w:rsidRPr="005D4B4C">
        <w:rPr>
          <w:rFonts w:ascii="Times New Roman" w:eastAsia="Calibri" w:hAnsi="Times New Roman" w:cs="Times New Roman"/>
          <w:sz w:val="28"/>
          <w:szCs w:val="28"/>
          <w:lang w:val="kk-KZ"/>
        </w:rPr>
        <w:t>с применением</w:t>
      </w:r>
      <w:r w:rsidRPr="005D4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B4C">
        <w:rPr>
          <w:rFonts w:ascii="Times New Roman" w:eastAsia="Calibri" w:hAnsi="Times New Roman" w:cs="Times New Roman"/>
          <w:sz w:val="28"/>
          <w:szCs w:val="28"/>
          <w:lang w:val="kk-KZ"/>
        </w:rPr>
        <w:t>современных образовательных</w:t>
      </w:r>
      <w:r w:rsidRPr="005D4B4C">
        <w:rPr>
          <w:rFonts w:ascii="Times New Roman" w:eastAsia="Calibri" w:hAnsi="Times New Roman" w:cs="Times New Roman"/>
          <w:sz w:val="28"/>
          <w:szCs w:val="28"/>
        </w:rPr>
        <w:t xml:space="preserve"> инновационных технологий.</w:t>
      </w:r>
    </w:p>
    <w:p w:rsidR="005D4B4C" w:rsidRPr="00040086" w:rsidRDefault="005D4B4C" w:rsidP="005D4B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08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040086">
        <w:rPr>
          <w:rFonts w:ascii="Calibri" w:eastAsia="Calibri" w:hAnsi="Calibri" w:cs="Times New Roman"/>
        </w:rPr>
        <w:t xml:space="preserve"> </w:t>
      </w:r>
      <w:r w:rsidRPr="0004008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</w:t>
      </w:r>
    </w:p>
    <w:p w:rsidR="005D4B4C" w:rsidRPr="00040086" w:rsidRDefault="005D4B4C" w:rsidP="005D4B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086">
        <w:rPr>
          <w:rFonts w:ascii="Times New Roman" w:eastAsia="Calibri" w:hAnsi="Times New Roman" w:cs="Times New Roman"/>
          <w:sz w:val="28"/>
          <w:szCs w:val="28"/>
        </w:rPr>
        <w:t>и дополнительного образования</w:t>
      </w:r>
    </w:p>
    <w:p w:rsidR="005D4B4C" w:rsidRPr="00040086" w:rsidRDefault="005D4B4C" w:rsidP="005D4B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086">
        <w:rPr>
          <w:rFonts w:ascii="Times New Roman" w:eastAsia="Calibri" w:hAnsi="Times New Roman" w:cs="Times New Roman"/>
          <w:sz w:val="28"/>
          <w:szCs w:val="28"/>
        </w:rPr>
        <w:t>до 01.12.2023</w:t>
      </w:r>
    </w:p>
    <w:p w:rsidR="005D4B4C" w:rsidRPr="00040086" w:rsidRDefault="005D4B4C" w:rsidP="005D4B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0086">
        <w:rPr>
          <w:rFonts w:ascii="Times New Roman" w:eastAsia="Calibri" w:hAnsi="Times New Roman" w:cs="Times New Roman"/>
          <w:sz w:val="28"/>
          <w:szCs w:val="28"/>
        </w:rPr>
        <w:t>Заведующие кафедр</w:t>
      </w:r>
      <w:proofErr w:type="gramEnd"/>
    </w:p>
    <w:p w:rsidR="005D4B4C" w:rsidRPr="00040086" w:rsidRDefault="005D4B4C" w:rsidP="00056D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086">
        <w:rPr>
          <w:rFonts w:ascii="Times New Roman" w:eastAsia="Calibri" w:hAnsi="Times New Roman" w:cs="Times New Roman"/>
          <w:sz w:val="28"/>
          <w:szCs w:val="28"/>
        </w:rPr>
        <w:t>постоянно</w:t>
      </w:r>
    </w:p>
    <w:p w:rsidR="005D4B4C" w:rsidRPr="005D4B4C" w:rsidRDefault="005D4B4C" w:rsidP="00A63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C">
        <w:rPr>
          <w:rFonts w:ascii="Times New Roman" w:eastAsia="Calibri" w:hAnsi="Times New Roman" w:cs="Times New Roman"/>
          <w:sz w:val="28"/>
          <w:szCs w:val="28"/>
        </w:rPr>
        <w:t>2. В рамках Панорамы инноваций организовать</w:t>
      </w:r>
      <w:r w:rsidRPr="005D4B4C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Pr="005D4B4C">
        <w:rPr>
          <w:rFonts w:ascii="Times New Roman" w:eastAsia="Calibri" w:hAnsi="Times New Roman" w:cs="Times New Roman"/>
          <w:sz w:val="28"/>
          <w:szCs w:val="28"/>
        </w:rPr>
        <w:t>кафедрам</w:t>
      </w:r>
      <w:r w:rsidRPr="005D4B4C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5D4B4C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5D4B4C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5D4B4C">
        <w:rPr>
          <w:rFonts w:ascii="Times New Roman" w:eastAsia="Calibri" w:hAnsi="Times New Roman" w:cs="Times New Roman"/>
          <w:sz w:val="28"/>
          <w:szCs w:val="28"/>
        </w:rPr>
        <w:t>мастер-классов,</w:t>
      </w:r>
      <w:r w:rsidRPr="005D4B4C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5D4B4C">
        <w:rPr>
          <w:rFonts w:ascii="Times New Roman" w:eastAsia="Calibri" w:hAnsi="Times New Roman" w:cs="Times New Roman"/>
          <w:sz w:val="28"/>
          <w:szCs w:val="28"/>
        </w:rPr>
        <w:t>методичес</w:t>
      </w:r>
      <w:proofErr w:type="spellEnd"/>
      <w:r w:rsidRPr="005D4B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ких семинаров по </w:t>
      </w:r>
      <w:r w:rsidRPr="005D4B4C">
        <w:rPr>
          <w:rFonts w:ascii="Times New Roman" w:eastAsia="Calibri" w:hAnsi="Times New Roman" w:cs="Times New Roman"/>
          <w:spacing w:val="-67"/>
          <w:sz w:val="28"/>
          <w:szCs w:val="28"/>
          <w:lang w:val="kk-KZ"/>
        </w:rPr>
        <w:t xml:space="preserve">   </w:t>
      </w:r>
      <w:r w:rsidRPr="005D4B4C">
        <w:rPr>
          <w:rFonts w:ascii="Times New Roman" w:eastAsia="Calibri" w:hAnsi="Times New Roman" w:cs="Times New Roman"/>
          <w:sz w:val="28"/>
          <w:szCs w:val="28"/>
        </w:rPr>
        <w:t>передаче</w:t>
      </w:r>
      <w:r w:rsidRPr="005D4B4C">
        <w:rPr>
          <w:rFonts w:ascii="Times New Roman" w:eastAsia="Calibri" w:hAnsi="Times New Roman" w:cs="Times New Roman"/>
          <w:spacing w:val="69"/>
          <w:sz w:val="28"/>
          <w:szCs w:val="28"/>
        </w:rPr>
        <w:t xml:space="preserve"> </w:t>
      </w:r>
      <w:r w:rsidRPr="005D4B4C">
        <w:rPr>
          <w:rFonts w:ascii="Times New Roman" w:eastAsia="Calibri" w:hAnsi="Times New Roman" w:cs="Times New Roman"/>
          <w:sz w:val="28"/>
          <w:szCs w:val="28"/>
        </w:rPr>
        <w:t>педагогического опыта по преподаванию и оцениванию учебных достижений.</w:t>
      </w:r>
    </w:p>
    <w:p w:rsidR="005D4B4C" w:rsidRPr="00040086" w:rsidRDefault="005D4B4C" w:rsidP="005D4B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086">
        <w:rPr>
          <w:rFonts w:ascii="Times New Roman" w:eastAsia="Calibri" w:hAnsi="Times New Roman" w:cs="Times New Roman"/>
          <w:sz w:val="28"/>
          <w:szCs w:val="28"/>
        </w:rPr>
        <w:t xml:space="preserve">Председатели МК </w:t>
      </w:r>
    </w:p>
    <w:p w:rsidR="005D4B4C" w:rsidRPr="00040086" w:rsidRDefault="005D4B4C" w:rsidP="005D4B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0086">
        <w:rPr>
          <w:rFonts w:ascii="Times New Roman" w:eastAsia="Calibri" w:hAnsi="Times New Roman" w:cs="Times New Roman"/>
          <w:sz w:val="28"/>
          <w:szCs w:val="28"/>
        </w:rPr>
        <w:t>Заведующие кафедр</w:t>
      </w:r>
      <w:proofErr w:type="gramEnd"/>
      <w:r w:rsidRPr="00040086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</w:p>
    <w:p w:rsidR="005D4B4C" w:rsidRPr="00040086" w:rsidRDefault="005D4B4C" w:rsidP="005D4B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086">
        <w:rPr>
          <w:rFonts w:ascii="Times New Roman" w:eastAsia="Calibri" w:hAnsi="Times New Roman" w:cs="Times New Roman"/>
          <w:sz w:val="28"/>
          <w:szCs w:val="28"/>
        </w:rPr>
        <w:t>Ежегодно</w:t>
      </w:r>
    </w:p>
    <w:p w:rsidR="005D4B4C" w:rsidRPr="005D4B4C" w:rsidRDefault="005D4B4C" w:rsidP="00A63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C">
        <w:rPr>
          <w:rFonts w:ascii="Times New Roman" w:eastAsia="Calibri" w:hAnsi="Times New Roman" w:cs="Times New Roman"/>
          <w:sz w:val="28"/>
          <w:szCs w:val="28"/>
        </w:rPr>
        <w:t>3. Возродить деятельность методологических семинаров в институтах с целью предметно профессионального общения и взаимодействие направленного на внедрение инновационных технологий</w:t>
      </w:r>
    </w:p>
    <w:p w:rsidR="005D4B4C" w:rsidRPr="00040086" w:rsidRDefault="005D4B4C" w:rsidP="005D4B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40086">
        <w:rPr>
          <w:rFonts w:ascii="Times New Roman" w:eastAsia="Calibri" w:hAnsi="Times New Roman" w:cs="Times New Roman"/>
          <w:sz w:val="28"/>
          <w:szCs w:val="28"/>
        </w:rPr>
        <w:t xml:space="preserve">Председатели МК </w:t>
      </w:r>
    </w:p>
    <w:p w:rsidR="005D4B4C" w:rsidRPr="00040086" w:rsidRDefault="005D4B4C" w:rsidP="005D4B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0086">
        <w:rPr>
          <w:rFonts w:ascii="Times New Roman" w:eastAsia="Calibri" w:hAnsi="Times New Roman" w:cs="Times New Roman"/>
          <w:sz w:val="28"/>
          <w:szCs w:val="28"/>
        </w:rPr>
        <w:t>Заведующие кафедр</w:t>
      </w:r>
      <w:proofErr w:type="gramEnd"/>
      <w:r w:rsidRPr="00040086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</w:p>
    <w:p w:rsidR="005D4B4C" w:rsidRPr="005D4B4C" w:rsidRDefault="005D4B4C" w:rsidP="005D4B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40086">
        <w:rPr>
          <w:rFonts w:ascii="Times New Roman" w:eastAsia="Calibri" w:hAnsi="Times New Roman" w:cs="Times New Roman"/>
          <w:sz w:val="28"/>
          <w:szCs w:val="28"/>
        </w:rPr>
        <w:t>Ежегодно</w:t>
      </w:r>
      <w:bookmarkEnd w:id="0"/>
    </w:p>
    <w:p w:rsidR="005D4B4C" w:rsidRPr="005D4B4C" w:rsidRDefault="005D4B4C" w:rsidP="005D4B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4C" w:rsidRPr="005D4B4C" w:rsidRDefault="005D4B4C" w:rsidP="005D4B4C">
      <w:p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D4B4C" w:rsidRPr="005D4B4C" w:rsidSect="00D6601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74"/>
    <w:rsid w:val="00040086"/>
    <w:rsid w:val="00056DA8"/>
    <w:rsid w:val="002C7A74"/>
    <w:rsid w:val="004707A0"/>
    <w:rsid w:val="005D4B4C"/>
    <w:rsid w:val="00A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B4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B4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 214</dc:creator>
  <cp:keywords/>
  <dc:description/>
  <cp:lastModifiedBy>GL 214</cp:lastModifiedBy>
  <cp:revision>5</cp:revision>
  <dcterms:created xsi:type="dcterms:W3CDTF">2023-11-29T03:37:00Z</dcterms:created>
  <dcterms:modified xsi:type="dcterms:W3CDTF">2023-11-29T04:21:00Z</dcterms:modified>
</cp:coreProperties>
</file>