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0A" w:rsidRDefault="00DB710A" w:rsidP="00DB710A">
      <w:pPr>
        <w:pStyle w:val="a8"/>
        <w:rPr>
          <w:rFonts w:ascii="Times New Roman" w:hAnsi="Times New Roman" w:cs="Times New Roman"/>
          <w:sz w:val="28"/>
          <w:szCs w:val="28"/>
        </w:rPr>
      </w:pPr>
      <w:r w:rsidRPr="00DB7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423A3" wp14:editId="72C7F15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86000" cy="1404620"/>
                <wp:effectExtent l="0" t="0" r="19050" b="101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0A" w:rsidRP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Костанайский региональный университет имени А.Байтурсынова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8.8pt;margin-top:.3pt;width:180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89QAIAAEoEAAAOAAAAZHJzL2Uyb0RvYy54bWysVM2O0zAQviPxDpbvNGnUlm7UdLV0KUJa&#10;fqSFB3AcJ7HwH7bbpNy48wq8AwcO3HiF7hsxdrrdaLkhcrDGnvHn+b6ZyeqylwLtmXVcqwJPJylG&#10;TFFdcdUU+OOH7bMlRs4TVRGhFSvwgTl8uX76ZNWZnGW61aJiFgGIcnlnCtx6b/IkcbRlkriJNkyB&#10;s9ZWEg9b2ySVJR2gS5FkabpIOm0rYzVlzsHp9eDE64hf14z6d3XtmEeiwJCbj6uNaxnWZL0ieWOJ&#10;aTk9pUH+IQtJuIJHz1DXxBO0s/wvKMmp1U7XfkK1THRdc8oiB2AzTR+xuW2JYZELiOPMWSb3/2Dp&#10;2/17i3gFtcNIEQklOn4//jj+PP4+/rr7evcNZUGjzrgcQm8NBPv+he5DfODrzI2mnxxSetMS1bAr&#10;a3XXMlJBjtNwMxldHXBcACm7N7qCx8jO6wjU11YGQJAEATrU6nCuD+s9onCYZctFmoKLgm86S2eL&#10;LFYwIfn9dWOdf8W0RMEosIUGiPBkf+N8SIfk9yExfS14teVCxI1tyo2waE+gWbbxiwyA5ThMKNQV&#10;+GKezQcFxr7Yt+wMUjaDBo8QJPfQ9ILLAi+BDzCKbRhke6mqaHvCxWBDxkKddAzSDSL6vuwhMIhb&#10;6uoAilo9NDcMIxittl8w6qCxC+w+74hlGInXCqpyMZ3NwiTEzWz+HCREduwpxx6iKEAV2GM0mBsf&#10;p2eo/RVUb8ujrg+ZnHKFho1yn4YrTMR4H6MefgHrPwAAAP//AwBQSwMEFAAGAAgAAAAhAJS4QKLb&#10;AAAABQEAAA8AAABkcnMvZG93bnJldi54bWxMj09LxDAUxO+C3yE8wZubboWy1L4uKujBwy7bFb2m&#10;zesfTF5Kk3brtzee9DjMMPObYr9aIxaa/OAYYbtJQBA3Tg/cIbyfX+52IHxQrJVxTAjf5GFfXl8V&#10;KtfuwidaqtCJWMI+Vwh9CGMupW96sspv3EgcvdZNVoUop07qSV1iuTUyTZJMWjVwXOjVSM89NV/V&#10;bBFen2R9OFXHuv1szfJmPux8OFrE25v18QFEoDX8heEXP6JDGZlqN7P2wiDEIwEhAxG9+yyJskZI&#10;0+0OZFnI//TlDwAAAP//AwBQSwECLQAUAAYACAAAACEAtoM4kv4AAADhAQAAEwAAAAAAAAAAAAAA&#10;AAAAAAAAW0NvbnRlbnRfVHlwZXNdLnhtbFBLAQItABQABgAIAAAAIQA4/SH/1gAAAJQBAAALAAAA&#10;AAAAAAAAAAAAAC8BAABfcmVscy8ucmVsc1BLAQItABQABgAIAAAAIQDgQ089QAIAAEoEAAAOAAAA&#10;AAAAAAAAAAAAAC4CAABkcnMvZTJvRG9jLnhtbFBLAQItABQABgAIAAAAIQCUuECi2wAAAAUBAAAP&#10;AAAAAAAAAAAAAAAAAJoEAABkcnMvZG93bnJldi54bWxQSwUGAAAAAAQABADzAAAAogUAAAAA&#10;" strokecolor="white [3212]">
                <v:textbox style="mso-fit-shape-to-text:t">
                  <w:txbxContent>
                    <w:p w:rsidR="00DB710A" w:rsidRP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Костанайский региональный университет имени А.Байтурсынова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208A9" wp14:editId="784342C9">
                <wp:simplePos x="0" y="0"/>
                <wp:positionH relativeFrom="column">
                  <wp:posOffset>-46355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413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0A" w:rsidRDefault="00DB710A"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А.Байтурсынова атындағы Қостанай өңірлік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университеті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EPRQIAAFMEAAAOAAAAZHJzL2Uyb0RvYy54bWysVEuOEzEQ3SNxB8t70p9JMpNWOqMhQxDS&#10;8JEGDuB2u9MW/mE76Q479lyBO7BgwY4rZG5E2Z3JhGGH6IVlu8qvql696vllLwXaMuu4ViXORilG&#10;TFFdc7Uu8Yf3q2cXGDlPVE2EVqzEO+bw5eLpk3lnCpbrVouaWQQgyhWdKXHrvSmSxNGWSeJG2jAF&#10;xkZbSTwc7TqpLekAXYokT9Np0mlbG6spcw5urwcjXkT8pmHUv20axzwSJYbcfFxtXKuwJos5KdaW&#10;mJbTQxrkH7KQhCsIeoS6Jp6gjeV/QUlOrXa68SOqZaKbhlMWa4BqsvRRNbctMSzWAuQ4c6TJ/T9Y&#10;+mb7ziJelzjPzjFSREKT9t/23/c/9r/2P+++3H1FeWCpM64A51sD7r5/rnvodqzYmRtNPzqk9LIl&#10;as2urNVdy0gNWWbhZXLydMBxAaTqXusagpGN1xGob6wMFAIpCNChW7tjh1jvEYXL/Gyazs7ARMGW&#10;jdPxNI89TEhx/9xY518yLVHYlNiCBCI82d44H9Ihxb1LiOa04PWKCxEPdl0thUVbAnJZxS9W8MhN&#10;KNSVeDbJJwMDf0AE5bIjSLUeOHiEILkH2QsuS3yRhm8QYqDthaqjKD3hYthDxkIdeAzUDST6vupj&#10;42KAwHGl6x0Qa/WgcphK2LTafsaoA4WX2H3aEMswEq8UNGeWjcdhJOJhPDkHJpE9tVSnFqIoQJXY&#10;YzRslz6OUaTNXEETVzzS+5DJIWVQbmT9MGVhNE7P0evhX7D4DQAA//8DAFBLAwQUAAYACAAAACEA&#10;RaxQIdwAAAAHAQAADwAAAGRycy9kb3ducmV2LnhtbEyPwU7DMBBE70j8g7VIXFDrJIWmCnEqhFRu&#10;CFFQz268xFHtdRS7afh7lhMcRzOaeVNvZ+/EhGPsAynIlxkIpDaYnjoFnx+7xQZETJqMdoFQwTdG&#10;2DbXV7WuTLjQO0771AkuoVhpBTaloZIytha9jsswILH3FUavE8uxk2bUFy73ThZZtpZe98QLVg/4&#10;bLE97c9eAZ6mXIfdy6u9e+tH42zpu0Op1O3N/PQIIuGc/sLwi8/o0DDTMZzJROEULMoVJxXwIXZX&#10;6/sHEEcFRZEXIJta/udvfgAAAP//AwBQSwECLQAUAAYACAAAACEAtoM4kv4AAADhAQAAEwAAAAAA&#10;AAAAAAAAAAAAAAAAW0NvbnRlbnRfVHlwZXNdLnhtbFBLAQItABQABgAIAAAAIQA4/SH/1gAAAJQB&#10;AAALAAAAAAAAAAAAAAAAAC8BAABfcmVscy8ucmVsc1BLAQItABQABgAIAAAAIQDDvHEPRQIAAFME&#10;AAAOAAAAAAAAAAAAAAAAAC4CAABkcnMvZTJvRG9jLnhtbFBLAQItABQABgAIAAAAIQBFrFAh3AAA&#10;AAcBAAAPAAAAAAAAAAAAAAAAAJ8EAABkcnMvZG93bnJldi54bWxQSwUGAAAAAAQABADzAAAAqAUA&#10;AAAA&#10;" strokecolor="white [3212]">
                <v:textbox style="mso-fit-shape-to-text:t">
                  <w:txbxContent>
                    <w:p w:rsidR="00DB710A" w:rsidRDefault="00DB710A"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А.Байтурсынова атындағы Қостанай өңірлік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университеті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710A" w:rsidRDefault="00DB710A" w:rsidP="00DB71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710A" w:rsidRPr="00DB710A" w:rsidRDefault="00DB710A" w:rsidP="00DB71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710A" w:rsidRPr="00DB710A" w:rsidRDefault="00DB710A" w:rsidP="00DB71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5944" w:rsidRPr="00DB710A" w:rsidRDefault="00DB710A" w:rsidP="008E35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DD005B" wp14:editId="1C6388BD">
                <wp:simplePos x="0" y="0"/>
                <wp:positionH relativeFrom="margin">
                  <wp:posOffset>-85725</wp:posOffset>
                </wp:positionH>
                <wp:positionV relativeFrom="paragraph">
                  <wp:posOffset>210185</wp:posOffset>
                </wp:positionV>
                <wp:extent cx="2360930" cy="1404620"/>
                <wp:effectExtent l="0" t="0" r="24130" b="1016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0A" w:rsidRP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B710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АНЫҚТАМА </w:t>
                            </w:r>
                          </w:p>
                          <w:p w:rsid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УМС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отырысында</w:t>
                            </w:r>
                            <w:proofErr w:type="spellEnd"/>
                          </w:p>
                          <w:p w:rsidR="00DB710A" w:rsidRDefault="009F265D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08</w:t>
                            </w:r>
                            <w:r w:rsidR="00000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000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00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B710A" w:rsidRP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Қостанай</w:t>
                            </w:r>
                            <w:proofErr w:type="spellEnd"/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қаласы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left:0;text-align:left;margin-left:-6.75pt;margin-top:16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0YQwIAAFEEAAAOAAAAZHJzL2Uyb0RvYy54bWysVM2O0zAQviPxDpbvNOkv26jpaulShLT8&#10;SAsP4DhOYuE/bLdJuXHnFXgHDhy48QrdN2LstKWUGyIHy+MZf575vpksrjsp0JZZx7XK8XCQYsQU&#10;1SVXdY7fv1s/ucLIeaJKIrRiOd4xh6+Xjx8tWpOxkW60KJlFAKJc1pocN96bLEkcbZgkbqANU+Cs&#10;tJXEg2nrpLSkBXQpklGazpJW29JYTZlzcHrbO/Ey4lcVo/5NVTnmkcgx5ObjauNahDVZLkhWW2Ia&#10;Tg9pkH/IQhKu4NET1C3xBG0s/wtKcmq105UfUC0TXVWcslgDVDNML6q5b4hhsRYgx5kTTe7/wdLX&#10;27cW8TLHY4wUkSDR/uv+2/77/uf+x8Pnhy9oHDhqjcsg9N5AsO+e6Q60jvU6c6fpB4eUXjVE1ezG&#10;Wt02jJSQ4zDcTM6u9jgugBTtK13CY2TjdQTqKisDgUAJAnTQanfSh3UeUTgcjWfpfAwuCr7hJJ3M&#10;RlHBhGTH68Y6/4JpicImxxYaIMKT7Z3zIR2SHUPCa04LXq65ENGwdbESFm0JNMs6frGCizChUJvj&#10;+XQ07Rn4AyL0LTuBFHXPwQWC5B6aXnCZ46s0fH0bBtqeqzK2pCdc9HvIWKgDj4G6nkTfFV2UbXSU&#10;p9DlDoi1uu9xmEnYNNp+wqiF/s6x+7ghlmEkXioQZz6cTMJARGMyfQpMInvuKc49RFGAyrHHqN+u&#10;fByiSJu5ARHXPNIb1O4zOaQMfRtZP8xYGIxzO0b9/hMsfwEAAP//AwBQSwMEFAAGAAgAAAAhAOIp&#10;PdjfAAAACgEAAA8AAABkcnMvZG93bnJldi54bWxMj8tOwzAQRfdI/IM1SGxQ66QmtApxKoRUdghR&#10;EOtpPMRR/YhsNw1/j1nR5ege3Xum2c7WsIlCHLyTUC4LYOQ6rwbXS/j82C02wGJCp9B4RxJ+KMK2&#10;vb5qsFb+7N5p2qee5RIXa5SgUxprzmOnyWJc+pFczr59sJjyGXquAp5zuTV8VRQP3OLg8oLGkZ41&#10;dcf9yUqg41Si37286ru3ISij17b/Wkt5ezM/PQJLNKd/GP70szq02engT05FZiQsSlFlVIIQJbAM&#10;iGojgB0krKp7Abxt+OUL7S8AAAD//wMAUEsBAi0AFAAGAAgAAAAhALaDOJL+AAAA4QEAABMAAAAA&#10;AAAAAAAAAAAAAAAAAFtDb250ZW50X1R5cGVzXS54bWxQSwECLQAUAAYACAAAACEAOP0h/9YAAACU&#10;AQAACwAAAAAAAAAAAAAAAAAvAQAAX3JlbHMvLnJlbHNQSwECLQAUAAYACAAAACEApaCNGEMCAABR&#10;BAAADgAAAAAAAAAAAAAAAAAuAgAAZHJzL2Uyb0RvYy54bWxQSwECLQAUAAYACAAAACEA4ik92N8A&#10;AAAKAQAADwAAAAAAAAAAAAAAAACdBAAAZHJzL2Rvd25yZXYueG1sUEsFBgAAAAAEAAQA8wAAAKkF&#10;AAAAAA==&#10;" strokecolor="white [3212]">
                <v:textbox style="mso-fit-shape-to-text:t">
                  <w:txbxContent>
                    <w:p w:rsidR="00DB710A" w:rsidRP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B710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АНЫҚТАМА </w:t>
                      </w:r>
                    </w:p>
                    <w:p w:rsid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УМС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отырысында</w:t>
                      </w:r>
                      <w:proofErr w:type="spellEnd"/>
                    </w:p>
                    <w:p w:rsidR="00DB710A" w:rsidRDefault="009F265D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08</w:t>
                      </w:r>
                      <w:r w:rsidR="00000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000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00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B710A" w:rsidRP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Қостанай</w:t>
                      </w:r>
                      <w:proofErr w:type="spellEnd"/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қаласы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710A" w:rsidRPr="00DB710A" w:rsidRDefault="00DB710A" w:rsidP="00EF594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B710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3CAAA" wp14:editId="3B32C5C8">
                <wp:simplePos x="0" y="0"/>
                <wp:positionH relativeFrom="margin">
                  <wp:posOffset>3663950</wp:posOffset>
                </wp:positionH>
                <wp:positionV relativeFrom="paragraph">
                  <wp:posOffset>10160</wp:posOffset>
                </wp:positionV>
                <wp:extent cx="1724025" cy="1404620"/>
                <wp:effectExtent l="0" t="0" r="28575" b="203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0A" w:rsidRP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B710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СПРАВКА </w:t>
                            </w:r>
                          </w:p>
                          <w:p w:rsid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5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заседание УМС</w:t>
                            </w:r>
                          </w:p>
                          <w:p w:rsidR="00DB710A" w:rsidRDefault="009F265D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08</w:t>
                            </w:r>
                            <w:r w:rsid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000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007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B710A" w:rsidRPr="00DB710A" w:rsidRDefault="00DB710A" w:rsidP="00DB710A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город </w:t>
                            </w:r>
                            <w:proofErr w:type="spellStart"/>
                            <w:r w:rsidRPr="00DB71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Костанай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8.5pt;margin-top:.8pt;width:13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dMQgIAAFEEAAAOAAAAZHJzL2Uyb0RvYy54bWysVMuO0zAU3SPxD5b3NGlI5xE1HQ0dipCG&#10;hzTwAY7jJBZ+YbtNhh17foF/YMGCHb/Q+SOunbZUnR0iC8vuvT4+95x7O78apEAbZh3XqsTTSYoR&#10;U1TXXLUl/vhh9ewCI+eJqonQipX4njl8tXj6ZN6bgmW606JmFgGIckVvStx5b4okcbRjkriJNkxB&#10;sNFWEg9H2ya1JT2gS5FkaXqW9NrWxmrKnINfb8YgXkT8pmHUv2saxzwSJQZuPq42rlVYk8WcFK0l&#10;puN0R4P8AwtJuIJHD1A3xBO0tvwRlOTUaqcbP6FaJrppOGWxBqhmmp5Uc9cRw2ItII4zB5nc/4Ol&#10;bzfvLeJ1iTOMFJFg0fb79sf25/b39tfD14dvKAsa9cYVkHpnINkPL/QAXsd6nbnV9JNDSi87olp2&#10;ba3uO0Zq4DgNN5OjqyOOCyBV/0bX8BhZex2BhsbKICBIggAdvLo/+MMGj2h48jzL02yGEYXYNE/z&#10;syw6mJBif91Y518xLVHYlNhCA0R4srl1PtAhxT4lvOa04PWKCxEPtq2WwqINgWZZxS9WcJImFOpL&#10;fDkDIo8hQt+yA0jVjhqcIEjuoekFlyW+SMM3tmGQ7aWqY0t6wsW4B8ZC7XQM0o0i+qEaom3P9/ZU&#10;ur4HYa0eexxmEjadtl8w6qG/S+w+r4llGInXCsy5nOZ5GIh4yGfnoCSyx5HqOEIUBagSe4zG7dLH&#10;IYoCmGswccWjvMHtkcmOMvRtVH03Y2Ewjs8x6+8/weIPAAAA//8DAFBLAwQUAAYACAAAACEAohnd&#10;6d8AAAAJAQAADwAAAGRycy9kb3ducmV2LnhtbEyPy07DMBBF90j8gzVI7KhDRNsoxKkACRYsWjWg&#10;duskk4ewx1HspOHvGVawHJ3Rvedmu8UaMePoe0cK7lcRCKTK1T21Cj4/Xu8SED5oqrVxhAq+0cMu&#10;v77KdFq7Cx1xLkIrOIR8qhV0IQyplL7q0Gq/cgMSs8aNVgc+x1bWo75wuDUyjqKNtLonbuj0gC8d&#10;Vl/FZBW8PctyfywOZXNuzPxuTnbaH6xStzfL0yOIgEv4e4ZffVaHnJ1KN1HthVGw3m55S2CwAcE8&#10;eUjWIEoFcRwnIPNM/l+Q/wAAAP//AwBQSwECLQAUAAYACAAAACEAtoM4kv4AAADhAQAAEwAAAAAA&#10;AAAAAAAAAAAAAAAAW0NvbnRlbnRfVHlwZXNdLnhtbFBLAQItABQABgAIAAAAIQA4/SH/1gAAAJQB&#10;AAALAAAAAAAAAAAAAAAAAC8BAABfcmVscy8ucmVsc1BLAQItABQABgAIAAAAIQCUAkdMQgIAAFEE&#10;AAAOAAAAAAAAAAAAAAAAAC4CAABkcnMvZTJvRG9jLnhtbFBLAQItABQABgAIAAAAIQCiGd3p3wAA&#10;AAkBAAAPAAAAAAAAAAAAAAAAAJwEAABkcnMvZG93bnJldi54bWxQSwUGAAAAAAQABADzAAAAqAUA&#10;AAAA&#10;" strokecolor="white [3212]">
                <v:textbox style="mso-fit-shape-to-text:t">
                  <w:txbxContent>
                    <w:p w:rsidR="00DB710A" w:rsidRP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B710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СПРАВКА </w:t>
                      </w:r>
                    </w:p>
                    <w:p w:rsid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5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заседание УМС</w:t>
                      </w:r>
                    </w:p>
                    <w:p w:rsidR="00DB710A" w:rsidRDefault="009F265D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08</w:t>
                      </w:r>
                      <w:r w:rsid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000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007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B710A" w:rsidRPr="00DB710A" w:rsidRDefault="00DB710A" w:rsidP="00DB710A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город </w:t>
                      </w:r>
                      <w:proofErr w:type="spellStart"/>
                      <w:r w:rsidRPr="00DB71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Костанай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1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10A" w:rsidRPr="00DB710A" w:rsidRDefault="00DB710A" w:rsidP="00EF594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710A" w:rsidRPr="00DB710A" w:rsidRDefault="00DB710A" w:rsidP="00EF5944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10A" w:rsidRPr="00DB710A" w:rsidRDefault="00DB710A" w:rsidP="00EF594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710A" w:rsidRDefault="00DB710A" w:rsidP="00EF594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710A" w:rsidRPr="00EF5944" w:rsidRDefault="00DB710A" w:rsidP="00EF594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5944" w:rsidRDefault="00EF5944" w:rsidP="008E35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44" w:rsidRPr="00E40F89" w:rsidRDefault="00BB7B85" w:rsidP="00E40F89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Об использовании и включении </w:t>
      </w:r>
      <w:r w:rsidR="00E40F89" w:rsidRPr="00E40F8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в образовательные программы  массовых открытых онлайн курсов</w:t>
      </w:r>
    </w:p>
    <w:p w:rsidR="00EF5944" w:rsidRDefault="00EF5944" w:rsidP="00EF594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40F89" w:rsidRDefault="00E40F89" w:rsidP="00E40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F89">
        <w:rPr>
          <w:rFonts w:ascii="Times New Roman" w:hAnsi="Times New Roman" w:cs="Times New Roman"/>
          <w:sz w:val="28"/>
          <w:szCs w:val="28"/>
        </w:rPr>
        <w:t xml:space="preserve">Одной из последних инноваций в </w:t>
      </w:r>
      <w:r w:rsidR="00F37FA8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E40F89">
        <w:rPr>
          <w:rFonts w:ascii="Times New Roman" w:hAnsi="Times New Roman" w:cs="Times New Roman"/>
          <w:sz w:val="28"/>
          <w:szCs w:val="28"/>
        </w:rPr>
        <w:t>образовании стала возможность дистанционного обучения посредством электронных курсов в режиме онлайн.</w:t>
      </w:r>
    </w:p>
    <w:p w:rsidR="00E40F89" w:rsidRPr="00E40F89" w:rsidRDefault="00F37FA8" w:rsidP="00F37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40F89">
        <w:rPr>
          <w:rFonts w:ascii="Times New Roman" w:eastAsia="Calibri" w:hAnsi="Times New Roman" w:cs="Times New Roman"/>
          <w:sz w:val="28"/>
          <w:szCs w:val="28"/>
        </w:rPr>
        <w:t>ассовы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 открыты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 онлайн курс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40F89" w:rsidRPr="00E40F89">
        <w:rPr>
          <w:rFonts w:ascii="Times New Roman" w:hAnsi="Times New Roman" w:cs="Times New Roman"/>
          <w:sz w:val="28"/>
          <w:szCs w:val="28"/>
        </w:rPr>
        <w:t>MOOC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0F89" w:rsidRPr="00E40F89">
        <w:rPr>
          <w:rFonts w:ascii="Times New Roman" w:hAnsi="Times New Roman" w:cs="Times New Roman"/>
          <w:sz w:val="28"/>
          <w:szCs w:val="28"/>
        </w:rPr>
        <w:t xml:space="preserve"> – это не просто дистанционные курсы образования, это отдельная методика обучения, включающая в себя большой комплекс разнообразной деятельности. </w:t>
      </w:r>
    </w:p>
    <w:p w:rsidR="00340C6E" w:rsidRPr="00340C6E" w:rsidRDefault="00340C6E" w:rsidP="00340C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6E">
        <w:rPr>
          <w:rFonts w:ascii="Times New Roman" w:hAnsi="Times New Roman" w:cs="Times New Roman"/>
          <w:bCs/>
          <w:sz w:val="28"/>
          <w:szCs w:val="28"/>
        </w:rPr>
        <w:t xml:space="preserve">Во исполнение поручения Главы государства Министерством науки и высшего образования студентам предоставлена возможность освоить курсы ведущих университетов мира на международной платформе </w:t>
      </w:r>
      <w:proofErr w:type="spellStart"/>
      <w:r w:rsidRPr="00340C6E">
        <w:rPr>
          <w:rFonts w:ascii="Times New Roman" w:hAnsi="Times New Roman" w:cs="Times New Roman"/>
          <w:bCs/>
          <w:sz w:val="28"/>
          <w:szCs w:val="28"/>
          <w:lang w:val="en-US"/>
        </w:rPr>
        <w:t>Coursera</w:t>
      </w:r>
      <w:proofErr w:type="spellEnd"/>
      <w:r w:rsidRPr="00340C6E">
        <w:rPr>
          <w:rFonts w:ascii="Times New Roman" w:hAnsi="Times New Roman" w:cs="Times New Roman"/>
          <w:bCs/>
          <w:sz w:val="28"/>
          <w:szCs w:val="28"/>
        </w:rPr>
        <w:t>. Проведена огромная работа по переводу количества курсов с иностранных языков на государственный и русский языки.</w:t>
      </w:r>
    </w:p>
    <w:p w:rsidR="00340C6E" w:rsidRPr="00340C6E" w:rsidRDefault="008A14DA" w:rsidP="00340C6E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Кафедрами у</w:t>
      </w:r>
      <w:r w:rsidR="00340C6E" w:rsidRPr="00340C6E">
        <w:rPr>
          <w:rFonts w:ascii="Times New Roman" w:hAnsi="Times New Roman" w:cs="Times New Roman"/>
          <w:bCs/>
          <w:sz w:val="28"/>
          <w:szCs w:val="28"/>
        </w:rPr>
        <w:t>ниверситет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40C6E" w:rsidRPr="00340C6E">
        <w:rPr>
          <w:rFonts w:ascii="Times New Roman" w:hAnsi="Times New Roman" w:cs="Times New Roman"/>
          <w:bCs/>
          <w:sz w:val="28"/>
          <w:szCs w:val="28"/>
        </w:rPr>
        <w:t xml:space="preserve"> осуществлена работа по отбору студентов для изучения курсов на платформе </w:t>
      </w:r>
      <w:proofErr w:type="spellStart"/>
      <w:r w:rsidR="00340C6E" w:rsidRPr="00340C6E">
        <w:rPr>
          <w:rFonts w:ascii="Times New Roman" w:hAnsi="Times New Roman" w:cs="Times New Roman"/>
          <w:bCs/>
          <w:sz w:val="28"/>
          <w:szCs w:val="28"/>
          <w:lang w:val="en-US"/>
        </w:rPr>
        <w:t>Coursera</w:t>
      </w:r>
      <w:proofErr w:type="spellEnd"/>
      <w:r w:rsidR="00340C6E" w:rsidRPr="00340C6E">
        <w:rPr>
          <w:rFonts w:ascii="Times New Roman" w:hAnsi="Times New Roman" w:cs="Times New Roman"/>
          <w:bCs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университету </w:t>
      </w:r>
      <w:r w:rsidR="00340C6E" w:rsidRPr="00340C6E">
        <w:rPr>
          <w:rFonts w:ascii="Times New Roman" w:hAnsi="Times New Roman" w:cs="Times New Roman"/>
          <w:bCs/>
          <w:sz w:val="28"/>
          <w:szCs w:val="28"/>
        </w:rPr>
        <w:t>отобрано 500 студентов из всех академических институтов.</w:t>
      </w:r>
    </w:p>
    <w:p w:rsidR="007B32A2" w:rsidRDefault="00E40F89" w:rsidP="00DB710A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В целях эффективного внедрения массовых открытых онлайн курсов в образовательный процесс </w:t>
      </w:r>
      <w:proofErr w:type="spellStart"/>
      <w:r w:rsidRPr="00E40F89">
        <w:rPr>
          <w:rFonts w:ascii="Times New Roman" w:eastAsia="Calibri" w:hAnsi="Times New Roman" w:cs="Times New Roman"/>
          <w:sz w:val="28"/>
          <w:szCs w:val="28"/>
        </w:rPr>
        <w:t>МНиВО</w:t>
      </w:r>
      <w:proofErr w:type="spellEnd"/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 РК разработаны «Методические рекомендации по использованию и включению в образовательные программы организаций высшего и (или) послевузовского образования массовых открытых онлайн курсов». Данные рекомендации разработаны на основе </w:t>
      </w:r>
      <w:r w:rsidRPr="00E4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Республики Казахстан «Об образовании» и других законодательных актов, регулирующих </w:t>
      </w:r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учебного процесса с применением МООК в организациях высшего и (или) послевузовского образования. </w:t>
      </w:r>
    </w:p>
    <w:p w:rsidR="00E40F89" w:rsidRDefault="00E40F89" w:rsidP="00DB710A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F89">
        <w:rPr>
          <w:rFonts w:ascii="Times New Roman" w:eastAsia="Calibri" w:hAnsi="Times New Roman" w:cs="Times New Roman"/>
          <w:sz w:val="28"/>
          <w:szCs w:val="28"/>
        </w:rPr>
        <w:t xml:space="preserve">Рассмотрены 4 Модели применения МООК и этапы </w:t>
      </w:r>
      <w:proofErr w:type="spellStart"/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валидации</w:t>
      </w:r>
      <w:proofErr w:type="spellEnd"/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обучения, полученных путем неформального образования при использовании моделей «Курсы МООК по выбору обучающегося» и «Свободные курсы МООК».</w:t>
      </w:r>
    </w:p>
    <w:p w:rsidR="00340C6E" w:rsidRPr="00340C6E" w:rsidRDefault="00340C6E" w:rsidP="00DB710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успешно</w:t>
      </w:r>
      <w:r w:rsidR="00BB7B85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B85" w:rsidRPr="00E40F89">
        <w:rPr>
          <w:rFonts w:ascii="Times New Roman" w:eastAsia="Calibri" w:hAnsi="Times New Roman" w:cs="Times New Roman"/>
          <w:sz w:val="28"/>
          <w:szCs w:val="28"/>
        </w:rPr>
        <w:t>применения МООК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B85">
        <w:rPr>
          <w:rFonts w:ascii="Times New Roman" w:hAnsi="Times New Roman" w:cs="Times New Roman"/>
          <w:bCs/>
          <w:sz w:val="28"/>
          <w:szCs w:val="28"/>
        </w:rPr>
        <w:t>в университете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340C6E">
        <w:rPr>
          <w:rFonts w:ascii="Times New Roman" w:hAnsi="Times New Roman" w:cs="Times New Roman"/>
          <w:bCs/>
          <w:sz w:val="28"/>
          <w:szCs w:val="28"/>
        </w:rPr>
        <w:t xml:space="preserve">еобходимо обеспечить процесс изучения международных курсов студентами и по </w:t>
      </w:r>
      <w:r w:rsidRPr="00340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завершению курсов произвести признание результатов обучения, осуществить </w:t>
      </w:r>
      <w:proofErr w:type="spellStart"/>
      <w:r w:rsidRPr="00340C6E">
        <w:rPr>
          <w:rFonts w:ascii="Times New Roman" w:hAnsi="Times New Roman" w:cs="Times New Roman"/>
          <w:bCs/>
          <w:sz w:val="28"/>
          <w:szCs w:val="28"/>
        </w:rPr>
        <w:t>перезачет</w:t>
      </w:r>
      <w:proofErr w:type="spellEnd"/>
      <w:r w:rsidRPr="00340C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B85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340C6E">
        <w:rPr>
          <w:rFonts w:ascii="Times New Roman" w:hAnsi="Times New Roman" w:cs="Times New Roman"/>
          <w:bCs/>
          <w:sz w:val="28"/>
          <w:szCs w:val="28"/>
        </w:rPr>
        <w:t>д</w:t>
      </w:r>
      <w:r w:rsidR="00BB7B85">
        <w:rPr>
          <w:rFonts w:ascii="Times New Roman" w:hAnsi="Times New Roman" w:cs="Times New Roman"/>
          <w:bCs/>
          <w:sz w:val="28"/>
          <w:szCs w:val="28"/>
        </w:rPr>
        <w:t>остижений студентов</w:t>
      </w:r>
      <w:r w:rsidRPr="00340C6E">
        <w:rPr>
          <w:rFonts w:ascii="Times New Roman" w:hAnsi="Times New Roman" w:cs="Times New Roman"/>
          <w:bCs/>
          <w:sz w:val="28"/>
          <w:szCs w:val="28"/>
        </w:rPr>
        <w:t>, с внесением в информационную систему университета, а также в учебную документацию. Для студентов осваивавшие курсы вне дисциплин (свободные) учесть результаты их достижений.</w:t>
      </w:r>
    </w:p>
    <w:p w:rsidR="00E40F89" w:rsidRPr="00E40F89" w:rsidRDefault="00E40F89" w:rsidP="00DB710A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3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гл.8 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Академической политик</w:t>
      </w:r>
      <w:r w:rsidR="00F3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университета описана процедура </w:t>
      </w:r>
      <w:proofErr w:type="spellStart"/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3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ерезачета</w:t>
      </w:r>
      <w:proofErr w:type="spellEnd"/>
      <w:r w:rsidR="00F3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</w:t>
      </w:r>
      <w:r w:rsidR="00F37FA8"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формального и неформального</w:t>
      </w:r>
      <w:r w:rsidR="00F37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январе </w:t>
      </w:r>
      <w:r w:rsidR="00BB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внесены изменения и дополнения по составу Комиссии признания результатов обучения при </w:t>
      </w:r>
      <w:proofErr w:type="spellStart"/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перезачете</w:t>
      </w:r>
      <w:proofErr w:type="spellEnd"/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0F89" w:rsidRDefault="002D5F00" w:rsidP="00F3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соответствия результатов обучения по ОП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провести работу</w:t>
      </w:r>
      <w:r w:rsidR="00E40F89"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отбору и экспертизе МООК. Здесь должна быть совместная работа, к которой будут привлечены кафедры, методические комиссии институтов, академические комитеты. Результатом работы этой рабочей группы будет создание Каталога МООК.</w:t>
      </w:r>
    </w:p>
    <w:p w:rsidR="00305B04" w:rsidRDefault="00305B04" w:rsidP="00F3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указанных целей необходимо решить ряд задач: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bCs/>
          <w:sz w:val="28"/>
          <w:szCs w:val="28"/>
        </w:rPr>
        <w:t>Руководителям учебных подразделений внести изменения в Положение по разработке и утверждению образовательных программ.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bCs/>
          <w:sz w:val="28"/>
          <w:szCs w:val="28"/>
        </w:rPr>
        <w:t>Внести изменения в Положение о неформальном образовании.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дисциплин и соответствующих МООК, а также модель интеграции МООК в ОП на заседании коллегиального органа</w:t>
      </w:r>
      <w:r w:rsidR="000726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bCs/>
          <w:sz w:val="28"/>
          <w:szCs w:val="28"/>
        </w:rPr>
        <w:t xml:space="preserve">В целях отбора и экспертизы </w:t>
      </w:r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МООК создать в институтах комиссии на соответствие результатам </w:t>
      </w:r>
      <w:proofErr w:type="gramStart"/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дисциплинам</w:t>
      </w:r>
      <w:proofErr w:type="gramEnd"/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плана.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bCs/>
          <w:sz w:val="28"/>
          <w:szCs w:val="28"/>
        </w:rPr>
        <w:t xml:space="preserve">Сформировать каталог собственных онлайн курсов. Рассмотреть возможности </w:t>
      </w:r>
      <w:r w:rsidRPr="00305B04">
        <w:rPr>
          <w:rFonts w:ascii="Times New Roman" w:hAnsi="Times New Roman" w:cs="Times New Roman"/>
          <w:color w:val="000000"/>
          <w:sz w:val="28"/>
          <w:szCs w:val="28"/>
        </w:rPr>
        <w:t>сотрудничества с организациями, имеющие платформы МООК, для включения в ОП курсы МООК.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 образовательном портале каталога онлайн-курсов.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систему оценивания знаний обучающихся, полученных через МООК.</w:t>
      </w:r>
    </w:p>
    <w:p w:rsidR="00305B04" w:rsidRPr="00305B04" w:rsidRDefault="00305B04" w:rsidP="00305B04">
      <w:pPr>
        <w:pStyle w:val="a5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контроль процесса обучения обучающихся на МООК, подлежащих обязательному изучению.</w:t>
      </w:r>
    </w:p>
    <w:p w:rsidR="00305B04" w:rsidRPr="00305B04" w:rsidRDefault="00305B04" w:rsidP="00072665">
      <w:pPr>
        <w:pStyle w:val="a5"/>
        <w:numPr>
          <w:ilvl w:val="0"/>
          <w:numId w:val="1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B0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хранение сертификатов об освоении онлайн курсов в личных делах обучающихся.</w:t>
      </w:r>
    </w:p>
    <w:p w:rsidR="00C333A1" w:rsidRDefault="00C333A1" w:rsidP="00DB710A">
      <w:pPr>
        <w:pStyle w:val="a8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E40F89" w:rsidRPr="007B32A2" w:rsidRDefault="007B32A2" w:rsidP="00DB710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И</w:t>
      </w:r>
      <w:r w:rsidR="009E753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зучение и и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спользование </w:t>
      </w:r>
      <w:r w:rsidRPr="00E40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МООК</w:t>
      </w:r>
      <w:r w:rsidRPr="007B32A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340C6E">
        <w:rPr>
          <w:rFonts w:ascii="Times New Roman" w:hAnsi="Times New Roman" w:cs="Times New Roman"/>
          <w:bCs/>
          <w:sz w:val="28"/>
          <w:szCs w:val="28"/>
        </w:rPr>
        <w:t xml:space="preserve">на международной платформе </w:t>
      </w:r>
      <w:proofErr w:type="spellStart"/>
      <w:r w:rsidRPr="00340C6E">
        <w:rPr>
          <w:rFonts w:ascii="Times New Roman" w:hAnsi="Times New Roman" w:cs="Times New Roman"/>
          <w:bCs/>
          <w:sz w:val="28"/>
          <w:szCs w:val="28"/>
          <w:lang w:val="en-US"/>
        </w:rPr>
        <w:t>Coursera</w:t>
      </w:r>
      <w:proofErr w:type="spellEnd"/>
      <w:r w:rsidRPr="007B32A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дает возможность </w:t>
      </w:r>
      <w:r w:rsidR="009E753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нашим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студентам приобретать дополнительные компетенции </w:t>
      </w:r>
      <w:r w:rsidRPr="007B32A2">
        <w:rPr>
          <w:rFonts w:ascii="Times New Roman" w:hAnsi="Times New Roman" w:cs="Times New Roman"/>
          <w:sz w:val="28"/>
          <w:szCs w:val="28"/>
        </w:rPr>
        <w:t xml:space="preserve">от ведущих университетов и компаний мира, </w:t>
      </w:r>
      <w:r w:rsidR="009E753A">
        <w:rPr>
          <w:rFonts w:ascii="Times New Roman" w:hAnsi="Times New Roman" w:cs="Times New Roman"/>
          <w:sz w:val="28"/>
          <w:szCs w:val="28"/>
        </w:rPr>
        <w:t>а также стимулировать развитие навыков, что в целом дает конкурентное преимущество выпускника университета.</w:t>
      </w:r>
    </w:p>
    <w:p w:rsidR="000114B8" w:rsidRPr="007B32A2" w:rsidRDefault="000114B8" w:rsidP="000114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14B8" w:rsidRPr="00344C40" w:rsidRDefault="000114B8" w:rsidP="000114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131E" w:rsidRDefault="0032131E" w:rsidP="00301BE6">
      <w:pPr>
        <w:pStyle w:val="a8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D2F9B" w:rsidRPr="00301BE6" w:rsidRDefault="00301BE6" w:rsidP="00301BE6">
      <w:pPr>
        <w:pStyle w:val="a8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01BE6">
        <w:rPr>
          <w:rFonts w:ascii="Times New Roman" w:hAnsi="Times New Roman" w:cs="Times New Roman"/>
          <w:b/>
          <w:sz w:val="28"/>
          <w:szCs w:val="28"/>
        </w:rPr>
        <w:t xml:space="preserve">И.о. начальника </w:t>
      </w:r>
      <w:proofErr w:type="spellStart"/>
      <w:r w:rsidRPr="00301BE6">
        <w:rPr>
          <w:rFonts w:ascii="Times New Roman" w:hAnsi="Times New Roman" w:cs="Times New Roman"/>
          <w:b/>
          <w:sz w:val="28"/>
          <w:szCs w:val="28"/>
        </w:rPr>
        <w:t>УДОиДО</w:t>
      </w:r>
      <w:proofErr w:type="spellEnd"/>
      <w:r w:rsidRPr="00301BE6">
        <w:rPr>
          <w:rFonts w:ascii="Times New Roman" w:hAnsi="Times New Roman" w:cs="Times New Roman"/>
          <w:b/>
          <w:sz w:val="28"/>
          <w:szCs w:val="28"/>
        </w:rPr>
        <w:tab/>
      </w:r>
      <w:r w:rsidRPr="00301BE6">
        <w:rPr>
          <w:rFonts w:ascii="Times New Roman" w:hAnsi="Times New Roman" w:cs="Times New Roman"/>
          <w:b/>
          <w:sz w:val="28"/>
          <w:szCs w:val="28"/>
        </w:rPr>
        <w:tab/>
      </w:r>
      <w:r w:rsidRPr="00301BE6">
        <w:rPr>
          <w:rFonts w:ascii="Times New Roman" w:hAnsi="Times New Roman" w:cs="Times New Roman"/>
          <w:b/>
          <w:sz w:val="28"/>
          <w:szCs w:val="28"/>
        </w:rPr>
        <w:tab/>
      </w:r>
      <w:r w:rsidRPr="00301BE6">
        <w:rPr>
          <w:rFonts w:ascii="Times New Roman" w:hAnsi="Times New Roman" w:cs="Times New Roman"/>
          <w:b/>
          <w:sz w:val="28"/>
          <w:szCs w:val="28"/>
        </w:rPr>
        <w:tab/>
        <w:t>А. Жикеев</w:t>
      </w:r>
    </w:p>
    <w:p w:rsidR="005D2F9B" w:rsidRPr="000114B8" w:rsidRDefault="005D2F9B" w:rsidP="000114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74B2" w:rsidRDefault="00BE74B2" w:rsidP="000114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248B7" w:rsidRDefault="00A248B7" w:rsidP="000114B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248B7" w:rsidSect="00BA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EBD"/>
    <w:multiLevelType w:val="hybridMultilevel"/>
    <w:tmpl w:val="D0AC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81D"/>
    <w:multiLevelType w:val="hybridMultilevel"/>
    <w:tmpl w:val="DD1C1E8E"/>
    <w:lvl w:ilvl="0" w:tplc="72BAA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D22EA0"/>
    <w:multiLevelType w:val="hybridMultilevel"/>
    <w:tmpl w:val="6A86FE86"/>
    <w:lvl w:ilvl="0" w:tplc="1294FDC8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6281E"/>
    <w:multiLevelType w:val="multilevel"/>
    <w:tmpl w:val="67F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50A5D"/>
    <w:multiLevelType w:val="hybridMultilevel"/>
    <w:tmpl w:val="7A9ACDB6"/>
    <w:lvl w:ilvl="0" w:tplc="62D60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745BA"/>
    <w:multiLevelType w:val="multilevel"/>
    <w:tmpl w:val="4DB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808DF"/>
    <w:multiLevelType w:val="hybridMultilevel"/>
    <w:tmpl w:val="6EC6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A5736"/>
    <w:multiLevelType w:val="multilevel"/>
    <w:tmpl w:val="F37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73407"/>
    <w:multiLevelType w:val="multilevel"/>
    <w:tmpl w:val="3D2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27DD3"/>
    <w:multiLevelType w:val="multilevel"/>
    <w:tmpl w:val="A60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805D7"/>
    <w:multiLevelType w:val="hybridMultilevel"/>
    <w:tmpl w:val="365A66C4"/>
    <w:lvl w:ilvl="0" w:tplc="10087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02625C"/>
    <w:multiLevelType w:val="hybridMultilevel"/>
    <w:tmpl w:val="20F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F4C08"/>
    <w:multiLevelType w:val="hybridMultilevel"/>
    <w:tmpl w:val="9CD2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9338B"/>
    <w:multiLevelType w:val="multilevel"/>
    <w:tmpl w:val="46C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748CA"/>
    <w:multiLevelType w:val="hybridMultilevel"/>
    <w:tmpl w:val="10886E3C"/>
    <w:lvl w:ilvl="0" w:tplc="131A3E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85439"/>
    <w:multiLevelType w:val="multilevel"/>
    <w:tmpl w:val="947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DE"/>
    <w:rsid w:val="0000071E"/>
    <w:rsid w:val="000114B8"/>
    <w:rsid w:val="00030BE0"/>
    <w:rsid w:val="00072665"/>
    <w:rsid w:val="000776DC"/>
    <w:rsid w:val="00170678"/>
    <w:rsid w:val="00173E95"/>
    <w:rsid w:val="0020205C"/>
    <w:rsid w:val="00215B50"/>
    <w:rsid w:val="00223C5C"/>
    <w:rsid w:val="002474DF"/>
    <w:rsid w:val="002D5F00"/>
    <w:rsid w:val="002E6DDE"/>
    <w:rsid w:val="00301BE6"/>
    <w:rsid w:val="00305B04"/>
    <w:rsid w:val="0032131E"/>
    <w:rsid w:val="00340C6E"/>
    <w:rsid w:val="00344C40"/>
    <w:rsid w:val="003F1248"/>
    <w:rsid w:val="0048121D"/>
    <w:rsid w:val="00496535"/>
    <w:rsid w:val="004974AE"/>
    <w:rsid w:val="004C4035"/>
    <w:rsid w:val="005D2F9B"/>
    <w:rsid w:val="006602E8"/>
    <w:rsid w:val="006A5EC6"/>
    <w:rsid w:val="007563AB"/>
    <w:rsid w:val="007B32A2"/>
    <w:rsid w:val="007F7E8C"/>
    <w:rsid w:val="008033A4"/>
    <w:rsid w:val="008A14DA"/>
    <w:rsid w:val="008E356B"/>
    <w:rsid w:val="00921E48"/>
    <w:rsid w:val="00947DC7"/>
    <w:rsid w:val="00975ECD"/>
    <w:rsid w:val="009E1CAE"/>
    <w:rsid w:val="009E753A"/>
    <w:rsid w:val="009F265D"/>
    <w:rsid w:val="00A112EB"/>
    <w:rsid w:val="00A248B7"/>
    <w:rsid w:val="00AB22F1"/>
    <w:rsid w:val="00B31533"/>
    <w:rsid w:val="00B437A7"/>
    <w:rsid w:val="00B526C8"/>
    <w:rsid w:val="00BA708E"/>
    <w:rsid w:val="00BB079F"/>
    <w:rsid w:val="00BB7B85"/>
    <w:rsid w:val="00BE74B2"/>
    <w:rsid w:val="00BF063F"/>
    <w:rsid w:val="00C1414B"/>
    <w:rsid w:val="00C333A1"/>
    <w:rsid w:val="00C466EF"/>
    <w:rsid w:val="00C54F0F"/>
    <w:rsid w:val="00C81583"/>
    <w:rsid w:val="00CC74D5"/>
    <w:rsid w:val="00CF2B3B"/>
    <w:rsid w:val="00D47E36"/>
    <w:rsid w:val="00DB710A"/>
    <w:rsid w:val="00E00634"/>
    <w:rsid w:val="00E40F89"/>
    <w:rsid w:val="00E84049"/>
    <w:rsid w:val="00EA275D"/>
    <w:rsid w:val="00EE0BC3"/>
    <w:rsid w:val="00EF5944"/>
    <w:rsid w:val="00F37FA8"/>
    <w:rsid w:val="00F507D2"/>
    <w:rsid w:val="00F751CA"/>
    <w:rsid w:val="00FB0D64"/>
    <w:rsid w:val="00FB1A39"/>
    <w:rsid w:val="00FC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0A"/>
  </w:style>
  <w:style w:type="paragraph" w:styleId="4">
    <w:name w:val="heading 4"/>
    <w:basedOn w:val="a"/>
    <w:link w:val="40"/>
    <w:uiPriority w:val="9"/>
    <w:qFormat/>
    <w:rsid w:val="00011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14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11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1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14B8"/>
    <w:rPr>
      <w:color w:val="0000FF"/>
      <w:u w:val="single"/>
    </w:rPr>
  </w:style>
  <w:style w:type="paragraph" w:styleId="a8">
    <w:name w:val="No Spacing"/>
    <w:uiPriority w:val="1"/>
    <w:qFormat/>
    <w:rsid w:val="00011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0A"/>
  </w:style>
  <w:style w:type="paragraph" w:styleId="4">
    <w:name w:val="heading 4"/>
    <w:basedOn w:val="a"/>
    <w:link w:val="40"/>
    <w:uiPriority w:val="9"/>
    <w:qFormat/>
    <w:rsid w:val="00011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14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11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1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14B8"/>
    <w:rPr>
      <w:color w:val="0000FF"/>
      <w:u w:val="single"/>
    </w:rPr>
  </w:style>
  <w:style w:type="paragraph" w:styleId="a8">
    <w:name w:val="No Spacing"/>
    <w:uiPriority w:val="1"/>
    <w:qFormat/>
    <w:rsid w:val="00011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21</cp:revision>
  <cp:lastPrinted>2023-03-17T04:12:00Z</cp:lastPrinted>
  <dcterms:created xsi:type="dcterms:W3CDTF">2022-10-19T12:18:00Z</dcterms:created>
  <dcterms:modified xsi:type="dcterms:W3CDTF">2023-03-17T04:14:00Z</dcterms:modified>
</cp:coreProperties>
</file>