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6162" w:rsidTr="00AF6DA2">
        <w:tc>
          <w:tcPr>
            <w:tcW w:w="4785" w:type="dxa"/>
          </w:tcPr>
          <w:p w:rsidR="009E6162" w:rsidRPr="009E6162" w:rsidRDefault="009E6162" w:rsidP="00AF6DA2">
            <w:pPr>
              <w:tabs>
                <w:tab w:val="left" w:pos="9356"/>
              </w:tabs>
              <w:rPr>
                <w:rFonts w:eastAsia="Times New Roman"/>
                <w:szCs w:val="28"/>
                <w:lang w:val="kk-KZ" w:eastAsia="ru-RU"/>
              </w:rPr>
            </w:pPr>
            <w:bookmarkStart w:id="0" w:name="_Hlk41507037"/>
            <w:bookmarkStart w:id="1" w:name="_Hlk41660301"/>
            <w:r w:rsidRPr="009E6162">
              <w:rPr>
                <w:rFonts w:eastAsia="Times New Roman"/>
                <w:szCs w:val="28"/>
                <w:lang w:val="kk-KZ" w:eastAsia="ru-RU"/>
              </w:rPr>
              <w:t xml:space="preserve">«А.Байтұрсынов атындағы </w:t>
            </w:r>
          </w:p>
          <w:p w:rsidR="00AF6DA2" w:rsidRDefault="009E6162" w:rsidP="00AF6DA2">
            <w:pPr>
              <w:tabs>
                <w:tab w:val="left" w:pos="9356"/>
              </w:tabs>
              <w:rPr>
                <w:rFonts w:eastAsia="Times New Roman"/>
                <w:szCs w:val="28"/>
                <w:lang w:val="kk-KZ" w:eastAsia="ru-RU"/>
              </w:rPr>
            </w:pPr>
            <w:r w:rsidRPr="009E6162">
              <w:rPr>
                <w:rFonts w:eastAsia="Times New Roman"/>
                <w:szCs w:val="28"/>
                <w:lang w:val="kk-KZ" w:eastAsia="ru-RU"/>
              </w:rPr>
              <w:t xml:space="preserve">Қостанай өңірлік </w:t>
            </w:r>
          </w:p>
          <w:p w:rsidR="009E6162" w:rsidRPr="009E6162" w:rsidRDefault="009E6162" w:rsidP="00AF6DA2">
            <w:pPr>
              <w:tabs>
                <w:tab w:val="left" w:pos="9356"/>
              </w:tabs>
              <w:rPr>
                <w:rFonts w:eastAsia="Times New Roman"/>
                <w:szCs w:val="28"/>
                <w:lang w:val="kk-KZ" w:eastAsia="ru-RU"/>
              </w:rPr>
            </w:pPr>
            <w:r w:rsidRPr="009E6162">
              <w:rPr>
                <w:rFonts w:eastAsia="Times New Roman"/>
                <w:szCs w:val="28"/>
                <w:lang w:val="kk-KZ" w:eastAsia="ru-RU"/>
              </w:rPr>
              <w:t>университеті» КЕАҚ</w:t>
            </w:r>
          </w:p>
        </w:tc>
        <w:tc>
          <w:tcPr>
            <w:tcW w:w="4786" w:type="dxa"/>
          </w:tcPr>
          <w:p w:rsidR="00AF6DA2" w:rsidRDefault="009E6162" w:rsidP="00AF6DA2">
            <w:pPr>
              <w:tabs>
                <w:tab w:val="left" w:pos="9356"/>
              </w:tabs>
              <w:jc w:val="right"/>
              <w:rPr>
                <w:rFonts w:eastAsia="Times New Roman"/>
                <w:szCs w:val="28"/>
                <w:lang w:val="kk-KZ" w:eastAsia="ru-RU"/>
              </w:rPr>
            </w:pPr>
            <w:r w:rsidRPr="009E6162">
              <w:rPr>
                <w:rFonts w:eastAsia="Times New Roman"/>
                <w:szCs w:val="28"/>
                <w:lang w:val="kk-KZ" w:eastAsia="ru-RU"/>
              </w:rPr>
              <w:t xml:space="preserve">НАО «Костанайский </w:t>
            </w:r>
          </w:p>
          <w:p w:rsidR="009E6162" w:rsidRPr="009E6162" w:rsidRDefault="009E6162" w:rsidP="00AF6DA2">
            <w:pPr>
              <w:tabs>
                <w:tab w:val="left" w:pos="9356"/>
              </w:tabs>
              <w:jc w:val="right"/>
              <w:rPr>
                <w:rFonts w:eastAsia="Times New Roman"/>
                <w:szCs w:val="28"/>
                <w:lang w:val="kk-KZ" w:eastAsia="ru-RU"/>
              </w:rPr>
            </w:pPr>
            <w:r w:rsidRPr="009E6162">
              <w:rPr>
                <w:rFonts w:eastAsia="Times New Roman"/>
                <w:szCs w:val="28"/>
                <w:lang w:val="kk-KZ" w:eastAsia="ru-RU"/>
              </w:rPr>
              <w:t xml:space="preserve">региональный университет </w:t>
            </w:r>
          </w:p>
          <w:p w:rsidR="009E6162" w:rsidRPr="009E6162" w:rsidRDefault="009E6162" w:rsidP="00AF6DA2">
            <w:pPr>
              <w:tabs>
                <w:tab w:val="left" w:pos="9356"/>
              </w:tabs>
              <w:jc w:val="right"/>
              <w:rPr>
                <w:rFonts w:eastAsia="Times New Roman"/>
                <w:szCs w:val="28"/>
                <w:lang w:val="kk-KZ" w:eastAsia="ru-RU"/>
              </w:rPr>
            </w:pPr>
            <w:r w:rsidRPr="009E6162">
              <w:rPr>
                <w:rFonts w:eastAsia="Times New Roman"/>
                <w:szCs w:val="28"/>
                <w:lang w:val="kk-KZ" w:eastAsia="ru-RU"/>
              </w:rPr>
              <w:t>имени А.Байтурсынова»</w:t>
            </w:r>
          </w:p>
        </w:tc>
      </w:tr>
      <w:tr w:rsidR="009E6162" w:rsidTr="00AF6DA2">
        <w:tc>
          <w:tcPr>
            <w:tcW w:w="4785" w:type="dxa"/>
          </w:tcPr>
          <w:p w:rsidR="009E6162" w:rsidRDefault="009E6162" w:rsidP="009E6162">
            <w:pPr>
              <w:tabs>
                <w:tab w:val="left" w:pos="9356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AF6DA2" w:rsidRDefault="00AF6DA2" w:rsidP="009E6162">
            <w:pPr>
              <w:tabs>
                <w:tab w:val="left" w:pos="9356"/>
              </w:tabs>
              <w:rPr>
                <w:rFonts w:eastAsia="Times New Roman"/>
                <w:b/>
                <w:szCs w:val="28"/>
                <w:lang w:val="kk-KZ" w:eastAsia="ja-JP"/>
              </w:rPr>
            </w:pPr>
            <w:r>
              <w:rPr>
                <w:rFonts w:eastAsia="Times New Roman"/>
                <w:b/>
                <w:szCs w:val="28"/>
                <w:lang w:val="kk-KZ" w:eastAsia="ja-JP"/>
              </w:rPr>
              <w:t>ШЕШІМ</w:t>
            </w:r>
          </w:p>
          <w:p w:rsidR="009E6162" w:rsidRDefault="009E6162" w:rsidP="00AF6DA2">
            <w:pPr>
              <w:tabs>
                <w:tab w:val="left" w:pos="9356"/>
              </w:tabs>
              <w:rPr>
                <w:rFonts w:eastAsia="Times New Roman"/>
                <w:szCs w:val="28"/>
                <w:lang w:val="kk-KZ" w:eastAsia="ja-JP"/>
              </w:rPr>
            </w:pPr>
            <w:r w:rsidRPr="009E7BFB">
              <w:rPr>
                <w:rFonts w:eastAsia="Times New Roman"/>
                <w:szCs w:val="28"/>
                <w:lang w:val="kk-KZ" w:eastAsia="ja-JP"/>
              </w:rPr>
              <w:t>оқу-әдістемелік кеңес</w:t>
            </w:r>
          </w:p>
          <w:p w:rsidR="009E6162" w:rsidRDefault="009E6162" w:rsidP="009E6162">
            <w:pPr>
              <w:tabs>
                <w:tab w:val="left" w:pos="9356"/>
              </w:tabs>
              <w:rPr>
                <w:rFonts w:eastAsia="Times New Roman"/>
                <w:szCs w:val="28"/>
                <w:lang w:val="kk-KZ" w:eastAsia="ja-JP"/>
              </w:rPr>
            </w:pPr>
          </w:p>
          <w:p w:rsidR="009E6162" w:rsidRDefault="009E6162" w:rsidP="009E6162">
            <w:pPr>
              <w:tabs>
                <w:tab w:val="left" w:pos="9356"/>
              </w:tabs>
              <w:rPr>
                <w:rFonts w:eastAsia="Times New Roman"/>
                <w:b/>
                <w:szCs w:val="28"/>
                <w:lang w:val="kk-KZ" w:eastAsia="ja-JP"/>
              </w:rPr>
            </w:pPr>
            <w:r>
              <w:rPr>
                <w:rFonts w:eastAsia="Times New Roman"/>
                <w:b/>
                <w:szCs w:val="28"/>
                <w:lang w:eastAsia="ja-JP"/>
              </w:rPr>
              <w:t>21</w:t>
            </w:r>
            <w:r w:rsidRPr="009E7BFB">
              <w:rPr>
                <w:rFonts w:eastAsia="Times New Roman"/>
                <w:b/>
                <w:szCs w:val="28"/>
                <w:lang w:eastAsia="ja-JP"/>
              </w:rPr>
              <w:t>.</w:t>
            </w:r>
            <w:r>
              <w:rPr>
                <w:rFonts w:eastAsia="Times New Roman"/>
                <w:b/>
                <w:szCs w:val="28"/>
                <w:lang w:eastAsia="ja-JP"/>
              </w:rPr>
              <w:t>10</w:t>
            </w:r>
            <w:r w:rsidRPr="009E7BFB">
              <w:rPr>
                <w:rFonts w:eastAsia="Times New Roman"/>
                <w:b/>
                <w:szCs w:val="28"/>
                <w:lang w:eastAsia="ja-JP"/>
              </w:rPr>
              <w:t>.20</w:t>
            </w:r>
            <w:r>
              <w:rPr>
                <w:rFonts w:eastAsia="Times New Roman"/>
                <w:b/>
                <w:szCs w:val="28"/>
                <w:lang w:val="kk-KZ" w:eastAsia="ja-JP"/>
              </w:rPr>
              <w:t>22</w:t>
            </w:r>
            <w:r w:rsidRPr="009E7BFB">
              <w:rPr>
                <w:rFonts w:eastAsia="Times New Roman"/>
                <w:b/>
                <w:szCs w:val="28"/>
                <w:lang w:val="kk-KZ" w:eastAsia="ja-JP"/>
              </w:rPr>
              <w:t xml:space="preserve"> ж. </w:t>
            </w:r>
            <w:r w:rsidRPr="009E7BFB">
              <w:rPr>
                <w:rFonts w:eastAsia="Times New Roman"/>
                <w:b/>
                <w:szCs w:val="28"/>
                <w:lang w:eastAsia="ja-JP"/>
              </w:rPr>
              <w:t>№</w:t>
            </w:r>
            <w:r>
              <w:rPr>
                <w:rFonts w:eastAsia="Times New Roman"/>
                <w:b/>
                <w:szCs w:val="28"/>
                <w:lang w:eastAsia="ja-JP"/>
              </w:rPr>
              <w:t xml:space="preserve">5 </w:t>
            </w:r>
            <w:r w:rsidRPr="009E7BFB">
              <w:rPr>
                <w:rFonts w:eastAsia="Times New Roman"/>
                <w:b/>
                <w:szCs w:val="28"/>
                <w:lang w:val="kk-KZ" w:eastAsia="ja-JP"/>
              </w:rPr>
              <w:t>хаттама</w:t>
            </w:r>
          </w:p>
          <w:p w:rsidR="009E6162" w:rsidRPr="009E6162" w:rsidRDefault="009E6162" w:rsidP="009E6162">
            <w:pPr>
              <w:tabs>
                <w:tab w:val="left" w:pos="9356"/>
              </w:tabs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E6162" w:rsidRDefault="009E6162" w:rsidP="00AF6DA2">
            <w:pPr>
              <w:tabs>
                <w:tab w:val="left" w:pos="9356"/>
              </w:tabs>
              <w:rPr>
                <w:rFonts w:eastAsia="Times New Roman"/>
                <w:szCs w:val="28"/>
                <w:lang w:eastAsia="ru-RU"/>
              </w:rPr>
            </w:pPr>
            <w:r w:rsidRPr="009E7BFB">
              <w:rPr>
                <w:rFonts w:eastAsia="Times New Roman"/>
                <w:szCs w:val="28"/>
                <w:lang w:val="kk-KZ" w:eastAsia="ja-JP"/>
              </w:rPr>
              <w:t>Қостанай қаласы</w:t>
            </w:r>
          </w:p>
        </w:tc>
        <w:tc>
          <w:tcPr>
            <w:tcW w:w="4786" w:type="dxa"/>
          </w:tcPr>
          <w:p w:rsidR="009E6162" w:rsidRDefault="009E6162" w:rsidP="009E6162">
            <w:pPr>
              <w:tabs>
                <w:tab w:val="left" w:pos="9356"/>
              </w:tabs>
              <w:jc w:val="center"/>
              <w:rPr>
                <w:rFonts w:eastAsia="Times New Roman"/>
                <w:b/>
                <w:szCs w:val="28"/>
                <w:lang w:val="kk-KZ" w:eastAsia="ja-JP"/>
              </w:rPr>
            </w:pPr>
          </w:p>
          <w:p w:rsidR="009E6162" w:rsidRDefault="00AF6DA2" w:rsidP="009E6162">
            <w:pPr>
              <w:tabs>
                <w:tab w:val="left" w:pos="9356"/>
              </w:tabs>
              <w:jc w:val="right"/>
              <w:rPr>
                <w:rFonts w:eastAsia="Times New Roman"/>
                <w:b/>
                <w:szCs w:val="28"/>
                <w:lang w:val="kk-KZ" w:eastAsia="ja-JP"/>
              </w:rPr>
            </w:pPr>
            <w:r>
              <w:rPr>
                <w:rFonts w:eastAsia="Times New Roman"/>
                <w:b/>
                <w:szCs w:val="28"/>
                <w:lang w:val="kk-KZ" w:eastAsia="ja-JP"/>
              </w:rPr>
              <w:t>РЕШЕНИЕ</w:t>
            </w:r>
          </w:p>
          <w:p w:rsidR="009E6162" w:rsidRDefault="00AF6DA2" w:rsidP="009E6162">
            <w:pPr>
              <w:tabs>
                <w:tab w:val="left" w:pos="9356"/>
              </w:tabs>
              <w:jc w:val="right"/>
              <w:rPr>
                <w:rFonts w:eastAsia="Times New Roman"/>
                <w:szCs w:val="28"/>
                <w:lang w:val="kk-KZ" w:eastAsia="ja-JP"/>
              </w:rPr>
            </w:pPr>
            <w:r>
              <w:rPr>
                <w:rFonts w:eastAsia="Times New Roman"/>
                <w:szCs w:val="28"/>
                <w:lang w:val="kk-KZ" w:eastAsia="ja-JP"/>
              </w:rPr>
              <w:t>учебно-методический совет</w:t>
            </w:r>
          </w:p>
          <w:p w:rsidR="009E6162" w:rsidRDefault="009E6162" w:rsidP="009E6162">
            <w:pPr>
              <w:tabs>
                <w:tab w:val="left" w:pos="9356"/>
              </w:tabs>
              <w:jc w:val="right"/>
              <w:rPr>
                <w:rFonts w:eastAsia="Times New Roman"/>
                <w:szCs w:val="28"/>
                <w:lang w:val="kk-KZ" w:eastAsia="ja-JP"/>
              </w:rPr>
            </w:pPr>
          </w:p>
          <w:p w:rsidR="009E6162" w:rsidRDefault="009E6162" w:rsidP="009E6162">
            <w:pPr>
              <w:tabs>
                <w:tab w:val="left" w:pos="9356"/>
              </w:tabs>
              <w:jc w:val="right"/>
              <w:rPr>
                <w:rFonts w:eastAsia="Times New Roman"/>
                <w:b/>
                <w:szCs w:val="28"/>
                <w:lang w:eastAsia="ja-JP"/>
              </w:rPr>
            </w:pPr>
            <w:r>
              <w:rPr>
                <w:rFonts w:eastAsia="Times New Roman"/>
                <w:b/>
                <w:szCs w:val="28"/>
                <w:lang w:eastAsia="ja-JP"/>
              </w:rPr>
              <w:t>21</w:t>
            </w:r>
            <w:r w:rsidRPr="009E7BFB">
              <w:rPr>
                <w:rFonts w:eastAsia="Times New Roman"/>
                <w:b/>
                <w:szCs w:val="28"/>
                <w:lang w:eastAsia="ja-JP"/>
              </w:rPr>
              <w:t>.</w:t>
            </w:r>
            <w:r>
              <w:rPr>
                <w:rFonts w:eastAsia="Times New Roman"/>
                <w:b/>
                <w:szCs w:val="28"/>
                <w:lang w:eastAsia="ja-JP"/>
              </w:rPr>
              <w:t>10</w:t>
            </w:r>
            <w:r w:rsidRPr="009E7BFB">
              <w:rPr>
                <w:rFonts w:eastAsia="Times New Roman"/>
                <w:b/>
                <w:szCs w:val="28"/>
                <w:lang w:eastAsia="ja-JP"/>
              </w:rPr>
              <w:t>.20</w:t>
            </w:r>
            <w:r>
              <w:rPr>
                <w:rFonts w:eastAsia="Times New Roman"/>
                <w:b/>
                <w:szCs w:val="28"/>
                <w:lang w:val="kk-KZ" w:eastAsia="ja-JP"/>
              </w:rPr>
              <w:t>22</w:t>
            </w:r>
            <w:r w:rsidRPr="009E7BFB">
              <w:rPr>
                <w:rFonts w:eastAsia="Times New Roman"/>
                <w:b/>
                <w:szCs w:val="28"/>
                <w:lang w:eastAsia="ja-JP"/>
              </w:rPr>
              <w:t xml:space="preserve">г. </w:t>
            </w:r>
            <w:r>
              <w:rPr>
                <w:rFonts w:eastAsia="Times New Roman"/>
                <w:b/>
                <w:szCs w:val="28"/>
                <w:lang w:eastAsia="ja-JP"/>
              </w:rPr>
              <w:t xml:space="preserve"> </w:t>
            </w:r>
            <w:r w:rsidRPr="009E7BFB">
              <w:rPr>
                <w:rFonts w:eastAsia="Times New Roman"/>
                <w:b/>
                <w:szCs w:val="28"/>
                <w:lang w:eastAsia="ja-JP"/>
              </w:rPr>
              <w:t>протокол №</w:t>
            </w:r>
            <w:r>
              <w:rPr>
                <w:rFonts w:eastAsia="Times New Roman"/>
                <w:b/>
                <w:szCs w:val="28"/>
                <w:lang w:eastAsia="ja-JP"/>
              </w:rPr>
              <w:t>5</w:t>
            </w:r>
          </w:p>
          <w:p w:rsidR="009E6162" w:rsidRPr="009E6162" w:rsidRDefault="009E6162" w:rsidP="009E6162">
            <w:pPr>
              <w:tabs>
                <w:tab w:val="left" w:pos="9356"/>
              </w:tabs>
              <w:jc w:val="right"/>
              <w:rPr>
                <w:rFonts w:eastAsia="Times New Roman"/>
                <w:b/>
                <w:sz w:val="16"/>
                <w:szCs w:val="16"/>
                <w:lang w:eastAsia="ja-JP"/>
              </w:rPr>
            </w:pPr>
          </w:p>
          <w:p w:rsidR="009E6162" w:rsidRDefault="009E6162" w:rsidP="00AF6DA2">
            <w:pPr>
              <w:tabs>
                <w:tab w:val="left" w:pos="9356"/>
              </w:tabs>
              <w:jc w:val="right"/>
              <w:rPr>
                <w:rFonts w:eastAsia="Times New Roman"/>
                <w:szCs w:val="28"/>
                <w:lang w:eastAsia="ru-RU"/>
              </w:rPr>
            </w:pPr>
            <w:r w:rsidRPr="009E7BFB">
              <w:rPr>
                <w:rFonts w:eastAsia="Times New Roman"/>
                <w:szCs w:val="28"/>
                <w:lang w:val="kk-KZ" w:eastAsia="ja-JP"/>
              </w:rPr>
              <w:t>город Костанай</w:t>
            </w:r>
          </w:p>
        </w:tc>
      </w:tr>
    </w:tbl>
    <w:p w:rsidR="00734BAF" w:rsidRPr="009E7BFB" w:rsidRDefault="00734BAF" w:rsidP="00802F8D">
      <w:pPr>
        <w:spacing w:after="0" w:line="240" w:lineRule="auto"/>
        <w:jc w:val="both"/>
        <w:rPr>
          <w:rFonts w:eastAsia="Times New Roman"/>
          <w:szCs w:val="28"/>
          <w:lang w:val="kk-KZ" w:eastAsia="ru-RU"/>
        </w:rPr>
      </w:pPr>
    </w:p>
    <w:bookmarkEnd w:id="0"/>
    <w:p w:rsidR="00734BAF" w:rsidRPr="009E7BFB" w:rsidRDefault="00734BAF" w:rsidP="00734BAF">
      <w:pPr>
        <w:rPr>
          <w:rFonts w:eastAsia="Times New Roman"/>
          <w:szCs w:val="28"/>
          <w:lang w:val="kk-KZ" w:eastAsia="ru-RU"/>
        </w:rPr>
      </w:pPr>
    </w:p>
    <w:bookmarkEnd w:id="1"/>
    <w:p w:rsidR="00440A7C" w:rsidRDefault="00AF6DA2" w:rsidP="00AF6DA2">
      <w:pPr>
        <w:spacing w:after="0" w:line="240" w:lineRule="auto"/>
        <w:ind w:firstLine="567"/>
        <w:jc w:val="both"/>
      </w:pPr>
      <w:r w:rsidRPr="00A43DA8">
        <w:t xml:space="preserve">Заслушав и обсудив </w:t>
      </w:r>
      <w:r w:rsidRPr="00A43DA8">
        <w:t>информацию</w:t>
      </w:r>
      <w:r w:rsidR="00A43DA8">
        <w:t xml:space="preserve"> </w:t>
      </w:r>
      <w:proofErr w:type="spellStart"/>
      <w:r w:rsidR="00A43DA8">
        <w:t>и.о</w:t>
      </w:r>
      <w:proofErr w:type="gramStart"/>
      <w:r w:rsidR="00A43DA8">
        <w:t>.</w:t>
      </w:r>
      <w:r w:rsidR="00A43DA8" w:rsidRPr="00A43DA8">
        <w:t>н</w:t>
      </w:r>
      <w:proofErr w:type="gramEnd"/>
      <w:r w:rsidR="00A43DA8" w:rsidRPr="00A43DA8">
        <w:t>ачальника</w:t>
      </w:r>
      <w:proofErr w:type="spellEnd"/>
      <w:r w:rsidR="00A43DA8" w:rsidRPr="00A43DA8">
        <w:t xml:space="preserve"> ООП </w:t>
      </w:r>
      <w:proofErr w:type="spellStart"/>
      <w:r w:rsidR="00A43DA8" w:rsidRPr="00A43DA8">
        <w:t>Исмаиловой</w:t>
      </w:r>
      <w:proofErr w:type="spellEnd"/>
      <w:r w:rsidR="00A43DA8" w:rsidRPr="00A43DA8">
        <w:t xml:space="preserve"> Г.С. </w:t>
      </w:r>
      <w:r w:rsidRPr="00A43DA8">
        <w:t>«</w:t>
      </w:r>
      <w:r w:rsidR="00A43DA8" w:rsidRPr="00A43DA8">
        <w:t>Об исключении образовательных про</w:t>
      </w:r>
      <w:r w:rsidR="00A43DA8">
        <w:t xml:space="preserve">грамм из АИС «Реестр ОП» </w:t>
      </w:r>
      <w:proofErr w:type="spellStart"/>
      <w:r w:rsidR="00A43DA8">
        <w:t>ЦБПиАМ</w:t>
      </w:r>
      <w:proofErr w:type="spellEnd"/>
      <w:r w:rsidRPr="00A43DA8">
        <w:t xml:space="preserve">», </w:t>
      </w:r>
      <w:r w:rsidR="00A43DA8">
        <w:t>УМС</w:t>
      </w:r>
    </w:p>
    <w:p w:rsidR="00A43DA8" w:rsidRDefault="00A43DA8" w:rsidP="00AF6DA2">
      <w:pPr>
        <w:spacing w:after="0" w:line="240" w:lineRule="auto"/>
        <w:ind w:firstLine="567"/>
        <w:jc w:val="both"/>
        <w:rPr>
          <w:b/>
        </w:rPr>
      </w:pPr>
      <w:r w:rsidRPr="00A43DA8">
        <w:rPr>
          <w:b/>
        </w:rPr>
        <w:t>РЕШИЛ</w:t>
      </w:r>
      <w:r>
        <w:rPr>
          <w:b/>
        </w:rPr>
        <w:t>:</w:t>
      </w:r>
    </w:p>
    <w:p w:rsidR="00A43DA8" w:rsidRPr="00A43DA8" w:rsidRDefault="00A43DA8" w:rsidP="00A43DA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="Times New Roman"/>
          <w:szCs w:val="28"/>
        </w:rPr>
      </w:pPr>
      <w:r w:rsidRPr="00A43DA8">
        <w:rPr>
          <w:rFonts w:eastAsia="Times New Roman"/>
          <w:szCs w:val="28"/>
        </w:rPr>
        <w:t>1. Рекомендовать ученому совету исключить ОП из АИС «Реестр ОП»:</w:t>
      </w:r>
    </w:p>
    <w:p w:rsidR="00A43DA8" w:rsidRPr="00A43DA8" w:rsidRDefault="00A43DA8" w:rsidP="00A43DA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="Times New Roman"/>
          <w:szCs w:val="28"/>
        </w:rPr>
      </w:pPr>
      <w:r w:rsidRPr="00A43DA8">
        <w:rPr>
          <w:rFonts w:eastAsia="Times New Roman"/>
          <w:szCs w:val="28"/>
        </w:rPr>
        <w:t>- 6В01407 Профессиональное обучение, художественный труд и проектирование</w:t>
      </w:r>
    </w:p>
    <w:p w:rsidR="00A43DA8" w:rsidRPr="00A43DA8" w:rsidRDefault="00A43DA8" w:rsidP="00A43DA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="Times New Roman"/>
          <w:szCs w:val="28"/>
        </w:rPr>
      </w:pPr>
      <w:r w:rsidRPr="00A43DA8">
        <w:rPr>
          <w:rFonts w:eastAsia="Times New Roman"/>
          <w:szCs w:val="28"/>
        </w:rPr>
        <w:t>- 6В03102 Регионоведение;</w:t>
      </w:r>
    </w:p>
    <w:p w:rsidR="00A43DA8" w:rsidRPr="00A43DA8" w:rsidRDefault="00A43DA8" w:rsidP="00A43DA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="Times New Roman"/>
          <w:szCs w:val="28"/>
        </w:rPr>
      </w:pPr>
      <w:r w:rsidRPr="00A43DA8">
        <w:rPr>
          <w:rFonts w:eastAsia="Times New Roman"/>
          <w:szCs w:val="28"/>
        </w:rPr>
        <w:t>- 6В06101 Информатика;</w:t>
      </w:r>
    </w:p>
    <w:p w:rsidR="00A43DA8" w:rsidRPr="00A43DA8" w:rsidRDefault="00A43DA8" w:rsidP="00A43DA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="Times New Roman"/>
          <w:szCs w:val="28"/>
        </w:rPr>
      </w:pPr>
      <w:r w:rsidRPr="00A43DA8">
        <w:rPr>
          <w:rFonts w:eastAsia="Times New Roman"/>
          <w:szCs w:val="28"/>
        </w:rPr>
        <w:t>- 7М05303 Физика (1 год);</w:t>
      </w:r>
      <w:bookmarkStart w:id="2" w:name="_GoBack"/>
      <w:bookmarkEnd w:id="2"/>
    </w:p>
    <w:p w:rsidR="00A43DA8" w:rsidRPr="00A43DA8" w:rsidRDefault="00A43DA8" w:rsidP="00A43DA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="Times New Roman"/>
          <w:szCs w:val="28"/>
        </w:rPr>
      </w:pPr>
      <w:r w:rsidRPr="00A43DA8">
        <w:rPr>
          <w:rFonts w:eastAsia="Times New Roman"/>
          <w:szCs w:val="28"/>
        </w:rPr>
        <w:t>- 7М06104 Информатика (1 год).</w:t>
      </w:r>
    </w:p>
    <w:p w:rsidR="00A43DA8" w:rsidRPr="00A43DA8" w:rsidRDefault="00A43DA8" w:rsidP="00AF6DA2">
      <w:pPr>
        <w:spacing w:after="0" w:line="240" w:lineRule="auto"/>
        <w:ind w:firstLine="567"/>
        <w:jc w:val="both"/>
        <w:rPr>
          <w:rFonts w:eastAsia="Times New Roman"/>
          <w:b/>
          <w:noProof/>
          <w:szCs w:val="28"/>
          <w:lang w:val="kk-KZ" w:eastAsia="ru-RU"/>
        </w:rPr>
      </w:pPr>
    </w:p>
    <w:sectPr w:rsidR="00A43DA8" w:rsidRPr="00A43DA8" w:rsidSect="00EC26B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769"/>
    <w:rsid w:val="00001235"/>
    <w:rsid w:val="0001140C"/>
    <w:rsid w:val="0001426E"/>
    <w:rsid w:val="00021A31"/>
    <w:rsid w:val="00023B27"/>
    <w:rsid w:val="00037C54"/>
    <w:rsid w:val="000461B4"/>
    <w:rsid w:val="00047AD8"/>
    <w:rsid w:val="000564AB"/>
    <w:rsid w:val="00080D3A"/>
    <w:rsid w:val="00081F89"/>
    <w:rsid w:val="0008607C"/>
    <w:rsid w:val="00095E98"/>
    <w:rsid w:val="000A4845"/>
    <w:rsid w:val="000A4EA4"/>
    <w:rsid w:val="000A6617"/>
    <w:rsid w:val="000B0400"/>
    <w:rsid w:val="000D1120"/>
    <w:rsid w:val="000D6F95"/>
    <w:rsid w:val="000E1DFD"/>
    <w:rsid w:val="000E54D2"/>
    <w:rsid w:val="000F2E15"/>
    <w:rsid w:val="00100B2E"/>
    <w:rsid w:val="0011061C"/>
    <w:rsid w:val="001129A5"/>
    <w:rsid w:val="00115EC3"/>
    <w:rsid w:val="00131E3F"/>
    <w:rsid w:val="001351F6"/>
    <w:rsid w:val="001471A5"/>
    <w:rsid w:val="00147769"/>
    <w:rsid w:val="00152CA9"/>
    <w:rsid w:val="00157ED7"/>
    <w:rsid w:val="00175929"/>
    <w:rsid w:val="001764C0"/>
    <w:rsid w:val="00192F49"/>
    <w:rsid w:val="00196BC0"/>
    <w:rsid w:val="001A42E1"/>
    <w:rsid w:val="001A72B2"/>
    <w:rsid w:val="001E0113"/>
    <w:rsid w:val="001E1235"/>
    <w:rsid w:val="001E4C9B"/>
    <w:rsid w:val="001F7BFD"/>
    <w:rsid w:val="002309EF"/>
    <w:rsid w:val="00237C6C"/>
    <w:rsid w:val="0024137C"/>
    <w:rsid w:val="0024220D"/>
    <w:rsid w:val="002660A2"/>
    <w:rsid w:val="00270962"/>
    <w:rsid w:val="00272EE3"/>
    <w:rsid w:val="002769DE"/>
    <w:rsid w:val="00281E94"/>
    <w:rsid w:val="00295E87"/>
    <w:rsid w:val="00297A3D"/>
    <w:rsid w:val="002A68C8"/>
    <w:rsid w:val="002B44FE"/>
    <w:rsid w:val="002C2A77"/>
    <w:rsid w:val="002C66A5"/>
    <w:rsid w:val="002D6E9E"/>
    <w:rsid w:val="002F734D"/>
    <w:rsid w:val="003035D4"/>
    <w:rsid w:val="00305C90"/>
    <w:rsid w:val="00306067"/>
    <w:rsid w:val="003127FA"/>
    <w:rsid w:val="00326932"/>
    <w:rsid w:val="003335D2"/>
    <w:rsid w:val="00337E01"/>
    <w:rsid w:val="00351604"/>
    <w:rsid w:val="00357174"/>
    <w:rsid w:val="0036077E"/>
    <w:rsid w:val="00364F32"/>
    <w:rsid w:val="00370988"/>
    <w:rsid w:val="00385357"/>
    <w:rsid w:val="00390EFC"/>
    <w:rsid w:val="00394454"/>
    <w:rsid w:val="003A0F41"/>
    <w:rsid w:val="003B3142"/>
    <w:rsid w:val="003C2ED6"/>
    <w:rsid w:val="003C6CE5"/>
    <w:rsid w:val="003D0948"/>
    <w:rsid w:val="003D22F0"/>
    <w:rsid w:val="00401E5D"/>
    <w:rsid w:val="00405099"/>
    <w:rsid w:val="00406854"/>
    <w:rsid w:val="0041064C"/>
    <w:rsid w:val="0043157F"/>
    <w:rsid w:val="004317DD"/>
    <w:rsid w:val="00440A7C"/>
    <w:rsid w:val="00447878"/>
    <w:rsid w:val="00450A96"/>
    <w:rsid w:val="004916B6"/>
    <w:rsid w:val="00492FB2"/>
    <w:rsid w:val="004955D2"/>
    <w:rsid w:val="004A3F64"/>
    <w:rsid w:val="004B2E6E"/>
    <w:rsid w:val="004C4041"/>
    <w:rsid w:val="004C46BA"/>
    <w:rsid w:val="004E11AB"/>
    <w:rsid w:val="00511C7C"/>
    <w:rsid w:val="005141CE"/>
    <w:rsid w:val="00520974"/>
    <w:rsid w:val="0053328E"/>
    <w:rsid w:val="00533355"/>
    <w:rsid w:val="00564BF6"/>
    <w:rsid w:val="005A3D1C"/>
    <w:rsid w:val="005A5A6D"/>
    <w:rsid w:val="005B6C10"/>
    <w:rsid w:val="005D7987"/>
    <w:rsid w:val="005E5F29"/>
    <w:rsid w:val="00622F8C"/>
    <w:rsid w:val="00650AC7"/>
    <w:rsid w:val="00661DF8"/>
    <w:rsid w:val="00663753"/>
    <w:rsid w:val="006C36B5"/>
    <w:rsid w:val="006E4010"/>
    <w:rsid w:val="006F511E"/>
    <w:rsid w:val="006F7632"/>
    <w:rsid w:val="00704058"/>
    <w:rsid w:val="007116C0"/>
    <w:rsid w:val="0072410A"/>
    <w:rsid w:val="007259AD"/>
    <w:rsid w:val="00731C50"/>
    <w:rsid w:val="00734BAF"/>
    <w:rsid w:val="00736B12"/>
    <w:rsid w:val="007405EB"/>
    <w:rsid w:val="007521D9"/>
    <w:rsid w:val="00760F8D"/>
    <w:rsid w:val="007660D0"/>
    <w:rsid w:val="00772A23"/>
    <w:rsid w:val="0078428D"/>
    <w:rsid w:val="007957C9"/>
    <w:rsid w:val="007969B4"/>
    <w:rsid w:val="007B566B"/>
    <w:rsid w:val="007D097C"/>
    <w:rsid w:val="007E334C"/>
    <w:rsid w:val="007E3B0E"/>
    <w:rsid w:val="00802F8D"/>
    <w:rsid w:val="00805B28"/>
    <w:rsid w:val="00807DE3"/>
    <w:rsid w:val="00815C33"/>
    <w:rsid w:val="008229FA"/>
    <w:rsid w:val="00843525"/>
    <w:rsid w:val="0084507B"/>
    <w:rsid w:val="00847C0B"/>
    <w:rsid w:val="00853F3B"/>
    <w:rsid w:val="008642F2"/>
    <w:rsid w:val="00866E04"/>
    <w:rsid w:val="00867773"/>
    <w:rsid w:val="008710D7"/>
    <w:rsid w:val="008758D3"/>
    <w:rsid w:val="008A09E1"/>
    <w:rsid w:val="008B2C3C"/>
    <w:rsid w:val="008C2756"/>
    <w:rsid w:val="008D3137"/>
    <w:rsid w:val="008F5FFC"/>
    <w:rsid w:val="00903AC2"/>
    <w:rsid w:val="0091171C"/>
    <w:rsid w:val="0091662E"/>
    <w:rsid w:val="00916DDD"/>
    <w:rsid w:val="009450A6"/>
    <w:rsid w:val="00953865"/>
    <w:rsid w:val="009652CC"/>
    <w:rsid w:val="00972614"/>
    <w:rsid w:val="00973102"/>
    <w:rsid w:val="00977E10"/>
    <w:rsid w:val="0098129A"/>
    <w:rsid w:val="009852B8"/>
    <w:rsid w:val="009B0A14"/>
    <w:rsid w:val="009B6785"/>
    <w:rsid w:val="009C527E"/>
    <w:rsid w:val="009C58AB"/>
    <w:rsid w:val="009C75B8"/>
    <w:rsid w:val="009D3830"/>
    <w:rsid w:val="009D745F"/>
    <w:rsid w:val="009E2F15"/>
    <w:rsid w:val="009E6162"/>
    <w:rsid w:val="009E7BFB"/>
    <w:rsid w:val="00A273E2"/>
    <w:rsid w:val="00A40310"/>
    <w:rsid w:val="00A43DA8"/>
    <w:rsid w:val="00A74E36"/>
    <w:rsid w:val="00A9789C"/>
    <w:rsid w:val="00AA2A41"/>
    <w:rsid w:val="00AA4F48"/>
    <w:rsid w:val="00AB4F17"/>
    <w:rsid w:val="00AD4793"/>
    <w:rsid w:val="00AD58D3"/>
    <w:rsid w:val="00AF6DA2"/>
    <w:rsid w:val="00B01C6F"/>
    <w:rsid w:val="00B06831"/>
    <w:rsid w:val="00B12A03"/>
    <w:rsid w:val="00B20AEA"/>
    <w:rsid w:val="00B31A11"/>
    <w:rsid w:val="00B4432D"/>
    <w:rsid w:val="00B46398"/>
    <w:rsid w:val="00B5605E"/>
    <w:rsid w:val="00B5747A"/>
    <w:rsid w:val="00B719B8"/>
    <w:rsid w:val="00B746A6"/>
    <w:rsid w:val="00B90FD8"/>
    <w:rsid w:val="00B92CF7"/>
    <w:rsid w:val="00BA4238"/>
    <w:rsid w:val="00BA4BD6"/>
    <w:rsid w:val="00BA548B"/>
    <w:rsid w:val="00BC4398"/>
    <w:rsid w:val="00BD00FC"/>
    <w:rsid w:val="00BD7A5A"/>
    <w:rsid w:val="00BE21FA"/>
    <w:rsid w:val="00BE52E5"/>
    <w:rsid w:val="00C021DA"/>
    <w:rsid w:val="00C074E3"/>
    <w:rsid w:val="00C1714E"/>
    <w:rsid w:val="00C17644"/>
    <w:rsid w:val="00C177DE"/>
    <w:rsid w:val="00C30EDD"/>
    <w:rsid w:val="00C30FFE"/>
    <w:rsid w:val="00C409A6"/>
    <w:rsid w:val="00C52C24"/>
    <w:rsid w:val="00C6195C"/>
    <w:rsid w:val="00C654A3"/>
    <w:rsid w:val="00C73EBC"/>
    <w:rsid w:val="00C77400"/>
    <w:rsid w:val="00C928C2"/>
    <w:rsid w:val="00CA7FF6"/>
    <w:rsid w:val="00CC2A7C"/>
    <w:rsid w:val="00CE2F34"/>
    <w:rsid w:val="00D04FB8"/>
    <w:rsid w:val="00D05220"/>
    <w:rsid w:val="00D055F8"/>
    <w:rsid w:val="00D11316"/>
    <w:rsid w:val="00D12E18"/>
    <w:rsid w:val="00D213F8"/>
    <w:rsid w:val="00D2398F"/>
    <w:rsid w:val="00D24AE2"/>
    <w:rsid w:val="00D36F6B"/>
    <w:rsid w:val="00D63580"/>
    <w:rsid w:val="00D63BC7"/>
    <w:rsid w:val="00D63F1F"/>
    <w:rsid w:val="00D70DDF"/>
    <w:rsid w:val="00D73693"/>
    <w:rsid w:val="00D8541B"/>
    <w:rsid w:val="00D91091"/>
    <w:rsid w:val="00DA46B6"/>
    <w:rsid w:val="00DA4847"/>
    <w:rsid w:val="00DB1931"/>
    <w:rsid w:val="00DC1362"/>
    <w:rsid w:val="00DC4CA9"/>
    <w:rsid w:val="00DC776B"/>
    <w:rsid w:val="00DD573E"/>
    <w:rsid w:val="00DD69D4"/>
    <w:rsid w:val="00DD6B3D"/>
    <w:rsid w:val="00DD6B7A"/>
    <w:rsid w:val="00E1249A"/>
    <w:rsid w:val="00E12A36"/>
    <w:rsid w:val="00E300B1"/>
    <w:rsid w:val="00E35E29"/>
    <w:rsid w:val="00E40378"/>
    <w:rsid w:val="00E4236F"/>
    <w:rsid w:val="00E5307E"/>
    <w:rsid w:val="00E558E3"/>
    <w:rsid w:val="00E56654"/>
    <w:rsid w:val="00E6207F"/>
    <w:rsid w:val="00E706BB"/>
    <w:rsid w:val="00E82638"/>
    <w:rsid w:val="00E937A1"/>
    <w:rsid w:val="00E9664B"/>
    <w:rsid w:val="00EA2ACB"/>
    <w:rsid w:val="00EB4895"/>
    <w:rsid w:val="00EC26B9"/>
    <w:rsid w:val="00EF59F8"/>
    <w:rsid w:val="00F03753"/>
    <w:rsid w:val="00F10535"/>
    <w:rsid w:val="00F13C82"/>
    <w:rsid w:val="00F33035"/>
    <w:rsid w:val="00F72D7F"/>
    <w:rsid w:val="00F82CCA"/>
    <w:rsid w:val="00FA435B"/>
    <w:rsid w:val="00FA4939"/>
    <w:rsid w:val="00FA561E"/>
    <w:rsid w:val="00FC1AFA"/>
    <w:rsid w:val="00FE0B61"/>
    <w:rsid w:val="00FE181E"/>
    <w:rsid w:val="00FF2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EC3"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A5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5141C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141C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9E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30EDD"/>
    <w:pPr>
      <w:ind w:left="720"/>
      <w:contextualSpacing/>
    </w:pPr>
    <w:rPr>
      <w:rFonts w:ascii="Calibri" w:eastAsia="Times New Roman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30A0-88ED-4B6A-807D-FAB69554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</cp:lastModifiedBy>
  <cp:revision>291</cp:revision>
  <cp:lastPrinted>2022-11-21T03:48:00Z</cp:lastPrinted>
  <dcterms:created xsi:type="dcterms:W3CDTF">2020-04-17T12:24:00Z</dcterms:created>
  <dcterms:modified xsi:type="dcterms:W3CDTF">2022-11-21T04:17:00Z</dcterms:modified>
</cp:coreProperties>
</file>