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3828"/>
        <w:gridCol w:w="3254"/>
      </w:tblGrid>
      <w:tr w:rsidR="00472820" w:rsidRPr="00B02DAE" w14:paraId="6411297C" w14:textId="77777777" w:rsidTr="00A92FCF">
        <w:tc>
          <w:tcPr>
            <w:tcW w:w="2263" w:type="dxa"/>
          </w:tcPr>
          <w:p w14:paraId="11BBC4CA" w14:textId="00AF32EF" w:rsidR="00472820" w:rsidRPr="00B02DAE" w:rsidRDefault="00472820" w:rsidP="00B02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DAE">
              <w:rPr>
                <w:rFonts w:ascii="Times New Roman" w:hAnsi="Times New Roman" w:cs="Times New Roman"/>
                <w:sz w:val="24"/>
                <w:szCs w:val="24"/>
              </w:rPr>
              <w:t xml:space="preserve">№ и дата Протокола заседания правления, форма заседания </w:t>
            </w:r>
          </w:p>
        </w:tc>
        <w:tc>
          <w:tcPr>
            <w:tcW w:w="3828" w:type="dxa"/>
          </w:tcPr>
          <w:p w14:paraId="6B793C11" w14:textId="2557C1B5" w:rsidR="00472820" w:rsidRPr="00B02DAE" w:rsidRDefault="00472820" w:rsidP="00B02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DAE">
              <w:rPr>
                <w:rFonts w:ascii="Times New Roman" w:hAnsi="Times New Roman" w:cs="Times New Roman"/>
                <w:sz w:val="24"/>
                <w:szCs w:val="24"/>
              </w:rPr>
              <w:t>Члены Правления, участвовавшие в заседании</w:t>
            </w:r>
          </w:p>
        </w:tc>
        <w:tc>
          <w:tcPr>
            <w:tcW w:w="3254" w:type="dxa"/>
          </w:tcPr>
          <w:p w14:paraId="25024B58" w14:textId="03450B73" w:rsidR="00472820" w:rsidRPr="00B02DAE" w:rsidRDefault="00472820" w:rsidP="00B02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DAE">
              <w:rPr>
                <w:rStyle w:val="a5"/>
                <w:rFonts w:ascii="Times New Roman" w:hAnsi="Times New Roman" w:cs="Times New Roman"/>
                <w:b w:val="0"/>
                <w:bCs w:val="0"/>
                <w:color w:val="212529"/>
                <w:sz w:val="24"/>
                <w:szCs w:val="24"/>
                <w:shd w:val="clear" w:color="auto" w:fill="FFFFFF"/>
              </w:rPr>
              <w:t>Рассмотренные вопросы</w:t>
            </w:r>
          </w:p>
        </w:tc>
      </w:tr>
      <w:tr w:rsidR="00472820" w:rsidRPr="00B02DAE" w14:paraId="5D7C6BFE" w14:textId="77777777" w:rsidTr="00A92FCF">
        <w:tc>
          <w:tcPr>
            <w:tcW w:w="2263" w:type="dxa"/>
          </w:tcPr>
          <w:p w14:paraId="017174EF" w14:textId="4F5354FD" w:rsidR="00472820" w:rsidRPr="00B02DAE" w:rsidRDefault="00472820" w:rsidP="00B02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DAE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 w:rsidR="003020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02DAE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302092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  <w:r w:rsidR="00B02DAE" w:rsidRPr="00B02DAE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Pr="00B02DAE">
              <w:rPr>
                <w:rFonts w:ascii="Times New Roman" w:hAnsi="Times New Roman" w:cs="Times New Roman"/>
                <w:sz w:val="24"/>
                <w:szCs w:val="24"/>
              </w:rPr>
              <w:t xml:space="preserve"> года, очное</w:t>
            </w:r>
          </w:p>
        </w:tc>
        <w:tc>
          <w:tcPr>
            <w:tcW w:w="3828" w:type="dxa"/>
          </w:tcPr>
          <w:p w14:paraId="18715820" w14:textId="77777777" w:rsidR="00B02DAE" w:rsidRPr="00B02DAE" w:rsidRDefault="00B02DAE" w:rsidP="00B02DAE">
            <w:pP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B02DA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Председатель Правления – Ректор – Куанышбаев С.Б., </w:t>
            </w:r>
          </w:p>
          <w:p w14:paraId="4F4E7766" w14:textId="77777777" w:rsidR="00B02DAE" w:rsidRPr="00B02DAE" w:rsidRDefault="00B02DAE" w:rsidP="00B02DAE">
            <w:pP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B02DA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члены Правления</w:t>
            </w:r>
          </w:p>
          <w:p w14:paraId="1047719A" w14:textId="77777777" w:rsidR="00B02DAE" w:rsidRPr="00B02DAE" w:rsidRDefault="00B02DAE" w:rsidP="00B02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DAE">
              <w:rPr>
                <w:rFonts w:ascii="Times New Roman" w:hAnsi="Times New Roman" w:cs="Times New Roman"/>
                <w:sz w:val="24"/>
                <w:szCs w:val="24"/>
              </w:rPr>
              <w:t>Исакаев Е.М.</w:t>
            </w:r>
          </w:p>
          <w:p w14:paraId="1FDDE9DA" w14:textId="77777777" w:rsidR="00B02DAE" w:rsidRPr="00B02DAE" w:rsidRDefault="00B02DAE" w:rsidP="00B02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2DAE">
              <w:rPr>
                <w:rFonts w:ascii="Times New Roman" w:hAnsi="Times New Roman" w:cs="Times New Roman"/>
                <w:sz w:val="24"/>
                <w:szCs w:val="24"/>
              </w:rPr>
              <w:t>Жарлыгасов</w:t>
            </w:r>
            <w:proofErr w:type="spellEnd"/>
            <w:r w:rsidRPr="00B02DAE">
              <w:rPr>
                <w:rFonts w:ascii="Times New Roman" w:hAnsi="Times New Roman" w:cs="Times New Roman"/>
                <w:sz w:val="24"/>
                <w:szCs w:val="24"/>
              </w:rPr>
              <w:t xml:space="preserve"> Ж.Б.</w:t>
            </w:r>
          </w:p>
          <w:p w14:paraId="71859187" w14:textId="77777777" w:rsidR="00472820" w:rsidRPr="00B02DAE" w:rsidRDefault="00B02DAE" w:rsidP="00B02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DAE">
              <w:rPr>
                <w:rFonts w:ascii="Times New Roman" w:hAnsi="Times New Roman" w:cs="Times New Roman"/>
                <w:sz w:val="24"/>
                <w:szCs w:val="24"/>
              </w:rPr>
              <w:t>Темирбек Н.Т.</w:t>
            </w:r>
          </w:p>
          <w:p w14:paraId="509778EA" w14:textId="77777777" w:rsidR="00B02DAE" w:rsidRPr="00B02DAE" w:rsidRDefault="00B02DAE" w:rsidP="00B02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553653" w14:textId="0619E323" w:rsidR="00B02DAE" w:rsidRDefault="00B02DAE" w:rsidP="00B02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2B71A9" w14:textId="5FB41FDB" w:rsidR="003F00BE" w:rsidRDefault="003F00BE" w:rsidP="00B02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9FA41A" w14:textId="74B2B56F" w:rsidR="00B02DAE" w:rsidRPr="00B02DAE" w:rsidRDefault="00A92FCF" w:rsidP="00A92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Приглашенные: </w:t>
            </w:r>
            <w:r w:rsidR="00302092" w:rsidRPr="00302092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правового обеспечения и государственных закупок </w:t>
            </w:r>
            <w:proofErr w:type="spellStart"/>
            <w:r w:rsidR="00302092" w:rsidRPr="00302092">
              <w:rPr>
                <w:rFonts w:ascii="Times New Roman" w:hAnsi="Times New Roman" w:cs="Times New Roman"/>
                <w:sz w:val="24"/>
                <w:szCs w:val="24"/>
              </w:rPr>
              <w:t>Айдналиева</w:t>
            </w:r>
            <w:proofErr w:type="spellEnd"/>
            <w:r w:rsidR="00302092" w:rsidRPr="00302092">
              <w:rPr>
                <w:rFonts w:ascii="Times New Roman" w:hAnsi="Times New Roman" w:cs="Times New Roman"/>
                <w:sz w:val="24"/>
                <w:szCs w:val="24"/>
              </w:rPr>
              <w:t xml:space="preserve"> А.Т.</w:t>
            </w:r>
          </w:p>
        </w:tc>
        <w:tc>
          <w:tcPr>
            <w:tcW w:w="3254" w:type="dxa"/>
          </w:tcPr>
          <w:p w14:paraId="1F676AE4" w14:textId="34B8478A" w:rsidR="00472820" w:rsidRPr="00B02DAE" w:rsidRDefault="00A92FCF" w:rsidP="00B02DAE">
            <w:pPr>
              <w:pStyle w:val="a4"/>
              <w:numPr>
                <w:ilvl w:val="0"/>
                <w:numId w:val="2"/>
              </w:numPr>
              <w:tabs>
                <w:tab w:val="left" w:pos="211"/>
              </w:tabs>
              <w:ind w:left="0" w:firstLine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92F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 качестве и результативности научного руководства докторантами университета </w:t>
            </w:r>
            <w:r w:rsidR="00472820" w:rsidRPr="00B02DA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02DAE" w:rsidRPr="00B02DA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 xml:space="preserve">Докладчик: </w:t>
            </w:r>
            <w:r w:rsidR="00302092" w:rsidRPr="003020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Начальник отдела правового обеспечения и государственных закупок </w:t>
            </w:r>
            <w:proofErr w:type="spellStart"/>
            <w:r w:rsidR="00302092" w:rsidRPr="003020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Айдналиева</w:t>
            </w:r>
            <w:proofErr w:type="spellEnd"/>
            <w:r w:rsidR="00302092" w:rsidRPr="003020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А.Т.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  <w:tr w:rsidR="00793E0E" w:rsidRPr="00B02DAE" w14:paraId="1AE31B07" w14:textId="77777777" w:rsidTr="00A92FCF">
        <w:tc>
          <w:tcPr>
            <w:tcW w:w="2263" w:type="dxa"/>
          </w:tcPr>
          <w:p w14:paraId="63D4AD16" w14:textId="77777777" w:rsidR="00793E0E" w:rsidRPr="00B02DAE" w:rsidRDefault="00793E0E" w:rsidP="00793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71011A67" w14:textId="77777777" w:rsidR="00793E0E" w:rsidRPr="00B02DAE" w:rsidRDefault="00793E0E" w:rsidP="00793E0E">
            <w:pP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54" w:type="dxa"/>
          </w:tcPr>
          <w:p w14:paraId="3B92AEE1" w14:textId="77777777" w:rsidR="00793E0E" w:rsidRDefault="00793E0E" w:rsidP="00793E0E">
            <w:pPr>
              <w:pStyle w:val="a4"/>
              <w:tabs>
                <w:tab w:val="left" w:pos="21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Разное</w:t>
            </w:r>
          </w:p>
          <w:p w14:paraId="525ED375" w14:textId="02E23833" w:rsidR="00793E0E" w:rsidRPr="00A92FCF" w:rsidRDefault="00793E0E" w:rsidP="00793E0E">
            <w:pPr>
              <w:pStyle w:val="a4"/>
              <w:tabs>
                <w:tab w:val="left" w:pos="21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2.1 </w:t>
            </w:r>
            <w:r w:rsidRPr="00B4505C">
              <w:rPr>
                <w:rFonts w:ascii="Times New Roman" w:hAnsi="Times New Roman" w:cs="Times New Roman"/>
                <w:bCs/>
                <w:sz w:val="24"/>
                <w:szCs w:val="24"/>
              </w:rPr>
              <w:t>О ликвидации академической разницы в летнем семестре студентами, переведенными на дополнительные образовательные гранты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02DA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02DA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 xml:space="preserve">Докладчик: </w:t>
            </w:r>
            <w:r w:rsidRPr="005267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Проректор по академическим вопросам Исакаев Е.М.</w:t>
            </w:r>
            <w:r w:rsidRPr="00B02DA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>)</w:t>
            </w:r>
          </w:p>
        </w:tc>
      </w:tr>
      <w:tr w:rsidR="00793E0E" w:rsidRPr="00B02DAE" w14:paraId="2411208F" w14:textId="77777777" w:rsidTr="00A92FCF">
        <w:tc>
          <w:tcPr>
            <w:tcW w:w="2263" w:type="dxa"/>
          </w:tcPr>
          <w:p w14:paraId="592EB61E" w14:textId="7AFA8DD4" w:rsidR="00793E0E" w:rsidRPr="00B02DAE" w:rsidRDefault="00793E0E" w:rsidP="00793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700D8DE3" w14:textId="77777777" w:rsidR="00793E0E" w:rsidRPr="00B02DAE" w:rsidRDefault="00793E0E" w:rsidP="00793E0E">
            <w:pP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54" w:type="dxa"/>
          </w:tcPr>
          <w:p w14:paraId="308AF56F" w14:textId="341A11BD" w:rsidR="00793E0E" w:rsidRDefault="00793E0E" w:rsidP="00793E0E">
            <w:pPr>
              <w:pStyle w:val="a6"/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2.2 </w:t>
            </w:r>
            <w:r w:rsidRPr="009056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ликвидации академической разницы в летнем семестре студентам 1 курса очной формы обучения на базе ВО и </w:t>
            </w:r>
            <w:proofErr w:type="spellStart"/>
            <w:r w:rsidRPr="0090562C">
              <w:rPr>
                <w:rFonts w:ascii="Times New Roman" w:hAnsi="Times New Roman" w:cs="Times New Roman"/>
                <w:bCs/>
                <w:sz w:val="24"/>
                <w:szCs w:val="24"/>
              </w:rPr>
              <w:t>ТиПО</w:t>
            </w:r>
            <w:proofErr w:type="spellEnd"/>
            <w:r w:rsidRPr="009056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(2 г., 3 г. обучения)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3093A5F" w14:textId="21798914" w:rsidR="00793E0E" w:rsidRPr="00793E0E" w:rsidRDefault="00793E0E" w:rsidP="00793E0E">
            <w:pPr>
              <w:pStyle w:val="a6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DA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02DA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 xml:space="preserve">Докладчик: </w:t>
            </w:r>
            <w:r w:rsidRPr="005267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Проректор по академическим вопросам Исакаев Е.М.</w:t>
            </w:r>
            <w:r w:rsidRPr="00B02DA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>)</w:t>
            </w:r>
          </w:p>
        </w:tc>
      </w:tr>
    </w:tbl>
    <w:p w14:paraId="15A2AB92" w14:textId="0CC0961C" w:rsidR="00F31394" w:rsidRPr="00B02DAE" w:rsidRDefault="00F31394" w:rsidP="00B02D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4B6525" w14:textId="0E742665" w:rsidR="00B02DAE" w:rsidRPr="00B02DAE" w:rsidRDefault="00B02DAE" w:rsidP="00B02D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3967"/>
        <w:gridCol w:w="3115"/>
      </w:tblGrid>
      <w:tr w:rsidR="00B02DAE" w:rsidRPr="00B02DAE" w14:paraId="3A03A68C" w14:textId="77777777" w:rsidTr="00E33695">
        <w:tc>
          <w:tcPr>
            <w:tcW w:w="2263" w:type="dxa"/>
          </w:tcPr>
          <w:p w14:paraId="084821E7" w14:textId="20925F66" w:rsidR="00B02DAE" w:rsidRPr="00B02DAE" w:rsidRDefault="00B02DAE" w:rsidP="00B02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2DAE">
              <w:rPr>
                <w:rFonts w:ascii="Times New Roman" w:hAnsi="Times New Roman" w:cs="Times New Roman"/>
                <w:sz w:val="24"/>
                <w:szCs w:val="24"/>
              </w:rPr>
              <w:t>Басқарма</w:t>
            </w:r>
            <w:proofErr w:type="spellEnd"/>
            <w:r w:rsidRPr="00B02D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DAE">
              <w:rPr>
                <w:rFonts w:ascii="Times New Roman" w:hAnsi="Times New Roman" w:cs="Times New Roman"/>
                <w:sz w:val="24"/>
                <w:szCs w:val="24"/>
              </w:rPr>
              <w:t>отырысы</w:t>
            </w:r>
            <w:proofErr w:type="spellEnd"/>
            <w:r w:rsidRPr="00B02D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DAE">
              <w:rPr>
                <w:rFonts w:ascii="Times New Roman" w:hAnsi="Times New Roman" w:cs="Times New Roman"/>
                <w:sz w:val="24"/>
                <w:szCs w:val="24"/>
              </w:rPr>
              <w:t>хаттамасының</w:t>
            </w:r>
            <w:proofErr w:type="spellEnd"/>
            <w:r w:rsidRPr="00B02DAE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proofErr w:type="spellStart"/>
            <w:r w:rsidRPr="00B02DAE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B02D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DAE">
              <w:rPr>
                <w:rFonts w:ascii="Times New Roman" w:hAnsi="Times New Roman" w:cs="Times New Roman"/>
                <w:sz w:val="24"/>
                <w:szCs w:val="24"/>
              </w:rPr>
              <w:t>күні</w:t>
            </w:r>
            <w:proofErr w:type="spellEnd"/>
            <w:r w:rsidRPr="00B02D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02DAE">
              <w:rPr>
                <w:rFonts w:ascii="Times New Roman" w:hAnsi="Times New Roman" w:cs="Times New Roman"/>
                <w:sz w:val="24"/>
                <w:szCs w:val="24"/>
              </w:rPr>
              <w:t>отырыс</w:t>
            </w:r>
            <w:proofErr w:type="spellEnd"/>
            <w:r w:rsidRPr="00B02D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DAE">
              <w:rPr>
                <w:rFonts w:ascii="Times New Roman" w:hAnsi="Times New Roman" w:cs="Times New Roman"/>
                <w:sz w:val="24"/>
                <w:szCs w:val="24"/>
              </w:rPr>
              <w:t>нысаны</w:t>
            </w:r>
            <w:proofErr w:type="spellEnd"/>
          </w:p>
        </w:tc>
        <w:tc>
          <w:tcPr>
            <w:tcW w:w="3967" w:type="dxa"/>
          </w:tcPr>
          <w:p w14:paraId="5249469A" w14:textId="422ACAF2" w:rsidR="00B02DAE" w:rsidRPr="00B02DAE" w:rsidRDefault="00B02DAE" w:rsidP="00B02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2DAE">
              <w:rPr>
                <w:rFonts w:ascii="Times New Roman" w:hAnsi="Times New Roman" w:cs="Times New Roman"/>
                <w:sz w:val="24"/>
                <w:szCs w:val="24"/>
              </w:rPr>
              <w:t>Отырысқа</w:t>
            </w:r>
            <w:proofErr w:type="spellEnd"/>
            <w:r w:rsidRPr="00B02D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DAE">
              <w:rPr>
                <w:rFonts w:ascii="Times New Roman" w:hAnsi="Times New Roman" w:cs="Times New Roman"/>
                <w:sz w:val="24"/>
                <w:szCs w:val="24"/>
              </w:rPr>
              <w:t>қатысқан</w:t>
            </w:r>
            <w:proofErr w:type="spellEnd"/>
            <w:r w:rsidRPr="00B02D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DAE">
              <w:rPr>
                <w:rFonts w:ascii="Times New Roman" w:hAnsi="Times New Roman" w:cs="Times New Roman"/>
                <w:sz w:val="24"/>
                <w:szCs w:val="24"/>
              </w:rPr>
              <w:t>басқарма</w:t>
            </w:r>
            <w:proofErr w:type="spellEnd"/>
            <w:r w:rsidRPr="00B02D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DAE">
              <w:rPr>
                <w:rFonts w:ascii="Times New Roman" w:hAnsi="Times New Roman" w:cs="Times New Roman"/>
                <w:sz w:val="24"/>
                <w:szCs w:val="24"/>
              </w:rPr>
              <w:t>мүшелері</w:t>
            </w:r>
            <w:proofErr w:type="spellEnd"/>
          </w:p>
        </w:tc>
        <w:tc>
          <w:tcPr>
            <w:tcW w:w="3115" w:type="dxa"/>
          </w:tcPr>
          <w:p w14:paraId="602657D0" w14:textId="0F4F7E57" w:rsidR="00B02DAE" w:rsidRPr="00B02DAE" w:rsidRDefault="00B02DAE" w:rsidP="00B02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2DAE">
              <w:rPr>
                <w:rStyle w:val="a5"/>
                <w:rFonts w:ascii="Times New Roman" w:hAnsi="Times New Roman" w:cs="Times New Roman"/>
                <w:b w:val="0"/>
                <w:bCs w:val="0"/>
                <w:color w:val="212529"/>
                <w:sz w:val="24"/>
                <w:szCs w:val="24"/>
                <w:shd w:val="clear" w:color="auto" w:fill="FFFFFF"/>
              </w:rPr>
              <w:t>Қаралған</w:t>
            </w:r>
            <w:proofErr w:type="spellEnd"/>
            <w:r w:rsidRPr="00B02DAE">
              <w:rPr>
                <w:rStyle w:val="a5"/>
                <w:rFonts w:ascii="Times New Roman" w:hAnsi="Times New Roman" w:cs="Times New Roman"/>
                <w:b w:val="0"/>
                <w:bCs w:val="0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02DAE">
              <w:rPr>
                <w:rStyle w:val="a5"/>
                <w:rFonts w:ascii="Times New Roman" w:hAnsi="Times New Roman" w:cs="Times New Roman"/>
                <w:b w:val="0"/>
                <w:bCs w:val="0"/>
                <w:color w:val="212529"/>
                <w:sz w:val="24"/>
                <w:szCs w:val="24"/>
                <w:shd w:val="clear" w:color="auto" w:fill="FFFFFF"/>
              </w:rPr>
              <w:t>мәселелер</w:t>
            </w:r>
            <w:proofErr w:type="spellEnd"/>
          </w:p>
        </w:tc>
      </w:tr>
      <w:tr w:rsidR="00B02DAE" w:rsidRPr="00B02DAE" w14:paraId="2BBF2D25" w14:textId="77777777" w:rsidTr="00E33695">
        <w:tc>
          <w:tcPr>
            <w:tcW w:w="2263" w:type="dxa"/>
          </w:tcPr>
          <w:p w14:paraId="3919167C" w14:textId="5E02A1DE" w:rsidR="00B02DAE" w:rsidRPr="00B02DAE" w:rsidRDefault="00302092" w:rsidP="00B02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  <w:r w:rsidR="00B02DAE" w:rsidRPr="00B02DAE">
              <w:rPr>
                <w:rFonts w:ascii="Times New Roman" w:hAnsi="Times New Roman" w:cs="Times New Roman"/>
                <w:sz w:val="24"/>
                <w:szCs w:val="24"/>
              </w:rPr>
              <w:t xml:space="preserve">.2023 </w:t>
            </w:r>
            <w:proofErr w:type="spellStart"/>
            <w:r w:rsidR="00B02DAE" w:rsidRPr="00B02DAE">
              <w:rPr>
                <w:rFonts w:ascii="Times New Roman" w:hAnsi="Times New Roman" w:cs="Times New Roman"/>
                <w:sz w:val="24"/>
                <w:szCs w:val="24"/>
              </w:rPr>
              <w:t>жылғы</w:t>
            </w:r>
            <w:proofErr w:type="spellEnd"/>
            <w:r w:rsidR="00B02DAE" w:rsidRPr="00B02DAE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02DAE" w:rsidRPr="00B02D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2DAE" w:rsidRPr="00B02DAE">
              <w:rPr>
                <w:rFonts w:ascii="Times New Roman" w:hAnsi="Times New Roman" w:cs="Times New Roman"/>
                <w:sz w:val="24"/>
                <w:szCs w:val="24"/>
              </w:rPr>
              <w:t>хаттама</w:t>
            </w:r>
            <w:proofErr w:type="spellEnd"/>
            <w:r w:rsidR="00B02DAE" w:rsidRPr="00B02D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02DAE" w:rsidRPr="00B02DAE">
              <w:rPr>
                <w:rFonts w:ascii="Times New Roman" w:hAnsi="Times New Roman" w:cs="Times New Roman"/>
                <w:sz w:val="24"/>
                <w:szCs w:val="24"/>
              </w:rPr>
              <w:t>күндізгі</w:t>
            </w:r>
            <w:proofErr w:type="spellEnd"/>
          </w:p>
        </w:tc>
        <w:tc>
          <w:tcPr>
            <w:tcW w:w="3967" w:type="dxa"/>
          </w:tcPr>
          <w:p w14:paraId="128073C8" w14:textId="3AF7ADB9" w:rsidR="00B02DAE" w:rsidRPr="00B02DAE" w:rsidRDefault="00B02DAE" w:rsidP="00B02DAE">
            <w:pP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proofErr w:type="spellStart"/>
            <w:r w:rsidRPr="00B02DA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Басқарма</w:t>
            </w:r>
            <w:proofErr w:type="spellEnd"/>
            <w:r w:rsidRPr="00B02DA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02DA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Төрағасы</w:t>
            </w:r>
            <w:proofErr w:type="spellEnd"/>
            <w:r w:rsidRPr="00B02DA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-Ректор – Куанышбаев С.Б., </w:t>
            </w:r>
          </w:p>
          <w:p w14:paraId="211290A7" w14:textId="77777777" w:rsidR="00B02DAE" w:rsidRPr="00B02DAE" w:rsidRDefault="00B02DAE" w:rsidP="00B02DAE">
            <w:pP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proofErr w:type="spellStart"/>
            <w:r w:rsidRPr="00B02DA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Басқарма</w:t>
            </w:r>
            <w:proofErr w:type="spellEnd"/>
            <w:r w:rsidRPr="00B02DA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02DA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мүшелері</w:t>
            </w:r>
            <w:proofErr w:type="spellEnd"/>
            <w:r w:rsidRPr="00B02DA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:</w:t>
            </w:r>
          </w:p>
          <w:p w14:paraId="7AB8B00B" w14:textId="1F47D066" w:rsidR="00B02DAE" w:rsidRPr="00B02DAE" w:rsidRDefault="00B02DAE" w:rsidP="00B02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DAE">
              <w:rPr>
                <w:rFonts w:ascii="Times New Roman" w:hAnsi="Times New Roman" w:cs="Times New Roman"/>
                <w:sz w:val="24"/>
                <w:szCs w:val="24"/>
              </w:rPr>
              <w:t>Исакаев Е.М.</w:t>
            </w:r>
          </w:p>
          <w:p w14:paraId="1A4686B1" w14:textId="77777777" w:rsidR="00B02DAE" w:rsidRPr="00B02DAE" w:rsidRDefault="00B02DAE" w:rsidP="00B02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2DAE">
              <w:rPr>
                <w:rFonts w:ascii="Times New Roman" w:hAnsi="Times New Roman" w:cs="Times New Roman"/>
                <w:sz w:val="24"/>
                <w:szCs w:val="24"/>
              </w:rPr>
              <w:t>Жарлыгасов</w:t>
            </w:r>
            <w:proofErr w:type="spellEnd"/>
            <w:r w:rsidRPr="00B02DAE">
              <w:rPr>
                <w:rFonts w:ascii="Times New Roman" w:hAnsi="Times New Roman" w:cs="Times New Roman"/>
                <w:sz w:val="24"/>
                <w:szCs w:val="24"/>
              </w:rPr>
              <w:t xml:space="preserve"> Ж.Б.</w:t>
            </w:r>
          </w:p>
          <w:p w14:paraId="1EA9EEF9" w14:textId="77777777" w:rsidR="00B02DAE" w:rsidRPr="00B02DAE" w:rsidRDefault="00B02DAE" w:rsidP="00B02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DAE">
              <w:rPr>
                <w:rFonts w:ascii="Times New Roman" w:hAnsi="Times New Roman" w:cs="Times New Roman"/>
                <w:sz w:val="24"/>
                <w:szCs w:val="24"/>
              </w:rPr>
              <w:t>Темирбек Н.Т.</w:t>
            </w:r>
          </w:p>
          <w:p w14:paraId="7841828C" w14:textId="77777777" w:rsidR="00B02DAE" w:rsidRPr="00B02DAE" w:rsidRDefault="00B02DAE" w:rsidP="00B02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354E07" w14:textId="171B8A9F" w:rsidR="00B02DAE" w:rsidRPr="00B02DAE" w:rsidRDefault="00A92FCF" w:rsidP="00B02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FCF">
              <w:rPr>
                <w:rFonts w:ascii="Times New Roman" w:hAnsi="Times New Roman" w:cs="Times New Roman"/>
                <w:sz w:val="24"/>
                <w:szCs w:val="24"/>
              </w:rPr>
              <w:t>Шақырылғандар</w:t>
            </w:r>
            <w:proofErr w:type="spellEnd"/>
            <w:r w:rsidRPr="00A92FC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302092" w:rsidRPr="00302092">
              <w:rPr>
                <w:rFonts w:ascii="Times New Roman" w:hAnsi="Times New Roman" w:cs="Times New Roman"/>
                <w:sz w:val="24"/>
                <w:szCs w:val="24"/>
              </w:rPr>
              <w:t>Құқықтық</w:t>
            </w:r>
            <w:proofErr w:type="spellEnd"/>
            <w:r w:rsidR="00302092" w:rsidRPr="003020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02092" w:rsidRPr="00302092">
              <w:rPr>
                <w:rFonts w:ascii="Times New Roman" w:hAnsi="Times New Roman" w:cs="Times New Roman"/>
                <w:sz w:val="24"/>
                <w:szCs w:val="24"/>
              </w:rPr>
              <w:t>қамтамасыз</w:t>
            </w:r>
            <w:proofErr w:type="spellEnd"/>
            <w:r w:rsidR="00302092" w:rsidRPr="003020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02092" w:rsidRPr="00302092">
              <w:rPr>
                <w:rFonts w:ascii="Times New Roman" w:hAnsi="Times New Roman" w:cs="Times New Roman"/>
                <w:sz w:val="24"/>
                <w:szCs w:val="24"/>
              </w:rPr>
              <w:t>ету</w:t>
            </w:r>
            <w:proofErr w:type="spellEnd"/>
            <w:r w:rsidR="00302092" w:rsidRPr="003020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02092" w:rsidRPr="00302092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="00302092" w:rsidRPr="003020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02092" w:rsidRPr="00302092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="00302092" w:rsidRPr="003020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02092" w:rsidRPr="003020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сатып</w:t>
            </w:r>
            <w:proofErr w:type="spellEnd"/>
            <w:r w:rsidR="00302092" w:rsidRPr="003020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02092" w:rsidRPr="00302092">
              <w:rPr>
                <w:rFonts w:ascii="Times New Roman" w:hAnsi="Times New Roman" w:cs="Times New Roman"/>
                <w:sz w:val="24"/>
                <w:szCs w:val="24"/>
              </w:rPr>
              <w:t>алу</w:t>
            </w:r>
            <w:proofErr w:type="spellEnd"/>
            <w:r w:rsidR="00302092" w:rsidRPr="003020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02092" w:rsidRPr="00302092">
              <w:rPr>
                <w:rFonts w:ascii="Times New Roman" w:hAnsi="Times New Roman" w:cs="Times New Roman"/>
                <w:sz w:val="24"/>
                <w:szCs w:val="24"/>
              </w:rPr>
              <w:t>бөлімінің</w:t>
            </w:r>
            <w:proofErr w:type="spellEnd"/>
            <w:r w:rsidR="00302092" w:rsidRPr="003020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02092" w:rsidRPr="00302092">
              <w:rPr>
                <w:rFonts w:ascii="Times New Roman" w:hAnsi="Times New Roman" w:cs="Times New Roman"/>
                <w:sz w:val="24"/>
                <w:szCs w:val="24"/>
              </w:rPr>
              <w:t>бастығы</w:t>
            </w:r>
            <w:proofErr w:type="spellEnd"/>
            <w:r w:rsidR="00302092" w:rsidRPr="00302092">
              <w:rPr>
                <w:rFonts w:ascii="Times New Roman" w:hAnsi="Times New Roman" w:cs="Times New Roman"/>
                <w:sz w:val="24"/>
                <w:szCs w:val="24"/>
              </w:rPr>
              <w:t xml:space="preserve"> А.Т. </w:t>
            </w:r>
            <w:proofErr w:type="spellStart"/>
            <w:r w:rsidR="00302092" w:rsidRPr="00302092">
              <w:rPr>
                <w:rFonts w:ascii="Times New Roman" w:hAnsi="Times New Roman" w:cs="Times New Roman"/>
                <w:sz w:val="24"/>
                <w:szCs w:val="24"/>
              </w:rPr>
              <w:t>Айдналиева</w:t>
            </w:r>
            <w:proofErr w:type="spellEnd"/>
          </w:p>
        </w:tc>
        <w:tc>
          <w:tcPr>
            <w:tcW w:w="3115" w:type="dxa"/>
          </w:tcPr>
          <w:p w14:paraId="05FF3C76" w14:textId="40BFC4A2" w:rsidR="00B02DAE" w:rsidRPr="003F00BE" w:rsidRDefault="00302092" w:rsidP="003F00BE">
            <w:pPr>
              <w:pStyle w:val="a4"/>
              <w:numPr>
                <w:ilvl w:val="0"/>
                <w:numId w:val="3"/>
              </w:numPr>
              <w:tabs>
                <w:tab w:val="left" w:pos="211"/>
              </w:tabs>
              <w:ind w:left="0" w:firstLine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020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«А.Байтұрсынов атындағы Қостанай өңірлік университеті» КЕАҚ жердің бір бөлігінен бас тарту туралы </w:t>
            </w:r>
            <w:r w:rsidR="005267DA" w:rsidRPr="005267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 w:rsidR="005267DA" w:rsidRPr="005267D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 xml:space="preserve">Баяндамашы: </w:t>
            </w:r>
            <w:r w:rsidRPr="0030209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>Құқықтық қамтамасыз ету және Мемлекеттік сатып алу бөлімінің бастығы А.Т. Айдналиева</w:t>
            </w:r>
            <w:r w:rsidR="005267DA" w:rsidRPr="005267D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>)</w:t>
            </w:r>
          </w:p>
        </w:tc>
      </w:tr>
      <w:tr w:rsidR="00793E0E" w:rsidRPr="00793E0E" w14:paraId="0E7691B1" w14:textId="77777777" w:rsidTr="00E33695">
        <w:tc>
          <w:tcPr>
            <w:tcW w:w="2263" w:type="dxa"/>
          </w:tcPr>
          <w:p w14:paraId="6943E668" w14:textId="77777777" w:rsidR="00793E0E" w:rsidRDefault="00793E0E" w:rsidP="00B02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14:paraId="6CEB05DC" w14:textId="77777777" w:rsidR="00793E0E" w:rsidRPr="00B02DAE" w:rsidRDefault="00793E0E" w:rsidP="00B02DAE">
            <w:pP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5" w:type="dxa"/>
          </w:tcPr>
          <w:p w14:paraId="25570C4F" w14:textId="77777777" w:rsidR="00793E0E" w:rsidRPr="00793E0E" w:rsidRDefault="00793E0E" w:rsidP="00793E0E">
            <w:pPr>
              <w:tabs>
                <w:tab w:val="left" w:pos="21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3E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2.Әр түрлі</w:t>
            </w:r>
          </w:p>
          <w:p w14:paraId="0F4CC036" w14:textId="14118D17" w:rsidR="00793E0E" w:rsidRPr="00302092" w:rsidRDefault="00793E0E" w:rsidP="00793E0E">
            <w:pPr>
              <w:pStyle w:val="a4"/>
              <w:tabs>
                <w:tab w:val="left" w:pos="21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3E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2.1 </w:t>
            </w:r>
            <w:r w:rsidRPr="00793E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Қосымша </w:t>
            </w:r>
            <w:r w:rsidRPr="00793E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білім беру гранттарына ауыстырылған студенттердің жазғы семестрдегі академиялық айырмашылығын жою туралы </w:t>
            </w:r>
            <w:r w:rsidRPr="00793E0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 xml:space="preserve">(Баяндамашы: академиялық мәселелер жөніндегі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>п</w:t>
            </w:r>
            <w:r w:rsidRPr="00793E0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>роректор Е.М. Исакаев)</w:t>
            </w:r>
          </w:p>
        </w:tc>
      </w:tr>
      <w:tr w:rsidR="00793E0E" w:rsidRPr="00793E0E" w14:paraId="5583803E" w14:textId="77777777" w:rsidTr="00E33695">
        <w:tc>
          <w:tcPr>
            <w:tcW w:w="2263" w:type="dxa"/>
          </w:tcPr>
          <w:p w14:paraId="10FF1F96" w14:textId="021A42A0" w:rsidR="00793E0E" w:rsidRDefault="00793E0E" w:rsidP="00B02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14:paraId="266B87D3" w14:textId="77777777" w:rsidR="00793E0E" w:rsidRPr="00B02DAE" w:rsidRDefault="00793E0E" w:rsidP="00B02DAE">
            <w:pP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5" w:type="dxa"/>
          </w:tcPr>
          <w:p w14:paraId="06466453" w14:textId="4A341AA5" w:rsidR="00793E0E" w:rsidRPr="00793E0E" w:rsidRDefault="00793E0E" w:rsidP="00793E0E">
            <w:pPr>
              <w:tabs>
                <w:tab w:val="left" w:pos="21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2.2 </w:t>
            </w:r>
            <w:r w:rsidRPr="00793E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Жоғары білім және техникалық және кәсіптік білім базасында күндізгі оқу нысанының 1 курс студенттеріне жазғы семестрдегі академиялық айырмашылықты жою туралы (2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Pr="00793E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., 3 ж. оқыту)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93E0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 xml:space="preserve">(Баяндамашы: академиялық мәселелер жөніндегі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>п</w:t>
            </w:r>
            <w:r w:rsidRPr="00793E0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>роректор Е.М. Исакаев)</w:t>
            </w:r>
            <w:bookmarkStart w:id="0" w:name="_GoBack"/>
            <w:bookmarkEnd w:id="0"/>
          </w:p>
        </w:tc>
      </w:tr>
    </w:tbl>
    <w:p w14:paraId="18F19E07" w14:textId="77777777" w:rsidR="00B02DAE" w:rsidRPr="00793E0E" w:rsidRDefault="00B02DAE" w:rsidP="00B02DA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sectPr w:rsidR="00B02DAE" w:rsidRPr="00793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F14CAB"/>
    <w:multiLevelType w:val="hybridMultilevel"/>
    <w:tmpl w:val="EC089214"/>
    <w:lvl w:ilvl="0" w:tplc="92962D4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6091D"/>
    <w:multiLevelType w:val="hybridMultilevel"/>
    <w:tmpl w:val="D12C0EFE"/>
    <w:lvl w:ilvl="0" w:tplc="9F54FBD6">
      <w:start w:val="1"/>
      <w:numFmt w:val="decimal"/>
      <w:lvlText w:val="%1."/>
      <w:lvlJc w:val="left"/>
      <w:pPr>
        <w:ind w:left="2025" w:hanging="16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BE020D"/>
    <w:multiLevelType w:val="hybridMultilevel"/>
    <w:tmpl w:val="8A427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25A"/>
    <w:rsid w:val="00302092"/>
    <w:rsid w:val="00361C93"/>
    <w:rsid w:val="003F00BE"/>
    <w:rsid w:val="00472820"/>
    <w:rsid w:val="005267DA"/>
    <w:rsid w:val="00793E0E"/>
    <w:rsid w:val="009C425A"/>
    <w:rsid w:val="00A92FCF"/>
    <w:rsid w:val="00B02DAE"/>
    <w:rsid w:val="00F3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BA7FE"/>
  <w15:chartTrackingRefBased/>
  <w15:docId w15:val="{831EE589-A027-4BB5-A207-4828C98AA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2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2820"/>
    <w:pPr>
      <w:ind w:left="720"/>
      <w:contextualSpacing/>
    </w:pPr>
  </w:style>
  <w:style w:type="character" w:styleId="a5">
    <w:name w:val="Strong"/>
    <w:basedOn w:val="a0"/>
    <w:uiPriority w:val="22"/>
    <w:qFormat/>
    <w:rsid w:val="00472820"/>
    <w:rPr>
      <w:b/>
      <w:bCs/>
    </w:rPr>
  </w:style>
  <w:style w:type="paragraph" w:styleId="a6">
    <w:name w:val="No Spacing"/>
    <w:uiPriority w:val="1"/>
    <w:qFormat/>
    <w:rsid w:val="00793E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291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KRU-3-315</dc:creator>
  <cp:keywords/>
  <dc:description/>
  <cp:lastModifiedBy>KRU-3-315</cp:lastModifiedBy>
  <cp:revision>9</cp:revision>
  <dcterms:created xsi:type="dcterms:W3CDTF">2023-06-23T12:42:00Z</dcterms:created>
  <dcterms:modified xsi:type="dcterms:W3CDTF">2023-07-10T08:43:00Z</dcterms:modified>
</cp:coreProperties>
</file>