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884"/>
      </w:tblGrid>
      <w:tr w:rsidR="003A1EA3" w:rsidRPr="003A1EA3" w14:paraId="79DD1487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6909" w14:textId="77777777" w:rsidR="003A1EA3" w:rsidRPr="003A1EA3" w:rsidRDefault="003A1EA3" w:rsidP="00C8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bookmarkStart w:id="0" w:name="_GoBack"/>
            <w:bookmarkEnd w:id="0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«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А.Байтұрсынов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атындағы</w:t>
            </w:r>
            <w:proofErr w:type="spellEnd"/>
          </w:p>
          <w:p w14:paraId="6D446DD6" w14:textId="77777777" w:rsidR="003A1EA3" w:rsidRPr="003A1EA3" w:rsidRDefault="003A1EA3" w:rsidP="00C8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Қостанай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  </w:t>
            </w:r>
            <w:r w:rsidRPr="003A1EA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өңірлік</w:t>
            </w:r>
          </w:p>
          <w:p w14:paraId="75369669" w14:textId="77777777" w:rsidR="003A1EA3" w:rsidRPr="003A1EA3" w:rsidRDefault="003A1EA3" w:rsidP="00C81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университеті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» 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КЕАҚ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3B19" w14:textId="77777777" w:rsidR="003A1EA3" w:rsidRPr="003A1EA3" w:rsidRDefault="003A1EA3" w:rsidP="003A1EA3">
            <w:pPr>
              <w:pStyle w:val="a3"/>
              <w:jc w:val="center"/>
              <w:rPr>
                <w:sz w:val="28"/>
              </w:rPr>
            </w:pPr>
            <w:r w:rsidRPr="003A1EA3">
              <w:rPr>
                <w:caps/>
                <w:sz w:val="28"/>
              </w:rPr>
              <w:t>НАО «К</w:t>
            </w:r>
            <w:r w:rsidRPr="003A1EA3">
              <w:rPr>
                <w:sz w:val="28"/>
              </w:rPr>
              <w:t>останайский</w:t>
            </w:r>
          </w:p>
          <w:p w14:paraId="7728F8C8" w14:textId="77777777" w:rsidR="003A1EA3" w:rsidRPr="003A1EA3" w:rsidRDefault="003A1EA3" w:rsidP="003A1EA3">
            <w:pPr>
              <w:pStyle w:val="a3"/>
              <w:ind w:left="353"/>
              <w:jc w:val="center"/>
              <w:rPr>
                <w:sz w:val="28"/>
              </w:rPr>
            </w:pPr>
            <w:r w:rsidRPr="003A1EA3">
              <w:rPr>
                <w:sz w:val="28"/>
              </w:rPr>
              <w:t>региональный университет</w:t>
            </w:r>
            <w:r>
              <w:rPr>
                <w:sz w:val="28"/>
              </w:rPr>
              <w:t xml:space="preserve"> </w:t>
            </w:r>
            <w:r w:rsidRPr="003A1EA3">
              <w:rPr>
                <w:sz w:val="28"/>
                <w:lang w:val="kk-KZ"/>
              </w:rPr>
              <w:t>имени</w:t>
            </w:r>
            <w:r w:rsidRPr="003A1EA3">
              <w:rPr>
                <w:caps/>
                <w:sz w:val="28"/>
              </w:rPr>
              <w:t xml:space="preserve"> А.Б</w:t>
            </w:r>
            <w:r w:rsidRPr="003A1EA3">
              <w:rPr>
                <w:sz w:val="28"/>
              </w:rPr>
              <w:t>айтурсынова»</w:t>
            </w:r>
          </w:p>
        </w:tc>
      </w:tr>
      <w:tr w:rsidR="003A1EA3" w:rsidRPr="00472CD5" w14:paraId="439CA9B4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7342" w14:textId="77777777" w:rsidR="003A1EA3" w:rsidRPr="00472CD5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7A54" w14:textId="77777777" w:rsidR="003A1EA3" w:rsidRPr="00472CD5" w:rsidRDefault="003A1EA3" w:rsidP="00C81EF8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A1EA3" w:rsidRPr="00472CD5" w14:paraId="58020CAB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3947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3F4C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  <w:t>СПРАВКА</w:t>
            </w:r>
          </w:p>
        </w:tc>
      </w:tr>
      <w:tr w:rsidR="003A1EA3" w:rsidRPr="00472CD5" w14:paraId="73A80050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CF97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kk-KZ"/>
              </w:rPr>
              <w:t xml:space="preserve">ректорат </w:t>
            </w:r>
            <w:proofErr w:type="spellStart"/>
            <w:r w:rsidRPr="003A1EA3">
              <w:rPr>
                <w:rFonts w:ascii="Times New Roman" w:hAnsi="Times New Roman" w:cs="Times New Roman"/>
                <w:sz w:val="28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BB08" w14:textId="77777777" w:rsidR="003A1EA3" w:rsidRPr="003A1EA3" w:rsidRDefault="003A1EA3" w:rsidP="00C81EF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 w:eastAsia="ja-JP"/>
              </w:rPr>
            </w:pPr>
            <w:r w:rsidRPr="003A1EA3">
              <w:rPr>
                <w:rFonts w:ascii="Times New Roman" w:hAnsi="Times New Roman" w:cs="Times New Roman"/>
                <w:sz w:val="28"/>
                <w:szCs w:val="24"/>
                <w:lang w:eastAsia="ja-JP"/>
              </w:rPr>
              <w:t>на заседание ректората</w:t>
            </w:r>
          </w:p>
        </w:tc>
      </w:tr>
      <w:tr w:rsidR="003A1EA3" w:rsidRPr="00472CD5" w14:paraId="10C15A93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F82C" w14:textId="6850A203" w:rsidR="003A1EA3" w:rsidRPr="003A1EA3" w:rsidRDefault="002E665A" w:rsidP="00C81EF8">
            <w:pPr>
              <w:spacing w:after="0" w:line="240" w:lineRule="auto"/>
              <w:ind w:hanging="283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2   09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.02.2021</w:t>
            </w:r>
            <w:r w:rsidR="003A1EA3"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743E" w14:textId="1E226A45" w:rsidR="003A1EA3" w:rsidRPr="003A1EA3" w:rsidRDefault="002E665A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.02.2021</w:t>
            </w:r>
            <w:r w:rsidR="003A1EA3"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г.</w:t>
            </w:r>
          </w:p>
        </w:tc>
      </w:tr>
      <w:tr w:rsidR="003A1EA3" w:rsidRPr="00472CD5" w14:paraId="29204279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6A2E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Қостанай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4A11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город Костанай</w:t>
            </w:r>
          </w:p>
        </w:tc>
      </w:tr>
    </w:tbl>
    <w:p w14:paraId="55A2DCB2" w14:textId="77777777" w:rsidR="003A1EA3" w:rsidRDefault="003A1EA3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E94AC" w14:textId="05887F11" w:rsidR="00111430" w:rsidRPr="004C6CE3" w:rsidRDefault="004C6CE3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</w:t>
      </w:r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2E665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состоянии работы в социальных  сетях и мессенджерах</w:t>
      </w:r>
    </w:p>
    <w:p w14:paraId="28AA74A9" w14:textId="77777777" w:rsidR="00111430" w:rsidRDefault="00111430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A39B5" w14:textId="4C03AADC" w:rsidR="005E579D" w:rsidRPr="00C85E84" w:rsidRDefault="000D18F6" w:rsidP="000D18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 w:rsidR="002E665A" w:rsidRPr="002E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социальные сети</w:t>
      </w:r>
      <w:r w:rsidR="002E665A" w:rsidRPr="002E665A">
        <w:rPr>
          <w:rFonts w:ascii="Times New Roman" w:eastAsia="Calibri" w:hAnsi="Times New Roman" w:cs="Times New Roman"/>
          <w:sz w:val="28"/>
          <w:szCs w:val="28"/>
        </w:rPr>
        <w:t xml:space="preserve"> стал главной площадкой </w:t>
      </w:r>
      <w:proofErr w:type="spellStart"/>
      <w:r w:rsidR="002E665A" w:rsidRPr="002E665A">
        <w:rPr>
          <w:rFonts w:ascii="Times New Roman" w:eastAsia="Calibri" w:hAnsi="Times New Roman" w:cs="Times New Roman"/>
          <w:sz w:val="28"/>
          <w:szCs w:val="28"/>
        </w:rPr>
        <w:t>безбарьерного</w:t>
      </w:r>
      <w:proofErr w:type="spellEnd"/>
      <w:r w:rsidR="002E665A" w:rsidRPr="002E665A">
        <w:rPr>
          <w:rFonts w:ascii="Times New Roman" w:eastAsia="Calibri" w:hAnsi="Times New Roman" w:cs="Times New Roman"/>
          <w:sz w:val="28"/>
          <w:szCs w:val="28"/>
        </w:rPr>
        <w:t xml:space="preserve"> общения 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579D" w:rsidRPr="00C85E84">
        <w:rPr>
          <w:rFonts w:ascii="Times New Roman" w:eastAsia="Calibri" w:hAnsi="Times New Roman" w:cs="Times New Roman"/>
          <w:sz w:val="28"/>
          <w:szCs w:val="28"/>
        </w:rPr>
        <w:t xml:space="preserve">Пандемия внесла значительные коррективы в работу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университета вместе с </w:t>
      </w:r>
      <w:r w:rsidR="00300772">
        <w:rPr>
          <w:rFonts w:ascii="Times New Roman" w:eastAsia="Calibri" w:hAnsi="Times New Roman" w:cs="Times New Roman"/>
          <w:sz w:val="28"/>
          <w:szCs w:val="28"/>
        </w:rPr>
        <w:t>тем,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усилив значимость социальных сетей.</w:t>
      </w:r>
    </w:p>
    <w:p w14:paraId="376A8CA2" w14:textId="225E89FA" w:rsidR="002E665A" w:rsidRDefault="000D18F6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Социальные сети для нас —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это 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ключ к аудитории и прекрасный инструмент для работы не только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со студентами, но и с будущими студентами, но и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их родителями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1A922B42" w14:textId="77777777" w:rsidR="000D18F6" w:rsidRDefault="000D18F6" w:rsidP="000D18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Выбирая университет,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школьники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хотят получить не только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ОП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современные аудитории и хороших преподавателей, они также ищут место, где будет комфортно, место, которое станет вторым домом. </w:t>
      </w:r>
    </w:p>
    <w:p w14:paraId="34A0EFEF" w14:textId="44E1D784" w:rsidR="000D18F6" w:rsidRDefault="0043757B" w:rsidP="00437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Ч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>ерез соцсети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мы можем дели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ь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ся информацией об особенностях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университета, освещать каждое событие студенческой</w:t>
      </w:r>
      <w:r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жизни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</w:t>
      </w:r>
      <w:r w:rsidR="000D18F6"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Это позволяет поступающим лучше представить жизнь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стенах вуза. </w:t>
      </w:r>
      <w:r w:rsidR="000D18F6"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Особенно хорошо это работает с родителями, поскольку им нравится видеть, что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дети</w:t>
      </w:r>
      <w:r w:rsidR="000D18F6" w:rsidRPr="000D18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вовлечены в какую-то деятельность. </w:t>
      </w:r>
    </w:p>
    <w:p w14:paraId="2D2E9ADC" w14:textId="77777777" w:rsidR="0043757B" w:rsidRDefault="0043757B" w:rsidP="00437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«Обратная связь». </w:t>
      </w:r>
      <w:r w:rsidRPr="0043757B">
        <w:rPr>
          <w:rFonts w:ascii="Times New Roman" w:eastAsia="Calibri" w:hAnsi="Times New Roman" w:cs="Times New Roman"/>
          <w:sz w:val="28"/>
          <w:szCs w:val="28"/>
          <w:lang w:val="kk-KZ"/>
        </w:rPr>
        <w:t>Социальные сети помогают нам отвечать на вопросы студентов, узнавать их мнение по разным темам и реагировать, так что люди понимают, что их услышали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Вместе с тем, в</w:t>
      </w:r>
      <w:r w:rsidRPr="004375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нимательность к потребностям студентов означает также доступность специалистов в то время, когда удобно учащимся.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нашей смм </w:t>
      </w:r>
      <w:r w:rsidRPr="004375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команды обычное дело быть онлайн в 11 вечера и общаться со студентами. </w:t>
      </w:r>
    </w:p>
    <w:p w14:paraId="0F268121" w14:textId="175DF313" w:rsidR="0043757B" w:rsidRDefault="0043757B" w:rsidP="00437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Для этих же целей был создан чат в мессенджере вотсап, куда были включены специалисты всех направлений работы, чат помогает оперативно, а иногда даже проактивно</w:t>
      </w:r>
      <w:r w:rsidR="00A875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отвечать на вопросы.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533475BA" w14:textId="0F609F8D" w:rsidR="0043757B" w:rsidRDefault="00A875BC" w:rsidP="00437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Аккаунты университета. В университете есть 5 официальных аккаунтов в социальных сетях и мессенджерах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A875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A875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proofErr w:type="spellEnd"/>
      <w:r w:rsidRPr="00A875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A875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), и сайт вуза. На всех плтаформах ведется информационное освещение: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-канал используется как хранилище видео,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eastAsia="Calibri" w:hAnsi="Times New Roman" w:cs="Times New Roman"/>
          <w:sz w:val="28"/>
          <w:szCs w:val="28"/>
        </w:rPr>
        <w:t xml:space="preserve">-чат как платформа для объявлений и анонсов. Только </w:t>
      </w:r>
      <w:r w:rsidR="009425E1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="009425E1" w:rsidRPr="00A875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25E1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="009425E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425E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9425E1">
        <w:rPr>
          <w:rFonts w:ascii="Times New Roman" w:eastAsia="Calibri" w:hAnsi="Times New Roman" w:cs="Times New Roman"/>
          <w:sz w:val="28"/>
          <w:szCs w:val="28"/>
        </w:rPr>
        <w:t xml:space="preserve"> используются более активно, так как имеют более широкий спектр функций. Хочу отметить, что мы еженедельно сдаем отчеты в Министерство образования и науки РК об активности именно этих социальных</w:t>
      </w:r>
      <w:r w:rsidR="00710836">
        <w:rPr>
          <w:rFonts w:ascii="Times New Roman" w:eastAsia="Calibri" w:hAnsi="Times New Roman" w:cs="Times New Roman"/>
          <w:sz w:val="28"/>
          <w:szCs w:val="28"/>
        </w:rPr>
        <w:t xml:space="preserve"> сетей, где учитываются количество постов и активность на аккаунтах вуза и первого руководителя. </w:t>
      </w:r>
    </w:p>
    <w:p w14:paraId="44BCF8DB" w14:textId="47EF157C" w:rsidR="009425E1" w:rsidRPr="009425E1" w:rsidRDefault="009425E1" w:rsidP="00437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Статистика. Так как аккаунты вуза ориентированы на молодежь, подписчиков больше в тех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соц.сетях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которым они отдают предпочтение. </w:t>
      </w:r>
      <w:r w:rsidR="001766FC">
        <w:rPr>
          <w:rFonts w:ascii="Times New Roman" w:eastAsia="Calibri" w:hAnsi="Times New Roman" w:cs="Times New Roman"/>
          <w:sz w:val="28"/>
          <w:szCs w:val="28"/>
        </w:rPr>
        <w:t xml:space="preserve">Активность формируется от количества лайков к постам, комментариев и репостов. Активность также варьируется в зависимости от функционала и характеристик социальных сетей. </w:t>
      </w:r>
    </w:p>
    <w:p w14:paraId="6074AEDC" w14:textId="62599148" w:rsidR="0043757B" w:rsidRPr="00602429" w:rsidRDefault="00710836" w:rsidP="00437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Аккаунты первого руководителя. Контингент подписчиков аккаунтов ректора напротив представлен более взрослой категорией (преподаватели, сотрудники, родители студентов, магистранты, докторанты)</w:t>
      </w:r>
      <w:r w:rsidR="00602429">
        <w:rPr>
          <w:rFonts w:ascii="Times New Roman" w:eastAsia="Calibri" w:hAnsi="Times New Roman" w:cs="Times New Roman"/>
          <w:sz w:val="28"/>
          <w:szCs w:val="28"/>
        </w:rPr>
        <w:t xml:space="preserve">, в связи с чем количество подписчиков и активности больше в </w:t>
      </w:r>
      <w:r w:rsidR="00602429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="00602429">
        <w:rPr>
          <w:rFonts w:ascii="Times New Roman" w:eastAsia="Calibri" w:hAnsi="Times New Roman" w:cs="Times New Roman"/>
          <w:sz w:val="28"/>
          <w:szCs w:val="28"/>
        </w:rPr>
        <w:t xml:space="preserve"> чем</w:t>
      </w:r>
      <w:r w:rsidR="00602429" w:rsidRPr="0060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429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="006024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C46905" w14:textId="292F15EE" w:rsidR="0043757B" w:rsidRDefault="00602429" w:rsidP="00602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Аккаунты институтов. Каждый из институтов вуза имеет свои страницы как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так и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Хочу отметить, что у институтов разработаны свои логотипы и они размещены на страницах в качестве фотографии профиля. Только у педагогического института до сих пор используется логотип КГПУ. В целом все институты достаточно активны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слабо представлены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некоторых страницах посты не публиковались уже более месяца. </w:t>
      </w:r>
    </w:p>
    <w:p w14:paraId="0E69115F" w14:textId="0B707296" w:rsidR="00602429" w:rsidRDefault="00300772" w:rsidP="00602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Активность к публикация нужна не только для отчетов в Министерство образования и науки, но для того, чтобы привлечь к нашим новостям более широкую аудиторию. Лайки, комментарии и репосты помогают распространять наш контент, что способствует популяризации бренда вуза, не только среди подписчиков, но и другим пользователям. </w:t>
      </w:r>
    </w:p>
    <w:p w14:paraId="6FCC2F0B" w14:textId="77777777" w:rsidR="00602429" w:rsidRPr="00602429" w:rsidRDefault="00602429" w:rsidP="00602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9BF1" w14:textId="77777777" w:rsidR="003A1EA3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E8A274" w14:textId="77777777" w:rsidR="00300772" w:rsidRDefault="00300772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65C027" w14:textId="2467A67B" w:rsidR="003A1EA3" w:rsidRPr="00D838E1" w:rsidRDefault="002E665A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Руководитель медиа-службы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А.Жаекбаева</w:t>
      </w:r>
    </w:p>
    <w:p w14:paraId="6A898A22" w14:textId="77777777" w:rsidR="00D838E1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851EC2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9BB3D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0E6EF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81526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5020BA" w14:textId="77777777" w:rsidR="0011705D" w:rsidRPr="00884644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705D" w:rsidRPr="0088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91"/>
    <w:rsid w:val="000D18F6"/>
    <w:rsid w:val="00111430"/>
    <w:rsid w:val="0011705D"/>
    <w:rsid w:val="00131504"/>
    <w:rsid w:val="001766FC"/>
    <w:rsid w:val="001B74AF"/>
    <w:rsid w:val="00272894"/>
    <w:rsid w:val="002E665A"/>
    <w:rsid w:val="00300772"/>
    <w:rsid w:val="003144A7"/>
    <w:rsid w:val="00387F9E"/>
    <w:rsid w:val="003A1EA3"/>
    <w:rsid w:val="00427AD2"/>
    <w:rsid w:val="0043757B"/>
    <w:rsid w:val="004C6CE3"/>
    <w:rsid w:val="00523D99"/>
    <w:rsid w:val="0057368A"/>
    <w:rsid w:val="005E579D"/>
    <w:rsid w:val="00602429"/>
    <w:rsid w:val="00656A77"/>
    <w:rsid w:val="00710836"/>
    <w:rsid w:val="007E5720"/>
    <w:rsid w:val="00817688"/>
    <w:rsid w:val="00860EEA"/>
    <w:rsid w:val="00884644"/>
    <w:rsid w:val="00885D9C"/>
    <w:rsid w:val="008E1C6E"/>
    <w:rsid w:val="009425E1"/>
    <w:rsid w:val="009F128F"/>
    <w:rsid w:val="00A875BC"/>
    <w:rsid w:val="00A96A6D"/>
    <w:rsid w:val="00AB6795"/>
    <w:rsid w:val="00C35FF2"/>
    <w:rsid w:val="00C41022"/>
    <w:rsid w:val="00C619B7"/>
    <w:rsid w:val="00C85E84"/>
    <w:rsid w:val="00CA7C7B"/>
    <w:rsid w:val="00CB6487"/>
    <w:rsid w:val="00CD7601"/>
    <w:rsid w:val="00CE6204"/>
    <w:rsid w:val="00D424FE"/>
    <w:rsid w:val="00D838E1"/>
    <w:rsid w:val="00E54319"/>
    <w:rsid w:val="00E80291"/>
    <w:rsid w:val="00F64AE0"/>
    <w:rsid w:val="00F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E312"/>
  <w15:docId w15:val="{4DA64BE5-B546-4315-A147-013E5C4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KRU-3-315</cp:lastModifiedBy>
  <cp:revision>2</cp:revision>
  <cp:lastPrinted>2020-12-08T05:32:00Z</cp:lastPrinted>
  <dcterms:created xsi:type="dcterms:W3CDTF">2021-02-09T07:50:00Z</dcterms:created>
  <dcterms:modified xsi:type="dcterms:W3CDTF">2021-02-09T07:50:00Z</dcterms:modified>
</cp:coreProperties>
</file>