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05789" w14:textId="77777777" w:rsidR="00B2749C" w:rsidRDefault="00B2749C" w:rsidP="00B2749C">
      <w:pPr>
        <w:pStyle w:val="Standard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«</w:t>
      </w:r>
      <w:proofErr w:type="spellStart"/>
      <w:r>
        <w:rPr>
          <w:sz w:val="28"/>
          <w:szCs w:val="28"/>
        </w:rPr>
        <w:t>А.Байтұрсынов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атындағы</w:t>
      </w:r>
      <w:proofErr w:type="spellEnd"/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НАО « Костанайский  региональный</w:t>
      </w:r>
    </w:p>
    <w:p w14:paraId="25FB1CAE" w14:textId="77777777" w:rsidR="00B2749C" w:rsidRDefault="00B2749C" w:rsidP="00B2749C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Қостанай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өнірліқ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универсітеті</w:t>
      </w:r>
      <w:proofErr w:type="spellEnd"/>
      <w:r>
        <w:rPr>
          <w:sz w:val="28"/>
          <w:szCs w:val="28"/>
        </w:rPr>
        <w:t xml:space="preserve">» КЕАҚ      университет имени </w:t>
      </w:r>
      <w:proofErr w:type="spellStart"/>
      <w:r>
        <w:rPr>
          <w:sz w:val="28"/>
          <w:szCs w:val="28"/>
        </w:rPr>
        <w:t>А.Байтурсынова</w:t>
      </w:r>
      <w:proofErr w:type="spellEnd"/>
    </w:p>
    <w:p w14:paraId="2D880712" w14:textId="77777777" w:rsidR="00B2749C" w:rsidRDefault="00B2749C" w:rsidP="00B2749C">
      <w:pPr>
        <w:pStyle w:val="Standard"/>
        <w:jc w:val="both"/>
        <w:rPr>
          <w:sz w:val="28"/>
          <w:szCs w:val="28"/>
        </w:rPr>
      </w:pPr>
    </w:p>
    <w:p w14:paraId="5683F86F" w14:textId="77777777" w:rsidR="00B2749C" w:rsidRDefault="00B2749C" w:rsidP="00B2749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АНЫҚТАМА                                                               СПРАВКА</w:t>
      </w:r>
    </w:p>
    <w:p w14:paraId="1FDE8B53" w14:textId="77777777" w:rsidR="00B2749C" w:rsidRDefault="00B2749C" w:rsidP="00B2749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ректорат </w:t>
      </w:r>
      <w:proofErr w:type="spellStart"/>
      <w:r>
        <w:rPr>
          <w:sz w:val="28"/>
          <w:szCs w:val="28"/>
        </w:rPr>
        <w:t>отырысына</w:t>
      </w:r>
      <w:proofErr w:type="spellEnd"/>
      <w:r>
        <w:rPr>
          <w:sz w:val="28"/>
          <w:szCs w:val="28"/>
        </w:rPr>
        <w:t xml:space="preserve">                                          на заседание ректората</w:t>
      </w:r>
    </w:p>
    <w:p w14:paraId="3793B031" w14:textId="77777777" w:rsidR="00B2749C" w:rsidRPr="00971F3E" w:rsidRDefault="00B2749C" w:rsidP="00B2749C">
      <w:pPr>
        <w:pStyle w:val="Standard"/>
        <w:rPr>
          <w:b/>
          <w:bCs/>
          <w:sz w:val="28"/>
          <w:szCs w:val="28"/>
        </w:rPr>
      </w:pPr>
    </w:p>
    <w:p w14:paraId="37DB14C1" w14:textId="77777777" w:rsidR="00B2749C" w:rsidRDefault="00B2749C" w:rsidP="00B2749C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12.0</w:t>
      </w:r>
      <w:r w:rsidRPr="00215427">
        <w:rPr>
          <w:sz w:val="28"/>
          <w:szCs w:val="28"/>
        </w:rPr>
        <w:t>1</w:t>
      </w:r>
      <w:r>
        <w:rPr>
          <w:sz w:val="28"/>
          <w:szCs w:val="28"/>
        </w:rPr>
        <w:t xml:space="preserve">.2021г.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12.0</w:t>
      </w:r>
      <w:r w:rsidRPr="00215427">
        <w:rPr>
          <w:sz w:val="28"/>
          <w:szCs w:val="28"/>
        </w:rPr>
        <w:t>1</w:t>
      </w:r>
      <w:r>
        <w:rPr>
          <w:sz w:val="28"/>
          <w:szCs w:val="28"/>
        </w:rPr>
        <w:t>.2021г.</w:t>
      </w:r>
    </w:p>
    <w:p w14:paraId="6AB7F87E" w14:textId="77777777" w:rsidR="00B2749C" w:rsidRDefault="00B2749C" w:rsidP="00B2749C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Қостанай</w:t>
      </w:r>
      <w:proofErr w:type="spellEnd"/>
      <w:r>
        <w:rPr>
          <w:sz w:val="28"/>
          <w:szCs w:val="28"/>
        </w:rPr>
        <w:t xml:space="preserve"> қаласы                                                     город Костанай</w:t>
      </w:r>
    </w:p>
    <w:p w14:paraId="2EC4E572" w14:textId="77777777" w:rsidR="00B2749C" w:rsidRDefault="00B2749C" w:rsidP="00B2749C">
      <w:pPr>
        <w:pStyle w:val="Standard"/>
        <w:jc w:val="center"/>
        <w:rPr>
          <w:b/>
          <w:bCs/>
          <w:sz w:val="28"/>
          <w:szCs w:val="28"/>
        </w:rPr>
      </w:pPr>
    </w:p>
    <w:p w14:paraId="52A320ED" w14:textId="77777777" w:rsidR="00B2749C" w:rsidRPr="0083213A" w:rsidRDefault="00B2749C" w:rsidP="00B27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3A">
        <w:rPr>
          <w:rFonts w:ascii="Times New Roman" w:hAnsi="Times New Roman" w:cs="Times New Roman"/>
          <w:b/>
          <w:sz w:val="28"/>
          <w:szCs w:val="28"/>
        </w:rPr>
        <w:t>О дальнейшем совершенствовании работы по развитию инклюзивного образования в КРУ им.</w:t>
      </w:r>
      <w:r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8321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213A">
        <w:rPr>
          <w:rFonts w:ascii="Times New Roman" w:hAnsi="Times New Roman" w:cs="Times New Roman"/>
          <w:b/>
          <w:sz w:val="28"/>
          <w:szCs w:val="28"/>
        </w:rPr>
        <w:t>Байтурсынова</w:t>
      </w:r>
      <w:proofErr w:type="spellEnd"/>
      <w:r w:rsidRPr="0083213A">
        <w:rPr>
          <w:rFonts w:ascii="Times New Roman" w:hAnsi="Times New Roman" w:cs="Times New Roman"/>
          <w:b/>
          <w:sz w:val="28"/>
          <w:szCs w:val="28"/>
        </w:rPr>
        <w:t>.</w:t>
      </w:r>
    </w:p>
    <w:p w14:paraId="57330E1F" w14:textId="77777777" w:rsidR="002440BD" w:rsidRDefault="00036300" w:rsidP="00FC4CA7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0" wp14:anchorId="200ADECE" wp14:editId="5C124F9D">
            <wp:simplePos x="0" y="0"/>
            <wp:positionH relativeFrom="page">
              <wp:posOffset>7195820</wp:posOffset>
            </wp:positionH>
            <wp:positionV relativeFrom="page">
              <wp:posOffset>4088765</wp:posOffset>
            </wp:positionV>
            <wp:extent cx="6350" cy="88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0" wp14:anchorId="45851E84" wp14:editId="1EF077AF">
            <wp:simplePos x="0" y="0"/>
            <wp:positionH relativeFrom="page">
              <wp:posOffset>7193280</wp:posOffset>
            </wp:positionH>
            <wp:positionV relativeFrom="page">
              <wp:posOffset>2469515</wp:posOffset>
            </wp:positionV>
            <wp:extent cx="21590" cy="1155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0" wp14:anchorId="0A2C443A" wp14:editId="5F421BC4">
            <wp:simplePos x="0" y="0"/>
            <wp:positionH relativeFrom="page">
              <wp:posOffset>7190105</wp:posOffset>
            </wp:positionH>
            <wp:positionV relativeFrom="page">
              <wp:posOffset>2673985</wp:posOffset>
            </wp:positionV>
            <wp:extent cx="33655" cy="1524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0" wp14:anchorId="06301EF9" wp14:editId="7F20F817">
            <wp:simplePos x="0" y="0"/>
            <wp:positionH relativeFrom="page">
              <wp:posOffset>7190105</wp:posOffset>
            </wp:positionH>
            <wp:positionV relativeFrom="page">
              <wp:posOffset>3280410</wp:posOffset>
            </wp:positionV>
            <wp:extent cx="30480" cy="13398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0" wp14:anchorId="2EDA8F0E" wp14:editId="11AED9F1">
            <wp:simplePos x="0" y="0"/>
            <wp:positionH relativeFrom="page">
              <wp:posOffset>7190105</wp:posOffset>
            </wp:positionH>
            <wp:positionV relativeFrom="page">
              <wp:posOffset>4356735</wp:posOffset>
            </wp:positionV>
            <wp:extent cx="3175" cy="63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0" wp14:anchorId="7BEB9B75" wp14:editId="18B7DE74">
            <wp:simplePos x="0" y="0"/>
            <wp:positionH relativeFrom="page">
              <wp:posOffset>7195820</wp:posOffset>
            </wp:positionH>
            <wp:positionV relativeFrom="page">
              <wp:posOffset>4375150</wp:posOffset>
            </wp:positionV>
            <wp:extent cx="3175" cy="88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0" wp14:anchorId="60DDC0DC" wp14:editId="363CA505">
            <wp:simplePos x="0" y="0"/>
            <wp:positionH relativeFrom="page">
              <wp:posOffset>7195820</wp:posOffset>
            </wp:positionH>
            <wp:positionV relativeFrom="page">
              <wp:posOffset>4390390</wp:posOffset>
            </wp:positionV>
            <wp:extent cx="8890" cy="88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0" wp14:anchorId="4F937646" wp14:editId="672D43E1">
            <wp:simplePos x="0" y="0"/>
            <wp:positionH relativeFrom="page">
              <wp:posOffset>7198995</wp:posOffset>
            </wp:positionH>
            <wp:positionV relativeFrom="page">
              <wp:posOffset>4420870</wp:posOffset>
            </wp:positionV>
            <wp:extent cx="3175" cy="317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0" wp14:anchorId="4E91F085" wp14:editId="4FC4F9BA">
            <wp:simplePos x="0" y="0"/>
            <wp:positionH relativeFrom="page">
              <wp:posOffset>7195820</wp:posOffset>
            </wp:positionH>
            <wp:positionV relativeFrom="page">
              <wp:posOffset>4427220</wp:posOffset>
            </wp:positionV>
            <wp:extent cx="8890" cy="1206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0" wp14:anchorId="52AD457D" wp14:editId="5C4F9BFC">
            <wp:simplePos x="0" y="0"/>
            <wp:positionH relativeFrom="page">
              <wp:posOffset>7217410</wp:posOffset>
            </wp:positionH>
            <wp:positionV relativeFrom="page">
              <wp:posOffset>4436110</wp:posOffset>
            </wp:positionV>
            <wp:extent cx="3175" cy="63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0" wp14:anchorId="751FE8A3" wp14:editId="642CAA1A">
            <wp:simplePos x="0" y="0"/>
            <wp:positionH relativeFrom="page">
              <wp:posOffset>7190105</wp:posOffset>
            </wp:positionH>
            <wp:positionV relativeFrom="page">
              <wp:posOffset>4792980</wp:posOffset>
            </wp:positionV>
            <wp:extent cx="12065" cy="1524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0" wp14:anchorId="20868F13" wp14:editId="652B8765">
            <wp:simplePos x="0" y="0"/>
            <wp:positionH relativeFrom="page">
              <wp:posOffset>7193280</wp:posOffset>
            </wp:positionH>
            <wp:positionV relativeFrom="page">
              <wp:posOffset>4820285</wp:posOffset>
            </wp:positionV>
            <wp:extent cx="3175" cy="63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0" wp14:anchorId="51F61012" wp14:editId="67D36F55">
            <wp:simplePos x="0" y="0"/>
            <wp:positionH relativeFrom="page">
              <wp:posOffset>7190105</wp:posOffset>
            </wp:positionH>
            <wp:positionV relativeFrom="page">
              <wp:posOffset>4829175</wp:posOffset>
            </wp:positionV>
            <wp:extent cx="6350" cy="635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0" wp14:anchorId="35630631" wp14:editId="32F1585F">
            <wp:simplePos x="0" y="0"/>
            <wp:positionH relativeFrom="page">
              <wp:posOffset>7193280</wp:posOffset>
            </wp:positionH>
            <wp:positionV relativeFrom="page">
              <wp:posOffset>6841490</wp:posOffset>
            </wp:positionV>
            <wp:extent cx="3175" cy="317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0" wp14:anchorId="6FD814CB" wp14:editId="4FA2993F">
            <wp:simplePos x="0" y="0"/>
            <wp:positionH relativeFrom="page">
              <wp:posOffset>7190105</wp:posOffset>
            </wp:positionH>
            <wp:positionV relativeFrom="page">
              <wp:posOffset>6847840</wp:posOffset>
            </wp:positionV>
            <wp:extent cx="6350" cy="889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0" wp14:anchorId="2BDDD623" wp14:editId="786CC4CB">
            <wp:simplePos x="0" y="0"/>
            <wp:positionH relativeFrom="page">
              <wp:posOffset>7193280</wp:posOffset>
            </wp:positionH>
            <wp:positionV relativeFrom="page">
              <wp:posOffset>6868795</wp:posOffset>
            </wp:positionV>
            <wp:extent cx="3175" cy="317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0" locked="0" layoutInCell="1" allowOverlap="0" wp14:anchorId="7FC695E8" wp14:editId="0071D05C">
            <wp:simplePos x="0" y="0"/>
            <wp:positionH relativeFrom="page">
              <wp:posOffset>7193280</wp:posOffset>
            </wp:positionH>
            <wp:positionV relativeFrom="page">
              <wp:posOffset>6878320</wp:posOffset>
            </wp:positionV>
            <wp:extent cx="3175" cy="63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0" wp14:anchorId="2952FC44" wp14:editId="6FA481EF">
            <wp:simplePos x="0" y="0"/>
            <wp:positionH relativeFrom="page">
              <wp:posOffset>7198995</wp:posOffset>
            </wp:positionH>
            <wp:positionV relativeFrom="page">
              <wp:posOffset>2003425</wp:posOffset>
            </wp:positionV>
            <wp:extent cx="18415" cy="1841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8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0" wp14:anchorId="1519B33D" wp14:editId="15FDDB58">
            <wp:simplePos x="0" y="0"/>
            <wp:positionH relativeFrom="page">
              <wp:posOffset>7183755</wp:posOffset>
            </wp:positionH>
            <wp:positionV relativeFrom="page">
              <wp:posOffset>9366250</wp:posOffset>
            </wp:positionV>
            <wp:extent cx="18415" cy="39370"/>
            <wp:effectExtent l="0" t="0" r="0" b="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8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0" wp14:anchorId="46D46A94" wp14:editId="5E097EAA">
            <wp:simplePos x="0" y="0"/>
            <wp:positionH relativeFrom="column">
              <wp:posOffset>6488430</wp:posOffset>
            </wp:positionH>
            <wp:positionV relativeFrom="paragraph">
              <wp:posOffset>306070</wp:posOffset>
            </wp:positionV>
            <wp:extent cx="100330" cy="109855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9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B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2440BD">
        <w:rPr>
          <w:rFonts w:ascii="Times New Roman" w:hAnsi="Times New Roman" w:cs="Times New Roman"/>
          <w:sz w:val="28"/>
          <w:szCs w:val="28"/>
        </w:rPr>
        <w:t>приоритетной</w:t>
      </w:r>
      <w:r w:rsidRPr="002440BD">
        <w:rPr>
          <w:rFonts w:ascii="Times New Roman" w:hAnsi="Times New Roman" w:cs="Times New Roman"/>
          <w:sz w:val="28"/>
          <w:szCs w:val="28"/>
        </w:rPr>
        <w:t xml:space="preserve"> задачей,</w:t>
      </w:r>
      <w:r w:rsidR="002440BD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2440BD">
        <w:rPr>
          <w:rFonts w:ascii="Times New Roman" w:hAnsi="Times New Roman" w:cs="Times New Roman"/>
          <w:sz w:val="28"/>
          <w:szCs w:val="28"/>
        </w:rPr>
        <w:t xml:space="preserve"> ставится государством и обществом перед системой высшего образования, является задача создания необходимых условий для развития инклюзивного образования. Активное внедрение инклюзивного образования в практической деятельности </w:t>
      </w:r>
      <w:r w:rsidR="002440BD" w:rsidRPr="002440BD">
        <w:rPr>
          <w:rFonts w:ascii="Times New Roman" w:hAnsi="Times New Roman" w:cs="Times New Roman"/>
          <w:sz w:val="28"/>
          <w:szCs w:val="28"/>
        </w:rPr>
        <w:t xml:space="preserve"> нашего </w:t>
      </w:r>
      <w:r w:rsidRPr="002440BD">
        <w:rPr>
          <w:rFonts w:ascii="Times New Roman" w:hAnsi="Times New Roman" w:cs="Times New Roman"/>
          <w:sz w:val="28"/>
          <w:szCs w:val="28"/>
        </w:rPr>
        <w:t>универс</w:t>
      </w:r>
      <w:r w:rsidR="002440BD">
        <w:rPr>
          <w:rFonts w:ascii="Times New Roman" w:hAnsi="Times New Roman" w:cs="Times New Roman"/>
          <w:sz w:val="28"/>
          <w:szCs w:val="28"/>
        </w:rPr>
        <w:t>итета началось с прошлого года.</w:t>
      </w:r>
      <w:r w:rsidR="002440BD" w:rsidRPr="002440BD">
        <w:rPr>
          <w:rFonts w:ascii="Times New Roman" w:hAnsi="Times New Roman" w:cs="Times New Roman"/>
          <w:sz w:val="28"/>
          <w:szCs w:val="28"/>
        </w:rPr>
        <w:t xml:space="preserve"> В связи с этим проводилась целенаправленная работа</w:t>
      </w:r>
      <w:r w:rsidR="002440BD">
        <w:rPr>
          <w:rFonts w:ascii="Times New Roman" w:hAnsi="Times New Roman" w:cs="Times New Roman"/>
          <w:sz w:val="28"/>
          <w:szCs w:val="28"/>
        </w:rPr>
        <w:t xml:space="preserve"> по развитию инклюзивного образования в университете</w:t>
      </w:r>
      <w:r w:rsidR="002440BD" w:rsidRPr="002440BD">
        <w:rPr>
          <w:rFonts w:ascii="Times New Roman" w:hAnsi="Times New Roman" w:cs="Times New Roman"/>
          <w:sz w:val="28"/>
          <w:szCs w:val="28"/>
        </w:rPr>
        <w:t>, а именно:</w:t>
      </w:r>
      <w:r w:rsidR="002440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195EC" w14:textId="77777777" w:rsidR="002440BD" w:rsidRDefault="002440BD" w:rsidP="00FC4CA7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Центром психологии и инклюзивного образования сформирована нормативно-правовая база и учебно-методические материалы по инклюзивному образованию в вузе, а также база данных студентов</w:t>
      </w:r>
      <w:r w:rsidRPr="00B47B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47B98">
        <w:rPr>
          <w:rFonts w:ascii="Times New Roman" w:hAnsi="Times New Roman" w:cs="Times New Roman"/>
          <w:sz w:val="28"/>
          <w:szCs w:val="28"/>
          <w:lang w:val="kk-KZ"/>
        </w:rPr>
        <w:t>с инвалидностью</w:t>
      </w:r>
      <w:r w:rsidRPr="00B47B98">
        <w:rPr>
          <w:rFonts w:ascii="Times New Roman" w:hAnsi="Times New Roman" w:cs="Times New Roman"/>
          <w:sz w:val="28"/>
          <w:szCs w:val="28"/>
        </w:rPr>
        <w:t xml:space="preserve">, </w:t>
      </w:r>
      <w:r w:rsidRPr="00B47B98">
        <w:rPr>
          <w:rFonts w:ascii="Times New Roman" w:hAnsi="Times New Roman" w:cs="Times New Roman"/>
          <w:sz w:val="28"/>
          <w:szCs w:val="28"/>
          <w:lang w:val="kk-KZ"/>
        </w:rPr>
        <w:t>обучавшихся в КГУ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7B98">
        <w:rPr>
          <w:rFonts w:ascii="Times New Roman" w:hAnsi="Times New Roman" w:cs="Times New Roman"/>
          <w:sz w:val="28"/>
          <w:szCs w:val="28"/>
          <w:lang w:val="kk-KZ"/>
        </w:rPr>
        <w:t>им. А. Байтурсынова с 2001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 по 2020 г. (В том числе </w:t>
      </w:r>
      <w:r>
        <w:rPr>
          <w:rFonts w:ascii="Times New Roman" w:hAnsi="Times New Roman" w:cs="Times New Roman"/>
          <w:sz w:val="28"/>
          <w:szCs w:val="28"/>
        </w:rPr>
        <w:t xml:space="preserve">32 студента с инвалидностью, обучающихся сегодня). </w:t>
      </w:r>
    </w:p>
    <w:p w14:paraId="23D176B2" w14:textId="77777777" w:rsidR="002440BD" w:rsidRPr="00706BF7" w:rsidRDefault="002440BD" w:rsidP="00FC4CA7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нститутом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дистанционного обучения и дополнительного образования в ноябре 2020г. </w:t>
      </w:r>
      <w:r w:rsidRPr="00706BF7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6BF7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 курсы повышения квалификации ППС по теме: «Психологическое сопровождение инклюзивного образования»</w:t>
      </w:r>
      <w:r w:rsidRPr="00706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BF7">
        <w:rPr>
          <w:rFonts w:ascii="Times New Roman" w:hAnsi="Times New Roman" w:cs="Times New Roman"/>
          <w:sz w:val="28"/>
          <w:szCs w:val="28"/>
        </w:rPr>
        <w:t>кото</w:t>
      </w:r>
      <w:r>
        <w:rPr>
          <w:rFonts w:ascii="Times New Roman" w:hAnsi="Times New Roman" w:cs="Times New Roman"/>
          <w:sz w:val="28"/>
          <w:szCs w:val="28"/>
        </w:rPr>
        <w:t>рые успешно прошли</w:t>
      </w:r>
      <w:r w:rsidRPr="00706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91</w:t>
      </w:r>
      <w:r w:rsidRPr="00706BF7">
        <w:rPr>
          <w:rFonts w:ascii="Times New Roman" w:hAnsi="Times New Roman" w:cs="Times New Roman"/>
          <w:sz w:val="28"/>
          <w:szCs w:val="28"/>
        </w:rPr>
        <w:t xml:space="preserve"> 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35D16" w14:textId="77777777" w:rsidR="002440BD" w:rsidRDefault="002440BD" w:rsidP="00FC4C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Наш университет принял активное участие в проведении Национального Дня Осведомленности, который впервые проводился в Казахстане по рекомендации международных  партнеров проекта ЕС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Erasmus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r w:rsidRPr="007D3603">
        <w:rPr>
          <w:rFonts w:ascii="Times New Roman" w:eastAsia="Times New Roman" w:hAnsi="Times New Roman" w:cs="Times New Roman"/>
          <w:color w:val="333333"/>
          <w:sz w:val="28"/>
          <w:szCs w:val="28"/>
        </w:rPr>
        <w:t>«DECIDE» (Развитие услуг для лиц с ограниченными возможностями).</w:t>
      </w:r>
      <w:r w:rsidRPr="001540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22D6E757" w14:textId="77777777" w:rsidR="002440BD" w:rsidRPr="002440BD" w:rsidRDefault="002440BD" w:rsidP="00FC4C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0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Pr="002440BD">
        <w:rPr>
          <w:rFonts w:ascii="Times New Roman" w:hAnsi="Times New Roman" w:cs="Times New Roman"/>
          <w:sz w:val="28"/>
          <w:szCs w:val="28"/>
        </w:rPr>
        <w:t>В рамках Дня осведомленности  с 5 по 15 октября 2020 г. кураторами нашего университета были проведены  кураторские часы  «Мы - равные, мы - разные, мы - вместе» по единому сценарию, разработанному</w:t>
      </w:r>
      <w:r w:rsidRPr="00244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40BD">
        <w:rPr>
          <w:rFonts w:ascii="Times New Roman" w:hAnsi="Times New Roman" w:cs="Times New Roman"/>
          <w:sz w:val="28"/>
          <w:szCs w:val="28"/>
        </w:rPr>
        <w:t>Центром психологии и инклюзивного образования университета</w:t>
      </w:r>
      <w:r w:rsidR="00FC4CA7">
        <w:rPr>
          <w:rFonts w:ascii="Times New Roman" w:hAnsi="Times New Roman" w:cs="Times New Roman"/>
          <w:sz w:val="28"/>
          <w:szCs w:val="28"/>
        </w:rPr>
        <w:t>. Кроме того,</w:t>
      </w:r>
      <w:r w:rsidRPr="002440BD">
        <w:rPr>
          <w:rFonts w:ascii="Times New Roman" w:hAnsi="Times New Roman" w:cs="Times New Roman"/>
          <w:sz w:val="28"/>
          <w:szCs w:val="28"/>
        </w:rPr>
        <w:t xml:space="preserve"> </w:t>
      </w:r>
      <w:r w:rsidRPr="00244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подготовлены информационные материалы: презентация, </w:t>
      </w:r>
      <w:r w:rsidRPr="002440BD">
        <w:rPr>
          <w:rFonts w:ascii="Times New Roman" w:hAnsi="Times New Roman" w:cs="Times New Roman"/>
          <w:color w:val="000000"/>
          <w:sz w:val="28"/>
          <w:szCs w:val="28"/>
        </w:rPr>
        <w:t>смонтирован</w:t>
      </w:r>
      <w:r w:rsidRPr="00244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видеоролик</w:t>
      </w:r>
      <w:r w:rsidRPr="002440BD">
        <w:rPr>
          <w:rFonts w:ascii="Times New Roman" w:hAnsi="Times New Roman" w:cs="Times New Roman"/>
          <w:color w:val="000000"/>
          <w:sz w:val="28"/>
          <w:szCs w:val="28"/>
        </w:rPr>
        <w:t xml:space="preserve"> «Путь к успеху» о выпускниках вуза с ОВЗ, добившихся успеха в профессиональной деятельности. В этом мероприятии приняли участие студенты всех институтов </w:t>
      </w:r>
      <w:r w:rsidRPr="002440BD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2440BD">
        <w:rPr>
          <w:rFonts w:ascii="Times New Roman" w:hAnsi="Times New Roman" w:cs="Times New Roman"/>
          <w:color w:val="000000"/>
          <w:sz w:val="28"/>
          <w:szCs w:val="28"/>
        </w:rPr>
        <w:t>1800 студентов и  87 преподавателей-кураторов.</w:t>
      </w:r>
    </w:p>
    <w:p w14:paraId="2975BFFC" w14:textId="77777777" w:rsidR="002440BD" w:rsidRPr="005A32B4" w:rsidRDefault="002440BD" w:rsidP="00FC4C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4CA7">
        <w:rPr>
          <w:sz w:val="28"/>
          <w:szCs w:val="28"/>
        </w:rPr>
        <w:t xml:space="preserve"> Н</w:t>
      </w:r>
      <w:r w:rsidRPr="005A32B4">
        <w:rPr>
          <w:sz w:val="28"/>
          <w:szCs w:val="28"/>
        </w:rPr>
        <w:t>аш университет</w:t>
      </w:r>
      <w:r>
        <w:rPr>
          <w:sz w:val="28"/>
          <w:szCs w:val="28"/>
        </w:rPr>
        <w:t xml:space="preserve"> был представлен на </w:t>
      </w:r>
      <w:r w:rsidR="00FC4CA7">
        <w:rPr>
          <w:sz w:val="28"/>
          <w:szCs w:val="28"/>
        </w:rPr>
        <w:t>М</w:t>
      </w:r>
      <w:r w:rsidRPr="005A32B4">
        <w:rPr>
          <w:sz w:val="28"/>
          <w:szCs w:val="28"/>
        </w:rPr>
        <w:t>еждународной научно-практической конференции «Развитие инклюзии в К</w:t>
      </w:r>
      <w:r w:rsidR="00FC4CA7">
        <w:rPr>
          <w:sz w:val="28"/>
          <w:szCs w:val="28"/>
        </w:rPr>
        <w:t>азахстане: теория и практика», участвовал на круглом</w:t>
      </w:r>
      <w:r w:rsidRPr="005A32B4">
        <w:rPr>
          <w:sz w:val="28"/>
          <w:szCs w:val="28"/>
        </w:rPr>
        <w:t xml:space="preserve"> стол</w:t>
      </w:r>
      <w:r w:rsidR="00FC4CA7">
        <w:rPr>
          <w:sz w:val="28"/>
          <w:szCs w:val="28"/>
        </w:rPr>
        <w:t>е</w:t>
      </w:r>
      <w:r w:rsidRPr="005A32B4">
        <w:rPr>
          <w:sz w:val="28"/>
          <w:szCs w:val="28"/>
        </w:rPr>
        <w:t xml:space="preserve"> «От декадника осведомленности к </w:t>
      </w:r>
      <w:r w:rsidRPr="005A32B4">
        <w:rPr>
          <w:sz w:val="28"/>
          <w:szCs w:val="28"/>
        </w:rPr>
        <w:lastRenderedPageBreak/>
        <w:t>инклюзивному обществу», дискуссионной площадке «Этика общения с людьми с огран</w:t>
      </w:r>
      <w:r w:rsidR="00FC4CA7">
        <w:rPr>
          <w:sz w:val="28"/>
          <w:szCs w:val="28"/>
        </w:rPr>
        <w:t>иченными возможностями здоровья</w:t>
      </w:r>
      <w:r w:rsidRPr="005A32B4">
        <w:rPr>
          <w:sz w:val="28"/>
          <w:szCs w:val="28"/>
        </w:rPr>
        <w:t>»</w:t>
      </w:r>
      <w:r w:rsidR="00FC4CA7">
        <w:rPr>
          <w:sz w:val="28"/>
          <w:szCs w:val="28"/>
        </w:rPr>
        <w:t>.</w:t>
      </w:r>
    </w:p>
    <w:p w14:paraId="2552F60C" w14:textId="77777777" w:rsidR="002440BD" w:rsidRPr="000A5255" w:rsidRDefault="002440BD" w:rsidP="002440BD">
      <w:pPr>
        <w:pStyle w:val="a-txt2"/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 целом, за последние годы начата работа по приобретению специального оборудования </w:t>
      </w:r>
      <w:r w:rsidRPr="000A5255">
        <w:rPr>
          <w:color w:val="auto"/>
          <w:sz w:val="28"/>
          <w:szCs w:val="28"/>
        </w:rPr>
        <w:t>для студентов с ограниченными возможн</w:t>
      </w:r>
      <w:r>
        <w:rPr>
          <w:color w:val="auto"/>
          <w:sz w:val="28"/>
          <w:szCs w:val="28"/>
        </w:rPr>
        <w:t>остями здоровья, т</w:t>
      </w:r>
      <w:r>
        <w:rPr>
          <w:color w:val="151515"/>
          <w:sz w:val="28"/>
          <w:szCs w:val="28"/>
        </w:rPr>
        <w:t>олько в 2020 г. университетом приобретено</w:t>
      </w:r>
      <w:r w:rsidRPr="0062229D">
        <w:rPr>
          <w:bCs/>
          <w:sz w:val="28"/>
          <w:szCs w:val="28"/>
        </w:rPr>
        <w:t xml:space="preserve"> </w:t>
      </w:r>
      <w:r w:rsidRPr="000A5255">
        <w:rPr>
          <w:bCs/>
          <w:sz w:val="28"/>
          <w:szCs w:val="28"/>
        </w:rPr>
        <w:t>специальное техническ</w:t>
      </w:r>
      <w:r>
        <w:rPr>
          <w:bCs/>
          <w:sz w:val="28"/>
          <w:szCs w:val="28"/>
        </w:rPr>
        <w:t xml:space="preserve">ое оборудование на </w:t>
      </w:r>
      <w:r w:rsidRPr="00821965">
        <w:rPr>
          <w:bCs/>
          <w:color w:val="auto"/>
          <w:sz w:val="28"/>
          <w:szCs w:val="28"/>
        </w:rPr>
        <w:t>сумму около 5 миллионов тенге</w:t>
      </w:r>
      <w:r>
        <w:rPr>
          <w:b/>
          <w:bCs/>
          <w:color w:val="auto"/>
          <w:sz w:val="28"/>
          <w:szCs w:val="28"/>
        </w:rPr>
        <w:t xml:space="preserve">, </w:t>
      </w:r>
      <w:r w:rsidRPr="002440BD">
        <w:rPr>
          <w:bCs/>
          <w:color w:val="auto"/>
          <w:sz w:val="28"/>
          <w:szCs w:val="28"/>
        </w:rPr>
        <w:t>в том числе</w:t>
      </w:r>
      <w:r>
        <w:rPr>
          <w:b/>
          <w:bCs/>
          <w:color w:val="auto"/>
          <w:sz w:val="28"/>
          <w:szCs w:val="28"/>
        </w:rPr>
        <w:t xml:space="preserve"> </w:t>
      </w:r>
      <w:r w:rsidRPr="0062229D">
        <w:rPr>
          <w:color w:val="auto"/>
          <w:sz w:val="28"/>
          <w:szCs w:val="28"/>
        </w:rPr>
        <w:t>приобретен усилитель звуковой для слабослышащих - система Амиго -1.</w:t>
      </w:r>
    </w:p>
    <w:p w14:paraId="7AB5F97B" w14:textId="77777777" w:rsidR="00B2749C" w:rsidRPr="00263188" w:rsidRDefault="00FC4CA7" w:rsidP="00B2749C">
      <w:pPr>
        <w:pStyle w:val="a-txt2"/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 исполнение решений </w:t>
      </w:r>
      <w:r w:rsidR="00B2749C" w:rsidRPr="00263188">
        <w:rPr>
          <w:color w:val="auto"/>
          <w:sz w:val="28"/>
          <w:szCs w:val="28"/>
        </w:rPr>
        <w:t>Ученого совета</w:t>
      </w:r>
      <w:r>
        <w:rPr>
          <w:color w:val="auto"/>
          <w:sz w:val="28"/>
          <w:szCs w:val="28"/>
        </w:rPr>
        <w:t xml:space="preserve"> от 28.02.20г.</w:t>
      </w:r>
      <w:r w:rsidR="005E6A43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на котором  выступил </w:t>
      </w:r>
      <w:r w:rsidRPr="00263188">
        <w:rPr>
          <w:color w:val="auto"/>
          <w:sz w:val="28"/>
          <w:szCs w:val="28"/>
        </w:rPr>
        <w:t>А.О. Исмаилов</w:t>
      </w:r>
      <w:r>
        <w:rPr>
          <w:color w:val="auto"/>
          <w:sz w:val="28"/>
          <w:szCs w:val="28"/>
        </w:rPr>
        <w:t xml:space="preserve"> с вопросом </w:t>
      </w:r>
      <w:r w:rsidRPr="00263188">
        <w:rPr>
          <w:color w:val="auto"/>
          <w:sz w:val="28"/>
          <w:szCs w:val="28"/>
        </w:rPr>
        <w:t>«О состоянии инклюзивного образования</w:t>
      </w:r>
      <w:r>
        <w:rPr>
          <w:color w:val="auto"/>
          <w:sz w:val="28"/>
          <w:szCs w:val="28"/>
        </w:rPr>
        <w:t>»</w:t>
      </w:r>
      <w:r w:rsidR="00B2749C" w:rsidRPr="00263188">
        <w:rPr>
          <w:color w:val="auto"/>
          <w:sz w:val="28"/>
          <w:szCs w:val="28"/>
        </w:rPr>
        <w:t xml:space="preserve">: </w:t>
      </w:r>
    </w:p>
    <w:p w14:paraId="3230DCB2" w14:textId="77777777" w:rsidR="00B2749C" w:rsidRPr="00263188" w:rsidRDefault="00B2749C" w:rsidP="00B2749C">
      <w:pPr>
        <w:pStyle w:val="a-txt2"/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263188">
        <w:rPr>
          <w:color w:val="auto"/>
          <w:sz w:val="28"/>
          <w:szCs w:val="28"/>
        </w:rPr>
        <w:t>- в политику деятельности университета инклюзивное образование  внесено как одно из приоритетных направлений деятельности вуза.</w:t>
      </w:r>
    </w:p>
    <w:p w14:paraId="178F59A1" w14:textId="77777777" w:rsidR="00B2749C" w:rsidRDefault="00B2749C" w:rsidP="00B27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квалификационные требования преподавателей университета включена  и</w:t>
      </w:r>
      <w:r w:rsidRPr="00C16B14">
        <w:rPr>
          <w:rFonts w:ascii="Times New Roman" w:hAnsi="Times New Roman" w:cs="Times New Roman"/>
          <w:sz w:val="28"/>
          <w:szCs w:val="28"/>
        </w:rPr>
        <w:t>нклюзивная компе</w:t>
      </w:r>
      <w:r>
        <w:rPr>
          <w:rFonts w:ascii="Times New Roman" w:hAnsi="Times New Roman" w:cs="Times New Roman"/>
          <w:sz w:val="28"/>
          <w:szCs w:val="28"/>
        </w:rPr>
        <w:t>тентность.</w:t>
      </w:r>
    </w:p>
    <w:p w14:paraId="716E3B78" w14:textId="77777777" w:rsidR="00B2749C" w:rsidRDefault="00B2749C" w:rsidP="00B27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06BF7">
        <w:rPr>
          <w:rFonts w:ascii="Times New Roman" w:hAnsi="Times New Roman" w:cs="Times New Roman"/>
          <w:sz w:val="28"/>
          <w:szCs w:val="28"/>
        </w:rPr>
        <w:t>риказом 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BF7">
        <w:rPr>
          <w:rFonts w:ascii="Times New Roman" w:hAnsi="Times New Roman" w:cs="Times New Roman"/>
          <w:sz w:val="28"/>
          <w:szCs w:val="28"/>
        </w:rPr>
        <w:t>создана рабоча</w:t>
      </w:r>
      <w:r>
        <w:rPr>
          <w:rFonts w:ascii="Times New Roman" w:hAnsi="Times New Roman" w:cs="Times New Roman"/>
          <w:sz w:val="28"/>
          <w:szCs w:val="28"/>
        </w:rPr>
        <w:t xml:space="preserve">я группа </w:t>
      </w:r>
      <w:r w:rsidRPr="00706BF7">
        <w:rPr>
          <w:rFonts w:ascii="Times New Roman" w:hAnsi="Times New Roman" w:cs="Times New Roman"/>
          <w:sz w:val="28"/>
          <w:szCs w:val="28"/>
        </w:rPr>
        <w:t>для разработки программы ра</w:t>
      </w:r>
      <w:r>
        <w:rPr>
          <w:rFonts w:ascii="Times New Roman" w:hAnsi="Times New Roman" w:cs="Times New Roman"/>
          <w:sz w:val="28"/>
          <w:szCs w:val="28"/>
        </w:rPr>
        <w:t>звития инклюзивного образования.</w:t>
      </w:r>
    </w:p>
    <w:p w14:paraId="2CEC5D76" w14:textId="77777777" w:rsidR="005E6A43" w:rsidRDefault="00B2749C" w:rsidP="005E6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6BF7">
        <w:rPr>
          <w:rFonts w:ascii="Times New Roman" w:hAnsi="Times New Roman" w:cs="Times New Roman"/>
          <w:sz w:val="28"/>
          <w:szCs w:val="28"/>
        </w:rPr>
        <w:t>На з</w:t>
      </w:r>
      <w:r>
        <w:rPr>
          <w:rFonts w:ascii="Times New Roman" w:hAnsi="Times New Roman" w:cs="Times New Roman"/>
          <w:sz w:val="28"/>
          <w:szCs w:val="28"/>
        </w:rPr>
        <w:t>аседаниях рабочей группы</w:t>
      </w:r>
      <w:r w:rsidRPr="00706BF7">
        <w:rPr>
          <w:rFonts w:ascii="Times New Roman" w:hAnsi="Times New Roman" w:cs="Times New Roman"/>
          <w:sz w:val="28"/>
          <w:szCs w:val="28"/>
        </w:rPr>
        <w:t xml:space="preserve"> обсуждались </w:t>
      </w:r>
      <w:r w:rsidRPr="00706BF7">
        <w:rPr>
          <w:rFonts w:ascii="Times New Roman" w:hAnsi="Times New Roman" w:cs="Times New Roman"/>
          <w:bCs/>
          <w:sz w:val="28"/>
          <w:szCs w:val="28"/>
        </w:rPr>
        <w:t xml:space="preserve">актуальные проблемы создания инклюзивного вуза, в частности: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реализация социальной  модели</w:t>
      </w:r>
      <w:r w:rsidRPr="00706BF7">
        <w:rPr>
          <w:rFonts w:ascii="Times New Roman" w:hAnsi="Times New Roman" w:cs="Times New Roman"/>
          <w:bCs/>
          <w:sz w:val="28"/>
          <w:szCs w:val="28"/>
        </w:rPr>
        <w:t xml:space="preserve"> инвалидности</w:t>
      </w:r>
      <w:r>
        <w:rPr>
          <w:rFonts w:ascii="Times New Roman" w:eastAsiaTheme="minorEastAsia" w:hAnsi="Times New Roman" w:cs="Times New Roman"/>
          <w:bCs/>
          <w:color w:val="0070C0"/>
          <w:kern w:val="24"/>
          <w:sz w:val="28"/>
          <w:szCs w:val="28"/>
          <w:lang w:eastAsia="ru-RU"/>
        </w:rPr>
        <w:t>;</w:t>
      </w:r>
      <w:r w:rsidRPr="00706BF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снятие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архитектурных </w:t>
      </w:r>
      <w:r w:rsidRPr="00706BF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арьеров; учебно-методическое обеспечение, адаптированное</w:t>
      </w:r>
      <w:r w:rsidRPr="00706BF7">
        <w:rPr>
          <w:rFonts w:ascii="Times New Roman" w:hAnsi="Times New Roman" w:cs="Times New Roman"/>
          <w:bCs/>
          <w:sz w:val="28"/>
          <w:szCs w:val="28"/>
        </w:rPr>
        <w:t xml:space="preserve"> под нужды студентов с ОВЗ</w:t>
      </w:r>
      <w:r>
        <w:rPr>
          <w:rFonts w:ascii="Times New Roman" w:hAnsi="Times New Roman" w:cs="Times New Roman"/>
          <w:bCs/>
          <w:sz w:val="28"/>
          <w:szCs w:val="28"/>
        </w:rPr>
        <w:t xml:space="preserve">; а также проблемы обеспечения учебного процесса специальным техническим оборудованием. </w:t>
      </w:r>
      <w:r w:rsidR="007F312D">
        <w:rPr>
          <w:rFonts w:ascii="Times New Roman" w:hAnsi="Times New Roman" w:cs="Times New Roman"/>
          <w:bCs/>
          <w:sz w:val="28"/>
          <w:szCs w:val="28"/>
        </w:rPr>
        <w:t xml:space="preserve"> На заседании рабочей группы 14.12.20 </w:t>
      </w:r>
      <w:r w:rsidR="007F3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дальнейшего развития инклюзивной политики </w:t>
      </w:r>
      <w:r w:rsidR="007F312D">
        <w:rPr>
          <w:rFonts w:ascii="Times New Roman" w:hAnsi="Times New Roman" w:cs="Times New Roman"/>
          <w:sz w:val="28"/>
          <w:szCs w:val="28"/>
        </w:rPr>
        <w:t xml:space="preserve">было принято решение разработать </w:t>
      </w:r>
      <w:r w:rsidR="007F312D" w:rsidRPr="00EB74DA">
        <w:rPr>
          <w:rFonts w:ascii="Times New Roman" w:hAnsi="Times New Roman" w:cs="Times New Roman"/>
          <w:sz w:val="28"/>
          <w:szCs w:val="28"/>
        </w:rPr>
        <w:t>Доро</w:t>
      </w:r>
      <w:r w:rsidR="007F312D">
        <w:rPr>
          <w:rFonts w:ascii="Times New Roman" w:hAnsi="Times New Roman" w:cs="Times New Roman"/>
          <w:sz w:val="28"/>
          <w:szCs w:val="28"/>
        </w:rPr>
        <w:t>жную карту по совершенствованию инклюзивного образования</w:t>
      </w:r>
      <w:r w:rsidR="00FB0970">
        <w:rPr>
          <w:rFonts w:ascii="Times New Roman" w:hAnsi="Times New Roman" w:cs="Times New Roman"/>
          <w:sz w:val="28"/>
          <w:szCs w:val="28"/>
        </w:rPr>
        <w:t xml:space="preserve"> в КРУ</w:t>
      </w:r>
      <w:r w:rsidR="007F312D">
        <w:rPr>
          <w:rFonts w:ascii="Times New Roman" w:hAnsi="Times New Roman" w:cs="Times New Roman"/>
          <w:sz w:val="28"/>
          <w:szCs w:val="28"/>
        </w:rPr>
        <w:t xml:space="preserve">. </w:t>
      </w:r>
      <w:r w:rsidR="002735F9">
        <w:rPr>
          <w:rFonts w:ascii="Times New Roman" w:hAnsi="Times New Roman" w:cs="Times New Roman"/>
          <w:sz w:val="28"/>
          <w:szCs w:val="28"/>
        </w:rPr>
        <w:t xml:space="preserve"> Был  разработан ПРОЕКТ Дорожной карты</w:t>
      </w:r>
      <w:r w:rsidR="007F312D">
        <w:rPr>
          <w:rFonts w:ascii="Times New Roman" w:hAnsi="Times New Roman" w:cs="Times New Roman"/>
          <w:sz w:val="28"/>
          <w:szCs w:val="28"/>
        </w:rPr>
        <w:t xml:space="preserve"> и с ней</w:t>
      </w:r>
      <w:r w:rsidR="005E6A43">
        <w:rPr>
          <w:rFonts w:ascii="Times New Roman" w:hAnsi="Times New Roman" w:cs="Times New Roman"/>
          <w:sz w:val="28"/>
          <w:szCs w:val="28"/>
        </w:rPr>
        <w:t xml:space="preserve"> имели возможность предварительно ознакомиться</w:t>
      </w:r>
      <w:r w:rsidR="007F312D" w:rsidRPr="00EB74DA">
        <w:rPr>
          <w:rFonts w:ascii="Times New Roman" w:hAnsi="Times New Roman" w:cs="Times New Roman"/>
          <w:sz w:val="28"/>
          <w:szCs w:val="28"/>
        </w:rPr>
        <w:t xml:space="preserve"> </w:t>
      </w:r>
      <w:r w:rsidR="005E6A43">
        <w:rPr>
          <w:rFonts w:ascii="Times New Roman" w:hAnsi="Times New Roman" w:cs="Times New Roman"/>
          <w:sz w:val="28"/>
          <w:szCs w:val="28"/>
        </w:rPr>
        <w:t>члены ректората и руководители подразделений, задействованных в реализации  мероприятий ДК, а также внести свои замечания и предлож</w:t>
      </w:r>
      <w:r w:rsidR="002735F9">
        <w:rPr>
          <w:rFonts w:ascii="Times New Roman" w:hAnsi="Times New Roman" w:cs="Times New Roman"/>
          <w:sz w:val="28"/>
          <w:szCs w:val="28"/>
        </w:rPr>
        <w:t>ения,</w:t>
      </w:r>
      <w:r w:rsidR="005E6A43">
        <w:rPr>
          <w:rFonts w:ascii="Times New Roman" w:hAnsi="Times New Roman" w:cs="Times New Roman"/>
          <w:sz w:val="28"/>
          <w:szCs w:val="28"/>
        </w:rPr>
        <w:t xml:space="preserve"> чтобы принять решение по утверждению Дорожной карты.</w:t>
      </w:r>
    </w:p>
    <w:p w14:paraId="02CA3CE1" w14:textId="77777777" w:rsidR="00B2749C" w:rsidRDefault="00B2749C" w:rsidP="00B274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</w:t>
      </w:r>
      <w:r w:rsidRPr="00C16B14">
        <w:rPr>
          <w:rFonts w:ascii="Times New Roman" w:hAnsi="Times New Roman" w:cs="Times New Roman"/>
          <w:sz w:val="28"/>
          <w:szCs w:val="28"/>
        </w:rPr>
        <w:t xml:space="preserve"> основана на международных подходах к инклюзии, требованиях законодательства Республики Казахст</w:t>
      </w:r>
      <w:r>
        <w:rPr>
          <w:rFonts w:ascii="Times New Roman" w:hAnsi="Times New Roman" w:cs="Times New Roman"/>
          <w:sz w:val="28"/>
          <w:szCs w:val="28"/>
        </w:rPr>
        <w:t xml:space="preserve">ан, накопленном опыте </w:t>
      </w:r>
      <w:r w:rsidRPr="00C16B14">
        <w:rPr>
          <w:rFonts w:ascii="Times New Roman" w:hAnsi="Times New Roman" w:cs="Times New Roman"/>
          <w:sz w:val="28"/>
          <w:szCs w:val="28"/>
        </w:rPr>
        <w:t xml:space="preserve"> инклюзивного образования в КРУ и в других вузах Казахстана.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D55">
        <w:rPr>
          <w:rFonts w:ascii="Times New Roman" w:hAnsi="Times New Roman" w:cs="Times New Roman"/>
          <w:sz w:val="28"/>
          <w:szCs w:val="28"/>
        </w:rPr>
        <w:t>Основная цель</w:t>
      </w:r>
      <w:r w:rsidRPr="00C16B14">
        <w:rPr>
          <w:rFonts w:ascii="Times New Roman" w:hAnsi="Times New Roman" w:cs="Times New Roman"/>
          <w:sz w:val="28"/>
          <w:szCs w:val="28"/>
        </w:rPr>
        <w:t xml:space="preserve"> Дорожной карты — создание специальных условий, обеспечивающих получение высшего образования </w:t>
      </w:r>
      <w:r>
        <w:rPr>
          <w:rFonts w:ascii="Times New Roman" w:hAnsi="Times New Roman" w:cs="Times New Roman"/>
          <w:sz w:val="28"/>
          <w:szCs w:val="28"/>
        </w:rPr>
        <w:t>студентами с ОВЗ, а также повышения</w:t>
      </w:r>
      <w:r w:rsidRPr="0062229D">
        <w:rPr>
          <w:rFonts w:ascii="Times New Roman" w:hAnsi="Times New Roman" w:cs="Times New Roman"/>
          <w:sz w:val="28"/>
          <w:szCs w:val="28"/>
        </w:rPr>
        <w:t xml:space="preserve"> </w:t>
      </w:r>
      <w:r w:rsidRPr="00466D55">
        <w:rPr>
          <w:rFonts w:ascii="Times New Roman" w:hAnsi="Times New Roman" w:cs="Times New Roman"/>
          <w:sz w:val="28"/>
          <w:szCs w:val="28"/>
        </w:rPr>
        <w:t>уровня доступности высшего образ</w:t>
      </w:r>
      <w:r>
        <w:rPr>
          <w:rFonts w:ascii="Times New Roman" w:hAnsi="Times New Roman" w:cs="Times New Roman"/>
          <w:sz w:val="28"/>
          <w:szCs w:val="28"/>
        </w:rPr>
        <w:t>ования для студентов с ОВЗ</w:t>
      </w:r>
      <w:r w:rsidRPr="00466D55">
        <w:rPr>
          <w:rFonts w:ascii="Times New Roman" w:hAnsi="Times New Roman" w:cs="Times New Roman"/>
          <w:sz w:val="28"/>
          <w:szCs w:val="28"/>
        </w:rPr>
        <w:t>.</w:t>
      </w:r>
    </w:p>
    <w:p w14:paraId="238E4261" w14:textId="77777777" w:rsidR="005E6A43" w:rsidRDefault="005E6A43" w:rsidP="005E6A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F3E">
        <w:rPr>
          <w:rFonts w:ascii="Times New Roman" w:hAnsi="Times New Roman" w:cs="Times New Roman"/>
          <w:sz w:val="28"/>
          <w:szCs w:val="28"/>
        </w:rPr>
        <w:t xml:space="preserve">Дорожная карта представляет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перспективный </w:t>
      </w:r>
      <w:r w:rsidRPr="00971F3E">
        <w:rPr>
          <w:rFonts w:ascii="Times New Roman" w:hAnsi="Times New Roman" w:cs="Times New Roman"/>
          <w:sz w:val="28"/>
          <w:szCs w:val="28"/>
        </w:rPr>
        <w:t>документ,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направленный</w:t>
      </w:r>
      <w:r w:rsidRPr="00971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всестороннее развитие инклюзивного образования в университете на ближайшие 5 лет. В нем четко сформированы задачи</w:t>
      </w:r>
      <w:r w:rsidR="002735F9">
        <w:rPr>
          <w:rFonts w:ascii="Times New Roman" w:hAnsi="Times New Roman" w:cs="Times New Roman"/>
          <w:sz w:val="28"/>
          <w:szCs w:val="28"/>
        </w:rPr>
        <w:t xml:space="preserve"> по развитию</w:t>
      </w:r>
      <w:r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="002735F9">
        <w:rPr>
          <w:rFonts w:ascii="Times New Roman" w:hAnsi="Times New Roman" w:cs="Times New Roman"/>
          <w:sz w:val="28"/>
          <w:szCs w:val="28"/>
        </w:rPr>
        <w:t>:</w:t>
      </w:r>
    </w:p>
    <w:p w14:paraId="23955763" w14:textId="77777777" w:rsidR="002735F9" w:rsidRPr="002735F9" w:rsidRDefault="002735F9" w:rsidP="002735F9">
      <w:pPr>
        <w:spacing w:after="0" w:line="254" w:lineRule="auto"/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2735F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735F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2735F9">
        <w:rPr>
          <w:rFonts w:ascii="Times New Roman" w:hAnsi="Times New Roman" w:cs="Times New Roman"/>
          <w:sz w:val="28"/>
          <w:szCs w:val="28"/>
        </w:rPr>
        <w:t>Совершенствование локальной нормативной базы КРУ, учебно-методического обеспечения, организационной, материально-технической основы инклюзивного образовательного процесса студентов с ОВЗ в КРУ.</w:t>
      </w:r>
    </w:p>
    <w:p w14:paraId="33463AC5" w14:textId="77777777" w:rsidR="002735F9" w:rsidRPr="002735F9" w:rsidRDefault="002735F9" w:rsidP="002735F9">
      <w:pPr>
        <w:spacing w:after="0" w:line="259" w:lineRule="auto"/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2735F9">
        <w:rPr>
          <w:rFonts w:ascii="Times New Roman" w:hAnsi="Times New Roman" w:cs="Times New Roman"/>
          <w:sz w:val="28"/>
          <w:szCs w:val="28"/>
        </w:rPr>
        <w:t>2</w:t>
      </w:r>
      <w:r w:rsidRPr="002735F9">
        <w:rPr>
          <w:rFonts w:ascii="Times New Roman" w:hAnsi="Times New Roman" w:cs="Times New Roman"/>
          <w:b/>
          <w:sz w:val="28"/>
          <w:szCs w:val="28"/>
        </w:rPr>
        <w:t>.</w:t>
      </w:r>
      <w:r w:rsidRPr="002735F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2735F9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2735F9">
        <w:rPr>
          <w:rFonts w:ascii="Times New Roman" w:hAnsi="Times New Roman" w:cs="Times New Roman"/>
          <w:sz w:val="28"/>
          <w:szCs w:val="28"/>
        </w:rPr>
        <w:t xml:space="preserve"> архитектурной среды университета.</w:t>
      </w:r>
    </w:p>
    <w:p w14:paraId="28496E2F" w14:textId="77777777" w:rsidR="002735F9" w:rsidRPr="002735F9" w:rsidRDefault="002735F9" w:rsidP="002735F9">
      <w:pPr>
        <w:spacing w:after="0" w:line="259" w:lineRule="auto"/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2735F9">
        <w:rPr>
          <w:rFonts w:ascii="Times New Roman" w:hAnsi="Times New Roman" w:cs="Times New Roman"/>
          <w:sz w:val="28"/>
          <w:szCs w:val="28"/>
        </w:rPr>
        <w:lastRenderedPageBreak/>
        <w:t xml:space="preserve">З. Повышение уровня доступности высшего образования для студентов с ОВЗ в КРУ. </w:t>
      </w:r>
    </w:p>
    <w:p w14:paraId="2414DA04" w14:textId="77777777" w:rsidR="002735F9" w:rsidRPr="002735F9" w:rsidRDefault="002735F9" w:rsidP="002735F9">
      <w:pPr>
        <w:spacing w:after="0" w:line="2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5F9">
        <w:rPr>
          <w:rFonts w:ascii="Times New Roman" w:hAnsi="Times New Roman" w:cs="Times New Roman"/>
          <w:sz w:val="28"/>
          <w:szCs w:val="28"/>
        </w:rPr>
        <w:t>4.Повышение качества высшего образования для студентов с ОВЗ  в КРУ.</w:t>
      </w:r>
    </w:p>
    <w:p w14:paraId="4EFC963B" w14:textId="77777777" w:rsidR="005E6A43" w:rsidRPr="002735F9" w:rsidRDefault="002735F9" w:rsidP="002735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5F9">
        <w:rPr>
          <w:rFonts w:ascii="Times New Roman" w:hAnsi="Times New Roman" w:cs="Times New Roman"/>
          <w:sz w:val="28"/>
          <w:szCs w:val="28"/>
        </w:rPr>
        <w:t>5.Дальнейшее развитие инклюзивной политики, инклюзивной культуры и инклюзивной практики в КРУ.</w:t>
      </w:r>
    </w:p>
    <w:p w14:paraId="4B1C39E9" w14:textId="77777777" w:rsidR="002735F9" w:rsidRPr="002735F9" w:rsidRDefault="002735F9" w:rsidP="00FF0B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проекте Дорожной карты конк</w:t>
      </w:r>
      <w:r w:rsidR="0003630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етизированы ожидаемые результаты</w:t>
      </w:r>
      <w:r w:rsidR="00036300">
        <w:rPr>
          <w:rFonts w:ascii="Times New Roman" w:hAnsi="Times New Roman" w:cs="Times New Roman"/>
          <w:sz w:val="28"/>
          <w:szCs w:val="28"/>
        </w:rPr>
        <w:t xml:space="preserve"> их индикаторы</w:t>
      </w:r>
      <w:r w:rsidRPr="002735F9">
        <w:rPr>
          <w:rFonts w:ascii="Times New Roman" w:hAnsi="Times New Roman" w:cs="Times New Roman"/>
          <w:sz w:val="28"/>
          <w:szCs w:val="28"/>
        </w:rPr>
        <w:t xml:space="preserve"> </w:t>
      </w:r>
      <w:r w:rsidRPr="008406BA">
        <w:rPr>
          <w:rFonts w:ascii="Times New Roman" w:hAnsi="Times New Roman" w:cs="Times New Roman"/>
          <w:sz w:val="28"/>
          <w:szCs w:val="28"/>
        </w:rPr>
        <w:t>эффективности реализации Дорожной карты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B2749C" w:rsidRPr="00971F3E">
        <w:rPr>
          <w:rFonts w:ascii="Times New Roman" w:hAnsi="Times New Roman" w:cs="Times New Roman"/>
          <w:sz w:val="28"/>
          <w:szCs w:val="28"/>
        </w:rPr>
        <w:t xml:space="preserve">ля </w:t>
      </w:r>
      <w:r w:rsidR="00B2749C">
        <w:rPr>
          <w:rFonts w:ascii="Times New Roman" w:hAnsi="Times New Roman" w:cs="Times New Roman"/>
          <w:sz w:val="28"/>
          <w:szCs w:val="28"/>
        </w:rPr>
        <w:t>выполнения</w:t>
      </w:r>
      <w:r w:rsidR="00B2749C" w:rsidRPr="00971F3E">
        <w:rPr>
          <w:rFonts w:ascii="Times New Roman" w:hAnsi="Times New Roman" w:cs="Times New Roman"/>
          <w:sz w:val="28"/>
          <w:szCs w:val="28"/>
        </w:rPr>
        <w:t xml:space="preserve"> названных задач предполагается поэтапная реализация Дорожной карты в течение 2021-2025 гг. в соответствии с прилагаемым планом мероприятий.</w:t>
      </w:r>
      <w:r w:rsidR="00B2749C" w:rsidRPr="008406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2749C" w:rsidRPr="00971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0" wp14:anchorId="2D4D23DD" wp14:editId="0365A28A">
            <wp:simplePos x="0" y="0"/>
            <wp:positionH relativeFrom="column">
              <wp:posOffset>6494780</wp:posOffset>
            </wp:positionH>
            <wp:positionV relativeFrom="paragraph">
              <wp:posOffset>140335</wp:posOffset>
            </wp:positionV>
            <wp:extent cx="36830" cy="57785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0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68FBD" w14:textId="77777777" w:rsidR="00B2749C" w:rsidRDefault="00B2749C" w:rsidP="00B27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 wp14:anchorId="6D194605" wp14:editId="7DA02F5D">
            <wp:simplePos x="0" y="0"/>
            <wp:positionH relativeFrom="page">
              <wp:posOffset>7205345</wp:posOffset>
            </wp:positionH>
            <wp:positionV relativeFrom="page">
              <wp:posOffset>3816985</wp:posOffset>
            </wp:positionV>
            <wp:extent cx="8890" cy="1206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 wp14:anchorId="0546053D" wp14:editId="6A43B1C6">
            <wp:simplePos x="0" y="0"/>
            <wp:positionH relativeFrom="page">
              <wp:posOffset>7211060</wp:posOffset>
            </wp:positionH>
            <wp:positionV relativeFrom="page">
              <wp:posOffset>3856990</wp:posOffset>
            </wp:positionV>
            <wp:extent cx="6350" cy="8890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0" wp14:anchorId="4207F71C" wp14:editId="469FC284">
            <wp:simplePos x="0" y="0"/>
            <wp:positionH relativeFrom="page">
              <wp:posOffset>7202170</wp:posOffset>
            </wp:positionH>
            <wp:positionV relativeFrom="page">
              <wp:posOffset>4627880</wp:posOffset>
            </wp:positionV>
            <wp:extent cx="15240" cy="207010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0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0" wp14:anchorId="79F61785" wp14:editId="70F133C9">
            <wp:simplePos x="0" y="0"/>
            <wp:positionH relativeFrom="page">
              <wp:posOffset>7208520</wp:posOffset>
            </wp:positionH>
            <wp:positionV relativeFrom="page">
              <wp:posOffset>5862955</wp:posOffset>
            </wp:positionV>
            <wp:extent cx="8890" cy="8890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0" wp14:anchorId="705CAA91" wp14:editId="2E0862F4">
            <wp:simplePos x="0" y="0"/>
            <wp:positionH relativeFrom="page">
              <wp:posOffset>7211060</wp:posOffset>
            </wp:positionH>
            <wp:positionV relativeFrom="page">
              <wp:posOffset>5881370</wp:posOffset>
            </wp:positionV>
            <wp:extent cx="8890" cy="3175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0" wp14:anchorId="12C9023C" wp14:editId="4467783C">
            <wp:simplePos x="0" y="0"/>
            <wp:positionH relativeFrom="page">
              <wp:posOffset>7205345</wp:posOffset>
            </wp:positionH>
            <wp:positionV relativeFrom="page">
              <wp:posOffset>5887085</wp:posOffset>
            </wp:positionV>
            <wp:extent cx="8890" cy="3175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0" wp14:anchorId="507C77BA" wp14:editId="520A03EB">
            <wp:simplePos x="0" y="0"/>
            <wp:positionH relativeFrom="page">
              <wp:posOffset>7205345</wp:posOffset>
            </wp:positionH>
            <wp:positionV relativeFrom="page">
              <wp:posOffset>5893435</wp:posOffset>
            </wp:positionV>
            <wp:extent cx="8890" cy="889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0" wp14:anchorId="6545370B" wp14:editId="2B5D97AF">
            <wp:simplePos x="0" y="0"/>
            <wp:positionH relativeFrom="page">
              <wp:posOffset>7202170</wp:posOffset>
            </wp:positionH>
            <wp:positionV relativeFrom="page">
              <wp:posOffset>5905500</wp:posOffset>
            </wp:positionV>
            <wp:extent cx="3175" cy="3175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0" wp14:anchorId="4090E3A0" wp14:editId="11793CCE">
            <wp:simplePos x="0" y="0"/>
            <wp:positionH relativeFrom="page">
              <wp:posOffset>7208520</wp:posOffset>
            </wp:positionH>
            <wp:positionV relativeFrom="page">
              <wp:posOffset>5911850</wp:posOffset>
            </wp:positionV>
            <wp:extent cx="6350" cy="635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0" wp14:anchorId="731E6FD8" wp14:editId="71B59678">
            <wp:simplePos x="0" y="0"/>
            <wp:positionH relativeFrom="page">
              <wp:posOffset>7208520</wp:posOffset>
            </wp:positionH>
            <wp:positionV relativeFrom="page">
              <wp:posOffset>5930265</wp:posOffset>
            </wp:positionV>
            <wp:extent cx="6350" cy="635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0" wp14:anchorId="5E5A741A" wp14:editId="4F24E2AF">
            <wp:simplePos x="0" y="0"/>
            <wp:positionH relativeFrom="page">
              <wp:posOffset>7208520</wp:posOffset>
            </wp:positionH>
            <wp:positionV relativeFrom="page">
              <wp:posOffset>1612900</wp:posOffset>
            </wp:positionV>
            <wp:extent cx="15240" cy="10350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0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Дорожной карте </w:t>
      </w:r>
      <w:r w:rsidRPr="00971F3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едусматривается реализация</w:t>
      </w:r>
      <w:r w:rsidR="00FF0B07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развитию инклюзивного </w:t>
      </w:r>
      <w:r w:rsidRPr="00971F3E">
        <w:rPr>
          <w:rFonts w:ascii="Times New Roman" w:hAnsi="Times New Roman" w:cs="Times New Roman"/>
          <w:sz w:val="28"/>
          <w:szCs w:val="28"/>
        </w:rPr>
        <w:t>образоват</w:t>
      </w:r>
      <w:r>
        <w:rPr>
          <w:rFonts w:ascii="Times New Roman" w:hAnsi="Times New Roman" w:cs="Times New Roman"/>
          <w:sz w:val="28"/>
          <w:szCs w:val="28"/>
        </w:rPr>
        <w:t>ельного процесса</w:t>
      </w:r>
      <w:r w:rsidRPr="00971F3E">
        <w:rPr>
          <w:rFonts w:ascii="Times New Roman" w:hAnsi="Times New Roman" w:cs="Times New Roman"/>
          <w:sz w:val="28"/>
          <w:szCs w:val="28"/>
        </w:rPr>
        <w:t>,  включающего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71F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5154E" w14:textId="77777777" w:rsidR="00B2749C" w:rsidRDefault="00B2749C" w:rsidP="00B27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1F3E">
        <w:rPr>
          <w:rFonts w:ascii="Times New Roman" w:hAnsi="Times New Roman" w:cs="Times New Roman"/>
          <w:sz w:val="28"/>
          <w:szCs w:val="28"/>
        </w:rPr>
        <w:t>организационные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71F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F54C2" w14:textId="77777777" w:rsidR="00B2749C" w:rsidRDefault="00B2749C" w:rsidP="00B27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1F3E">
        <w:rPr>
          <w:rFonts w:ascii="Times New Roman" w:hAnsi="Times New Roman" w:cs="Times New Roman"/>
          <w:sz w:val="28"/>
          <w:szCs w:val="28"/>
        </w:rPr>
        <w:t>разработку локальных нормат</w:t>
      </w:r>
      <w:r>
        <w:rPr>
          <w:rFonts w:ascii="Times New Roman" w:hAnsi="Times New Roman" w:cs="Times New Roman"/>
          <w:sz w:val="28"/>
          <w:szCs w:val="28"/>
        </w:rPr>
        <w:t xml:space="preserve">ивных актов; </w:t>
      </w:r>
    </w:p>
    <w:p w14:paraId="12538766" w14:textId="77777777" w:rsidR="00B2749C" w:rsidRDefault="00B2749C" w:rsidP="00B27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кадровое обеспечение и подготовка ППС </w:t>
      </w:r>
      <w:r w:rsidRPr="00971F3E">
        <w:rPr>
          <w:rFonts w:ascii="Times New Roman" w:hAnsi="Times New Roman" w:cs="Times New Roman"/>
          <w:sz w:val="28"/>
          <w:szCs w:val="28"/>
        </w:rPr>
        <w:t>по раб</w:t>
      </w:r>
      <w:r>
        <w:rPr>
          <w:rFonts w:ascii="Times New Roman" w:hAnsi="Times New Roman" w:cs="Times New Roman"/>
          <w:sz w:val="28"/>
          <w:szCs w:val="28"/>
        </w:rPr>
        <w:t xml:space="preserve">оте с абитуриентами </w:t>
      </w:r>
      <w:r w:rsidRPr="00971F3E">
        <w:rPr>
          <w:rFonts w:ascii="Times New Roman" w:hAnsi="Times New Roman" w:cs="Times New Roman"/>
          <w:sz w:val="28"/>
          <w:szCs w:val="28"/>
        </w:rPr>
        <w:t xml:space="preserve"> с </w:t>
      </w:r>
      <w:r w:rsidRPr="00971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193A3A" wp14:editId="43DB9711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F3E">
        <w:rPr>
          <w:rFonts w:ascii="Times New Roman" w:hAnsi="Times New Roman" w:cs="Times New Roman"/>
          <w:sz w:val="28"/>
          <w:szCs w:val="28"/>
        </w:rPr>
        <w:t>ОВЗ;</w:t>
      </w:r>
    </w:p>
    <w:p w14:paraId="297DFD44" w14:textId="77777777" w:rsidR="00B2749C" w:rsidRDefault="00B2749C" w:rsidP="00B27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</w:t>
      </w:r>
      <w:r w:rsidRPr="00971F3E">
        <w:rPr>
          <w:rFonts w:ascii="Times New Roman" w:hAnsi="Times New Roman" w:cs="Times New Roman"/>
          <w:sz w:val="28"/>
          <w:szCs w:val="28"/>
        </w:rPr>
        <w:t xml:space="preserve"> дос</w:t>
      </w:r>
      <w:r>
        <w:rPr>
          <w:rFonts w:ascii="Times New Roman" w:hAnsi="Times New Roman" w:cs="Times New Roman"/>
          <w:sz w:val="28"/>
          <w:szCs w:val="28"/>
        </w:rPr>
        <w:t xml:space="preserve">тупности зданий </w:t>
      </w:r>
      <w:r w:rsidRPr="00971F3E">
        <w:rPr>
          <w:rFonts w:ascii="Times New Roman" w:hAnsi="Times New Roman" w:cs="Times New Roman"/>
          <w:sz w:val="28"/>
          <w:szCs w:val="28"/>
        </w:rPr>
        <w:t xml:space="preserve">и безопасного в них нахождения; </w:t>
      </w:r>
    </w:p>
    <w:p w14:paraId="6169EFCB" w14:textId="77777777" w:rsidR="00B2749C" w:rsidRDefault="00B2749C" w:rsidP="00B27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материально-техническое обеспечение</w:t>
      </w:r>
      <w:r w:rsidRPr="00971F3E">
        <w:rPr>
          <w:rFonts w:ascii="Times New Roman" w:hAnsi="Times New Roman" w:cs="Times New Roman"/>
          <w:sz w:val="28"/>
          <w:szCs w:val="28"/>
        </w:rPr>
        <w:t xml:space="preserve"> образовательного процесса;</w:t>
      </w:r>
    </w:p>
    <w:p w14:paraId="382133A3" w14:textId="77777777" w:rsidR="00B2749C" w:rsidRDefault="00B2749C" w:rsidP="00B27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-адаптация</w:t>
      </w:r>
      <w:r w:rsidRPr="00971F3E">
        <w:rPr>
          <w:rFonts w:ascii="Times New Roman" w:hAnsi="Times New Roman" w:cs="Times New Roman"/>
          <w:sz w:val="28"/>
          <w:szCs w:val="28"/>
        </w:rPr>
        <w:t xml:space="preserve"> образовательных программ и учебно-методическ</w:t>
      </w:r>
      <w:r>
        <w:rPr>
          <w:rFonts w:ascii="Times New Roman" w:hAnsi="Times New Roman" w:cs="Times New Roman"/>
          <w:sz w:val="28"/>
          <w:szCs w:val="28"/>
        </w:rPr>
        <w:t>ого обеспечения учебного</w:t>
      </w:r>
      <w:r w:rsidRPr="00971F3E">
        <w:rPr>
          <w:rFonts w:ascii="Times New Roman" w:hAnsi="Times New Roman" w:cs="Times New Roman"/>
          <w:sz w:val="28"/>
          <w:szCs w:val="28"/>
        </w:rPr>
        <w:t xml:space="preserve"> процесса студентов с ОВЗ;  </w:t>
      </w:r>
    </w:p>
    <w:p w14:paraId="6CC6B57A" w14:textId="77777777" w:rsidR="00B2749C" w:rsidRDefault="00B2749C" w:rsidP="00B27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учебного</w:t>
      </w:r>
      <w:r w:rsidRPr="00971F3E">
        <w:rPr>
          <w:rFonts w:ascii="Times New Roman" w:hAnsi="Times New Roman" w:cs="Times New Roman"/>
          <w:sz w:val="28"/>
          <w:szCs w:val="28"/>
        </w:rPr>
        <w:t xml:space="preserve"> процесса с использованием дистанционных технологий;</w:t>
      </w:r>
    </w:p>
    <w:p w14:paraId="1E2CEB2E" w14:textId="77777777" w:rsidR="00B2749C" w:rsidRDefault="00B2749C" w:rsidP="00B27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комплексное сопровождение</w:t>
      </w:r>
      <w:r w:rsidRPr="00971F3E">
        <w:rPr>
          <w:rFonts w:ascii="Times New Roman" w:hAnsi="Times New Roman" w:cs="Times New Roman"/>
          <w:sz w:val="28"/>
          <w:szCs w:val="28"/>
        </w:rPr>
        <w:t xml:space="preserve"> образовательног</w:t>
      </w:r>
      <w:r>
        <w:rPr>
          <w:rFonts w:ascii="Times New Roman" w:hAnsi="Times New Roman" w:cs="Times New Roman"/>
          <w:sz w:val="28"/>
          <w:szCs w:val="28"/>
        </w:rPr>
        <w:t>о процесса и здоровье сбережение</w:t>
      </w:r>
      <w:r w:rsidRPr="00971F3E">
        <w:rPr>
          <w:rFonts w:ascii="Times New Roman" w:hAnsi="Times New Roman" w:cs="Times New Roman"/>
          <w:sz w:val="28"/>
          <w:szCs w:val="28"/>
        </w:rPr>
        <w:t xml:space="preserve"> студентов с ОВЗ; </w:t>
      </w:r>
    </w:p>
    <w:p w14:paraId="3C46FFE1" w14:textId="77777777" w:rsidR="00B2749C" w:rsidRDefault="00B2749C" w:rsidP="00B27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</w:t>
      </w:r>
      <w:r w:rsidRPr="00971F3E">
        <w:rPr>
          <w:rFonts w:ascii="Times New Roman" w:hAnsi="Times New Roman" w:cs="Times New Roman"/>
          <w:sz w:val="28"/>
          <w:szCs w:val="28"/>
        </w:rPr>
        <w:t xml:space="preserve"> к трудоустройству и содействию тр</w:t>
      </w:r>
      <w:r>
        <w:rPr>
          <w:rFonts w:ascii="Times New Roman" w:hAnsi="Times New Roman" w:cs="Times New Roman"/>
          <w:sz w:val="28"/>
          <w:szCs w:val="28"/>
        </w:rPr>
        <w:t>удоустройству выпускников с ОВЗ.</w:t>
      </w:r>
      <w:r w:rsidRPr="00971F3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D32F1C" w14:textId="77777777" w:rsidR="00B2749C" w:rsidRDefault="00B2749C" w:rsidP="00B27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F3E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того предусмотрены мероприятия</w:t>
      </w:r>
      <w:r w:rsidRPr="00971F3E">
        <w:rPr>
          <w:rFonts w:ascii="Times New Roman" w:hAnsi="Times New Roman" w:cs="Times New Roman"/>
          <w:sz w:val="28"/>
          <w:szCs w:val="28"/>
        </w:rPr>
        <w:t xml:space="preserve"> по формированию толеран</w:t>
      </w:r>
      <w:r>
        <w:rPr>
          <w:rFonts w:ascii="Times New Roman" w:hAnsi="Times New Roman" w:cs="Times New Roman"/>
          <w:sz w:val="28"/>
          <w:szCs w:val="28"/>
        </w:rPr>
        <w:t>тной инклюзивной</w:t>
      </w:r>
      <w:r w:rsidRPr="00971F3E">
        <w:rPr>
          <w:rFonts w:ascii="Times New Roman" w:hAnsi="Times New Roman" w:cs="Times New Roman"/>
          <w:sz w:val="28"/>
          <w:szCs w:val="28"/>
        </w:rPr>
        <w:t xml:space="preserve"> среды и по развитию волонтерского движения </w:t>
      </w:r>
      <w:r w:rsidRPr="00971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3F3267" wp14:editId="457D8158">
            <wp:extent cx="9525" cy="95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F3E">
        <w:rPr>
          <w:rFonts w:ascii="Times New Roman" w:hAnsi="Times New Roman" w:cs="Times New Roman"/>
          <w:sz w:val="28"/>
          <w:szCs w:val="28"/>
        </w:rPr>
        <w:t xml:space="preserve"> для  организации волонтерской помощи  студентам с ОВЗ. </w:t>
      </w:r>
    </w:p>
    <w:p w14:paraId="62C30CE0" w14:textId="77777777" w:rsidR="00FF0B07" w:rsidRDefault="00FF0B07" w:rsidP="00FF0B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971F3E">
        <w:rPr>
          <w:rFonts w:ascii="Times New Roman" w:hAnsi="Times New Roman" w:cs="Times New Roman"/>
          <w:sz w:val="28"/>
          <w:szCs w:val="28"/>
        </w:rPr>
        <w:t>и его этапы определяются ежегодно, исхо</w:t>
      </w:r>
      <w:r>
        <w:rPr>
          <w:rFonts w:ascii="Times New Roman" w:hAnsi="Times New Roman" w:cs="Times New Roman"/>
          <w:sz w:val="28"/>
          <w:szCs w:val="28"/>
        </w:rPr>
        <w:t xml:space="preserve">дя из имеющегося финансирования, это могут быть: </w:t>
      </w:r>
    </w:p>
    <w:p w14:paraId="6FD1E70E" w14:textId="77777777" w:rsidR="00FF0B07" w:rsidRPr="002735F9" w:rsidRDefault="00FF0B07" w:rsidP="00FF0B07">
      <w:pPr>
        <w:spacing w:after="0" w:line="259" w:lineRule="auto"/>
        <w:ind w:right="342"/>
        <w:rPr>
          <w:rFonts w:ascii="Times New Roman" w:hAnsi="Times New Roman" w:cs="Times New Roman"/>
          <w:sz w:val="28"/>
          <w:szCs w:val="28"/>
        </w:rPr>
      </w:pPr>
      <w:r w:rsidRPr="002735F9">
        <w:rPr>
          <w:rFonts w:ascii="Times New Roman" w:hAnsi="Times New Roman" w:cs="Times New Roman"/>
          <w:sz w:val="28"/>
          <w:szCs w:val="28"/>
        </w:rPr>
        <w:t xml:space="preserve">- средства бюджетных субсидий на выполнение гос. </w:t>
      </w:r>
      <w:proofErr w:type="spellStart"/>
      <w:r w:rsidRPr="002735F9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2735F9">
        <w:rPr>
          <w:rFonts w:ascii="Times New Roman" w:hAnsi="Times New Roman" w:cs="Times New Roman"/>
          <w:sz w:val="28"/>
          <w:szCs w:val="28"/>
        </w:rPr>
        <w:t xml:space="preserve">, заказа; </w:t>
      </w:r>
    </w:p>
    <w:p w14:paraId="629A03B0" w14:textId="77777777" w:rsidR="00FF0B07" w:rsidRPr="002735F9" w:rsidRDefault="00FF0B07" w:rsidP="00FF0B07">
      <w:pPr>
        <w:spacing w:after="0" w:line="259" w:lineRule="auto"/>
        <w:ind w:right="342"/>
        <w:rPr>
          <w:rFonts w:ascii="Times New Roman" w:hAnsi="Times New Roman" w:cs="Times New Roman"/>
          <w:sz w:val="28"/>
          <w:szCs w:val="28"/>
        </w:rPr>
      </w:pPr>
      <w:r w:rsidRPr="002735F9">
        <w:rPr>
          <w:rFonts w:ascii="Times New Roman" w:hAnsi="Times New Roman" w:cs="Times New Roman"/>
          <w:sz w:val="28"/>
          <w:szCs w:val="28"/>
        </w:rPr>
        <w:t>- внебюджетные средства;</w:t>
      </w:r>
    </w:p>
    <w:p w14:paraId="498C5DAA" w14:textId="77777777" w:rsidR="00FF0B07" w:rsidRPr="002735F9" w:rsidRDefault="00FF0B07" w:rsidP="00FF0B07">
      <w:pPr>
        <w:spacing w:after="0" w:line="259" w:lineRule="auto"/>
        <w:ind w:right="342"/>
        <w:rPr>
          <w:rFonts w:ascii="Times New Roman" w:hAnsi="Times New Roman" w:cs="Times New Roman"/>
          <w:sz w:val="28"/>
          <w:szCs w:val="28"/>
        </w:rPr>
      </w:pPr>
      <w:r w:rsidRPr="002735F9">
        <w:rPr>
          <w:rFonts w:ascii="Times New Roman" w:hAnsi="Times New Roman" w:cs="Times New Roman"/>
          <w:sz w:val="28"/>
          <w:szCs w:val="28"/>
        </w:rPr>
        <w:t>- гранты МОН,  акима области, ректора КРУ;</w:t>
      </w:r>
    </w:p>
    <w:p w14:paraId="28F21DB9" w14:textId="77777777" w:rsidR="00FF0B07" w:rsidRPr="002735F9" w:rsidRDefault="00FF0B07" w:rsidP="00FF0B07">
      <w:pPr>
        <w:spacing w:after="0" w:line="259" w:lineRule="auto"/>
        <w:ind w:right="342"/>
        <w:rPr>
          <w:rFonts w:ascii="Times New Roman" w:hAnsi="Times New Roman" w:cs="Times New Roman"/>
          <w:sz w:val="28"/>
          <w:szCs w:val="28"/>
        </w:rPr>
      </w:pPr>
      <w:r w:rsidRPr="002735F9">
        <w:rPr>
          <w:rFonts w:ascii="Times New Roman" w:hAnsi="Times New Roman" w:cs="Times New Roman"/>
          <w:sz w:val="28"/>
          <w:szCs w:val="28"/>
        </w:rPr>
        <w:t>- средства от реализации международных проектов и программ;</w:t>
      </w:r>
    </w:p>
    <w:p w14:paraId="6B6B0950" w14:textId="77777777" w:rsidR="00FF0B07" w:rsidRPr="002735F9" w:rsidRDefault="00FF0B07" w:rsidP="00FF0B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5F9">
        <w:rPr>
          <w:rFonts w:ascii="Times New Roman" w:hAnsi="Times New Roman" w:cs="Times New Roman"/>
          <w:sz w:val="28"/>
          <w:szCs w:val="28"/>
        </w:rPr>
        <w:t>- иные источники.</w:t>
      </w:r>
    </w:p>
    <w:p w14:paraId="04512A5E" w14:textId="77777777" w:rsidR="00B2749C" w:rsidRDefault="00B2749C" w:rsidP="00B27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305A1" w14:textId="77777777" w:rsidR="00B2749C" w:rsidRDefault="00B2749C" w:rsidP="00B27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8BD525" w14:textId="77777777" w:rsidR="00B2749C" w:rsidRPr="006E3BB1" w:rsidRDefault="00FB0970" w:rsidP="00B27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Ц</w:t>
      </w:r>
      <w:r w:rsidR="00B2749C" w:rsidRPr="006E3BB1">
        <w:rPr>
          <w:rFonts w:ascii="Times New Roman" w:hAnsi="Times New Roman" w:cs="Times New Roman"/>
          <w:sz w:val="28"/>
          <w:szCs w:val="28"/>
        </w:rPr>
        <w:t xml:space="preserve">ентром психологии </w:t>
      </w:r>
    </w:p>
    <w:p w14:paraId="197CB640" w14:textId="77777777" w:rsidR="00B2749C" w:rsidRPr="006E3BB1" w:rsidRDefault="00B2749C" w:rsidP="00B27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BB1">
        <w:rPr>
          <w:rFonts w:ascii="Times New Roman" w:hAnsi="Times New Roman" w:cs="Times New Roman"/>
          <w:sz w:val="28"/>
          <w:szCs w:val="28"/>
        </w:rPr>
        <w:t xml:space="preserve">и инклюзивного образования </w:t>
      </w:r>
      <w:r w:rsidRPr="006E3BB1">
        <w:rPr>
          <w:rFonts w:ascii="Times New Roman" w:hAnsi="Times New Roman" w:cs="Times New Roman"/>
          <w:sz w:val="28"/>
          <w:szCs w:val="28"/>
        </w:rPr>
        <w:tab/>
      </w:r>
      <w:r w:rsidRPr="006E3BB1">
        <w:rPr>
          <w:rFonts w:ascii="Times New Roman" w:hAnsi="Times New Roman" w:cs="Times New Roman"/>
          <w:sz w:val="28"/>
          <w:szCs w:val="28"/>
        </w:rPr>
        <w:tab/>
      </w:r>
      <w:r w:rsidRPr="006E3BB1">
        <w:rPr>
          <w:rFonts w:ascii="Times New Roman" w:hAnsi="Times New Roman" w:cs="Times New Roman"/>
          <w:sz w:val="28"/>
          <w:szCs w:val="28"/>
        </w:rPr>
        <w:tab/>
      </w:r>
      <w:r w:rsidRPr="006E3BB1">
        <w:rPr>
          <w:rFonts w:ascii="Times New Roman" w:hAnsi="Times New Roman" w:cs="Times New Roman"/>
          <w:sz w:val="28"/>
          <w:szCs w:val="28"/>
        </w:rPr>
        <w:tab/>
      </w:r>
      <w:r w:rsidRPr="006E3BB1">
        <w:rPr>
          <w:rFonts w:ascii="Times New Roman" w:hAnsi="Times New Roman" w:cs="Times New Roman"/>
          <w:sz w:val="28"/>
          <w:szCs w:val="28"/>
        </w:rPr>
        <w:tab/>
        <w:t>Т. А. Волошина</w:t>
      </w:r>
    </w:p>
    <w:p w14:paraId="60686581" w14:textId="77777777" w:rsidR="00701A04" w:rsidRDefault="00701A04"/>
    <w:sectPr w:rsidR="0070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9C"/>
    <w:rsid w:val="000104EE"/>
    <w:rsid w:val="00036300"/>
    <w:rsid w:val="00211A77"/>
    <w:rsid w:val="002440BD"/>
    <w:rsid w:val="002735F9"/>
    <w:rsid w:val="005E6A43"/>
    <w:rsid w:val="00701A04"/>
    <w:rsid w:val="007F312D"/>
    <w:rsid w:val="00B2749C"/>
    <w:rsid w:val="00FB0970"/>
    <w:rsid w:val="00FC4CA7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8924"/>
  <w15:docId w15:val="{80C92921-B7D6-4B2D-B9D3-3FAE6C3B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2">
    <w:name w:val="a-txt2"/>
    <w:basedOn w:val="a"/>
    <w:rsid w:val="00B2749C"/>
    <w:pPr>
      <w:spacing w:after="0" w:line="240" w:lineRule="auto"/>
    </w:pPr>
    <w:rPr>
      <w:rFonts w:ascii="Times New Roman" w:eastAsia="Times New Roman" w:hAnsi="Times New Roman" w:cs="Times New Roman"/>
      <w:color w:val="383838"/>
      <w:sz w:val="21"/>
      <w:szCs w:val="21"/>
      <w:lang w:eastAsia="ru-RU"/>
    </w:rPr>
  </w:style>
  <w:style w:type="paragraph" w:customStyle="1" w:styleId="Standard">
    <w:name w:val="Standard"/>
    <w:rsid w:val="00B2749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KRU-3-315</cp:lastModifiedBy>
  <cp:revision>2</cp:revision>
  <cp:lastPrinted>2021-01-13T07:39:00Z</cp:lastPrinted>
  <dcterms:created xsi:type="dcterms:W3CDTF">2021-01-13T07:39:00Z</dcterms:created>
  <dcterms:modified xsi:type="dcterms:W3CDTF">2021-01-13T07:39:00Z</dcterms:modified>
</cp:coreProperties>
</file>