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5032"/>
      </w:tblGrid>
      <w:tr w:rsidR="005958C3" w:rsidRPr="003B054B" w14:paraId="76AE674C" w14:textId="77777777" w:rsidTr="00963537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A6E7" w14:textId="77777777" w:rsidR="005958C3" w:rsidRPr="003B054B" w:rsidRDefault="005958C3" w:rsidP="00963537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bookmarkStart w:id="0" w:name="_Hlk69379784"/>
            <w:bookmarkStart w:id="1" w:name="_GoBack" w:colFirst="0" w:colLast="1"/>
            <w:r w:rsidRPr="003B054B">
              <w:rPr>
                <w:color w:val="000000"/>
                <w:sz w:val="28"/>
                <w:szCs w:val="28"/>
                <w:lang w:eastAsia="ja-JP"/>
              </w:rPr>
              <w:t>«</w:t>
            </w:r>
            <w:proofErr w:type="spellStart"/>
            <w:r w:rsidRPr="003B054B">
              <w:rPr>
                <w:color w:val="000000"/>
                <w:sz w:val="28"/>
                <w:szCs w:val="28"/>
                <w:lang w:eastAsia="ja-JP"/>
              </w:rPr>
              <w:t>А.Байтұрсынов</w:t>
            </w:r>
            <w:proofErr w:type="spellEnd"/>
            <w:r w:rsidRPr="003B054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054B">
              <w:rPr>
                <w:color w:val="000000"/>
                <w:sz w:val="28"/>
                <w:szCs w:val="28"/>
                <w:lang w:eastAsia="ja-JP"/>
              </w:rPr>
              <w:t>атындағы</w:t>
            </w:r>
            <w:proofErr w:type="spellEnd"/>
          </w:p>
          <w:p w14:paraId="3C8BB1CA" w14:textId="77777777" w:rsidR="005958C3" w:rsidRPr="00F733EB" w:rsidRDefault="005958C3" w:rsidP="00963537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proofErr w:type="spellStart"/>
            <w:r w:rsidRPr="003B054B">
              <w:rPr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3B054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r w:rsidR="00F733EB">
              <w:rPr>
                <w:color w:val="000000"/>
                <w:sz w:val="28"/>
                <w:szCs w:val="28"/>
                <w:lang w:val="kk-KZ" w:eastAsia="ja-JP"/>
              </w:rPr>
              <w:t>өнірлік</w:t>
            </w:r>
          </w:p>
          <w:p w14:paraId="5630679D" w14:textId="77777777" w:rsidR="005958C3" w:rsidRPr="00F733EB" w:rsidRDefault="005958C3" w:rsidP="00963537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proofErr w:type="spellStart"/>
            <w:r w:rsidRPr="003B054B">
              <w:rPr>
                <w:color w:val="000000"/>
                <w:sz w:val="28"/>
                <w:szCs w:val="28"/>
                <w:lang w:eastAsia="ja-JP"/>
              </w:rPr>
              <w:t>университеті</w:t>
            </w:r>
            <w:proofErr w:type="spellEnd"/>
            <w:r w:rsidRPr="003B054B">
              <w:rPr>
                <w:color w:val="000000"/>
                <w:sz w:val="28"/>
                <w:szCs w:val="28"/>
                <w:lang w:eastAsia="ja-JP"/>
              </w:rPr>
              <w:t xml:space="preserve">» </w:t>
            </w:r>
            <w:r w:rsidR="00F733EB">
              <w:rPr>
                <w:color w:val="000000"/>
                <w:sz w:val="28"/>
                <w:szCs w:val="28"/>
                <w:lang w:val="kk-KZ" w:eastAsia="ja-JP"/>
              </w:rPr>
              <w:t>КеАҚ</w:t>
            </w:r>
          </w:p>
          <w:p w14:paraId="1A03D04C" w14:textId="77777777" w:rsidR="005958C3" w:rsidRPr="003B054B" w:rsidRDefault="005958C3" w:rsidP="00963537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BA6B" w14:textId="77777777" w:rsidR="005958C3" w:rsidRPr="003B054B" w:rsidRDefault="00F733EB" w:rsidP="00F733EB">
            <w:pPr>
              <w:ind w:left="1027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eastAsia="ja-JP"/>
              </w:rPr>
              <w:t xml:space="preserve">НАО </w:t>
            </w:r>
            <w:r w:rsidR="005958C3" w:rsidRPr="003B054B">
              <w:rPr>
                <w:color w:val="000000"/>
                <w:sz w:val="28"/>
                <w:szCs w:val="28"/>
                <w:lang w:eastAsia="ja-JP"/>
              </w:rPr>
              <w:t xml:space="preserve">«Костанайский </w:t>
            </w:r>
            <w:r>
              <w:rPr>
                <w:color w:val="000000"/>
                <w:sz w:val="28"/>
                <w:szCs w:val="28"/>
                <w:lang w:eastAsia="ja-JP"/>
              </w:rPr>
              <w:t>региональн</w:t>
            </w:r>
            <w:r w:rsidR="005958C3" w:rsidRPr="003B054B">
              <w:rPr>
                <w:color w:val="000000"/>
                <w:sz w:val="28"/>
                <w:szCs w:val="28"/>
                <w:lang w:eastAsia="ja-JP"/>
              </w:rPr>
              <w:t>ый университет имени А.Байтурсынова»</w:t>
            </w:r>
          </w:p>
        </w:tc>
      </w:tr>
      <w:tr w:rsidR="005958C3" w:rsidRPr="003B054B" w14:paraId="5E6C7EBB" w14:textId="77777777" w:rsidTr="00963537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B2F1" w14:textId="77777777" w:rsidR="005958C3" w:rsidRPr="003B054B" w:rsidRDefault="005958C3" w:rsidP="00963537">
            <w:pPr>
              <w:spacing w:after="120"/>
              <w:ind w:left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836B" w14:textId="77777777" w:rsidR="005958C3" w:rsidRPr="003B054B" w:rsidRDefault="005958C3" w:rsidP="00963537">
            <w:pPr>
              <w:spacing w:after="120"/>
              <w:ind w:left="1027" w:firstLine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5958C3" w:rsidRPr="003B054B" w14:paraId="235CC9BF" w14:textId="77777777" w:rsidTr="00963537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A421" w14:textId="77777777" w:rsidR="005958C3" w:rsidRPr="003B054B" w:rsidRDefault="005958C3" w:rsidP="00963537">
            <w:pPr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3B054B">
              <w:rPr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3172" w14:textId="77777777" w:rsidR="005958C3" w:rsidRPr="003B054B" w:rsidRDefault="005958C3" w:rsidP="00963537">
            <w:pPr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3B054B">
              <w:rPr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5958C3" w:rsidRPr="003B054B" w14:paraId="2D03C36F" w14:textId="77777777" w:rsidTr="00963537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5B03" w14:textId="77777777" w:rsidR="005958C3" w:rsidRDefault="005958C3" w:rsidP="00963537">
            <w:pPr>
              <w:jc w:val="center"/>
              <w:rPr>
                <w:sz w:val="28"/>
                <w:szCs w:val="28"/>
                <w:lang w:eastAsia="ja-JP"/>
              </w:rPr>
            </w:pPr>
            <w:r w:rsidRPr="003B054B">
              <w:rPr>
                <w:sz w:val="28"/>
                <w:szCs w:val="28"/>
                <w:lang w:eastAsia="ja-JP"/>
              </w:rPr>
              <w:t xml:space="preserve">ректорат </w:t>
            </w:r>
            <w:proofErr w:type="spellStart"/>
            <w:r w:rsidRPr="003B054B"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  <w:p w14:paraId="57144586" w14:textId="77777777" w:rsidR="005958C3" w:rsidRPr="003B054B" w:rsidRDefault="005958C3" w:rsidP="00963537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11CD" w14:textId="77777777" w:rsidR="005958C3" w:rsidRPr="003B054B" w:rsidRDefault="005958C3" w:rsidP="00963537">
            <w:pPr>
              <w:tabs>
                <w:tab w:val="left" w:pos="1027"/>
              </w:tabs>
              <w:jc w:val="center"/>
              <w:rPr>
                <w:sz w:val="28"/>
                <w:szCs w:val="28"/>
                <w:lang w:eastAsia="ja-JP"/>
              </w:rPr>
            </w:pPr>
            <w:r w:rsidRPr="003B054B">
              <w:rPr>
                <w:sz w:val="28"/>
                <w:szCs w:val="28"/>
                <w:lang w:eastAsia="ja-JP"/>
              </w:rPr>
              <w:t>на заседание ректората</w:t>
            </w:r>
          </w:p>
        </w:tc>
      </w:tr>
      <w:tr w:rsidR="005958C3" w:rsidRPr="003B054B" w14:paraId="490BB351" w14:textId="77777777" w:rsidTr="00963537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4AA0" w14:textId="77777777" w:rsidR="005958C3" w:rsidRPr="003B054B" w:rsidRDefault="00F733EB" w:rsidP="00F733EB">
            <w:pPr>
              <w:spacing w:after="120"/>
              <w:ind w:left="283" w:hanging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13</w:t>
            </w:r>
            <w:r w:rsidR="005958C3">
              <w:rPr>
                <w:color w:val="000000"/>
                <w:sz w:val="28"/>
                <w:szCs w:val="28"/>
                <w:lang w:val="kk-KZ" w:eastAsia="ja-JP"/>
              </w:rPr>
              <w:t>.</w:t>
            </w:r>
            <w:r>
              <w:rPr>
                <w:color w:val="000000"/>
                <w:sz w:val="28"/>
                <w:szCs w:val="28"/>
                <w:lang w:val="kk-KZ" w:eastAsia="ja-JP"/>
              </w:rPr>
              <w:t>04</w:t>
            </w:r>
            <w:r w:rsidR="005958C3">
              <w:rPr>
                <w:color w:val="000000"/>
                <w:sz w:val="28"/>
                <w:szCs w:val="28"/>
                <w:lang w:val="kk-KZ" w:eastAsia="ja-JP"/>
              </w:rPr>
              <w:t>.20</w:t>
            </w:r>
            <w:r>
              <w:rPr>
                <w:color w:val="000000"/>
                <w:sz w:val="28"/>
                <w:szCs w:val="28"/>
                <w:lang w:val="kk-KZ" w:eastAsia="ja-JP"/>
              </w:rPr>
              <w:t>21</w:t>
            </w:r>
            <w:r w:rsidR="005958C3" w:rsidRPr="003B054B">
              <w:rPr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92AC" w14:textId="77777777" w:rsidR="005958C3" w:rsidRPr="003B054B" w:rsidRDefault="005D057C" w:rsidP="00F733EB">
            <w:pPr>
              <w:spacing w:after="120"/>
              <w:ind w:left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1</w:t>
            </w:r>
            <w:r w:rsidR="00F733EB">
              <w:rPr>
                <w:color w:val="000000"/>
                <w:sz w:val="28"/>
                <w:szCs w:val="28"/>
                <w:lang w:val="kk-KZ" w:eastAsia="ja-JP"/>
              </w:rPr>
              <w:t>3</w:t>
            </w:r>
            <w:r w:rsidR="005958C3">
              <w:rPr>
                <w:color w:val="000000"/>
                <w:sz w:val="28"/>
                <w:szCs w:val="28"/>
                <w:lang w:val="kk-KZ" w:eastAsia="ja-JP"/>
              </w:rPr>
              <w:t>.</w:t>
            </w:r>
            <w:r w:rsidR="00F733EB">
              <w:rPr>
                <w:color w:val="000000"/>
                <w:sz w:val="28"/>
                <w:szCs w:val="28"/>
                <w:lang w:val="kk-KZ" w:eastAsia="ja-JP"/>
              </w:rPr>
              <w:t>04</w:t>
            </w:r>
            <w:r w:rsidR="005958C3" w:rsidRPr="003B054B">
              <w:rPr>
                <w:color w:val="000000"/>
                <w:sz w:val="28"/>
                <w:szCs w:val="28"/>
                <w:lang w:eastAsia="ja-JP"/>
              </w:rPr>
              <w:t>.20</w:t>
            </w:r>
            <w:r w:rsidR="0023101F">
              <w:rPr>
                <w:color w:val="000000"/>
                <w:sz w:val="28"/>
                <w:szCs w:val="28"/>
                <w:lang w:val="kk-KZ" w:eastAsia="ja-JP"/>
              </w:rPr>
              <w:t>21</w:t>
            </w:r>
            <w:r w:rsidR="005958C3" w:rsidRPr="003B054B">
              <w:rPr>
                <w:color w:val="000000"/>
                <w:sz w:val="28"/>
                <w:szCs w:val="28"/>
                <w:lang w:eastAsia="ja-JP"/>
              </w:rPr>
              <w:t>г.</w:t>
            </w:r>
          </w:p>
        </w:tc>
      </w:tr>
      <w:tr w:rsidR="005958C3" w:rsidRPr="003B054B" w14:paraId="20ED6972" w14:textId="77777777" w:rsidTr="00963537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F461" w14:textId="77777777" w:rsidR="005958C3" w:rsidRPr="003B054B" w:rsidRDefault="005958C3" w:rsidP="00963537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3B054B">
              <w:rPr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3B054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054B">
              <w:rPr>
                <w:color w:val="000000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11CB" w14:textId="77777777" w:rsidR="005958C3" w:rsidRPr="003B054B" w:rsidRDefault="005958C3" w:rsidP="00963537">
            <w:pPr>
              <w:spacing w:after="120"/>
              <w:ind w:left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3B054B">
              <w:rPr>
                <w:color w:val="000000"/>
                <w:sz w:val="28"/>
                <w:szCs w:val="28"/>
                <w:lang w:eastAsia="ja-JP"/>
              </w:rPr>
              <w:t>город Костанай</w:t>
            </w:r>
          </w:p>
        </w:tc>
      </w:tr>
      <w:bookmarkEnd w:id="0"/>
      <w:bookmarkEnd w:id="1"/>
    </w:tbl>
    <w:p w14:paraId="4EF305F1" w14:textId="77777777" w:rsidR="005958C3" w:rsidRPr="003B054B" w:rsidRDefault="005958C3" w:rsidP="005958C3">
      <w:pPr>
        <w:rPr>
          <w:b/>
          <w:sz w:val="28"/>
          <w:szCs w:val="28"/>
          <w:lang w:val="kk-KZ"/>
        </w:rPr>
      </w:pPr>
    </w:p>
    <w:p w14:paraId="1DC781AD" w14:textId="77777777" w:rsidR="00045922" w:rsidRDefault="00045922" w:rsidP="005958C3">
      <w:pPr>
        <w:ind w:firstLine="709"/>
        <w:jc w:val="both"/>
        <w:rPr>
          <w:rFonts w:eastAsia="Lucida Sans Unicode"/>
          <w:b/>
          <w:iCs/>
          <w:kern w:val="2"/>
          <w:sz w:val="28"/>
          <w:szCs w:val="28"/>
        </w:rPr>
      </w:pPr>
    </w:p>
    <w:p w14:paraId="23D030A1" w14:textId="77777777" w:rsidR="00045922" w:rsidRDefault="00045922" w:rsidP="005958C3">
      <w:pPr>
        <w:ind w:firstLine="709"/>
        <w:jc w:val="both"/>
        <w:rPr>
          <w:rFonts w:eastAsia="Lucida Sans Unicode"/>
          <w:b/>
          <w:iCs/>
          <w:kern w:val="2"/>
          <w:sz w:val="28"/>
          <w:szCs w:val="28"/>
        </w:rPr>
      </w:pPr>
    </w:p>
    <w:p w14:paraId="10629225" w14:textId="09C69F0B" w:rsidR="005958C3" w:rsidRPr="00AF13B3" w:rsidRDefault="005958C3" w:rsidP="005958C3">
      <w:pPr>
        <w:ind w:firstLine="709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С</w:t>
      </w:r>
      <w:r w:rsidRPr="00AF13B3">
        <w:rPr>
          <w:b/>
          <w:i/>
          <w:sz w:val="28"/>
          <w:szCs w:val="28"/>
        </w:rPr>
        <w:t>остояни</w:t>
      </w:r>
      <w:r>
        <w:rPr>
          <w:b/>
          <w:i/>
          <w:sz w:val="28"/>
          <w:szCs w:val="28"/>
        </w:rPr>
        <w:t>е</w:t>
      </w:r>
      <w:r w:rsidRPr="00AF13B3">
        <w:rPr>
          <w:b/>
          <w:i/>
          <w:sz w:val="28"/>
          <w:szCs w:val="28"/>
        </w:rPr>
        <w:t xml:space="preserve"> оплаты за обучение</w:t>
      </w:r>
      <w:r w:rsidRPr="00AF13B3">
        <w:rPr>
          <w:b/>
          <w:i/>
          <w:sz w:val="28"/>
          <w:szCs w:val="28"/>
          <w:lang w:val="kk-KZ"/>
        </w:rPr>
        <w:t xml:space="preserve"> студентами </w:t>
      </w:r>
      <w:proofErr w:type="gramStart"/>
      <w:r w:rsidRPr="00AF13B3">
        <w:rPr>
          <w:b/>
          <w:i/>
          <w:sz w:val="28"/>
          <w:szCs w:val="28"/>
          <w:lang w:val="kk-KZ"/>
        </w:rPr>
        <w:t xml:space="preserve">бакалавриата </w:t>
      </w:r>
      <w:r>
        <w:rPr>
          <w:b/>
          <w:i/>
          <w:sz w:val="28"/>
          <w:szCs w:val="28"/>
          <w:lang w:val="kk-KZ"/>
        </w:rPr>
        <w:t xml:space="preserve"> и</w:t>
      </w:r>
      <w:proofErr w:type="gramEnd"/>
      <w:r>
        <w:rPr>
          <w:b/>
          <w:i/>
          <w:sz w:val="28"/>
          <w:szCs w:val="28"/>
          <w:lang w:val="kk-KZ"/>
        </w:rPr>
        <w:t xml:space="preserve"> магистра</w:t>
      </w:r>
      <w:r w:rsidRPr="00AF13B3">
        <w:rPr>
          <w:b/>
          <w:i/>
          <w:sz w:val="28"/>
          <w:szCs w:val="28"/>
          <w:lang w:val="kk-KZ"/>
        </w:rPr>
        <w:t xml:space="preserve">туры </w:t>
      </w:r>
      <w:r w:rsidRPr="00AF13B3">
        <w:rPr>
          <w:b/>
          <w:i/>
          <w:sz w:val="28"/>
          <w:szCs w:val="28"/>
        </w:rPr>
        <w:t>вопрос очень важный</w:t>
      </w:r>
      <w:r>
        <w:rPr>
          <w:b/>
          <w:i/>
          <w:sz w:val="28"/>
          <w:szCs w:val="28"/>
        </w:rPr>
        <w:t>, т.к.</w:t>
      </w:r>
      <w:r w:rsidRPr="00AF13B3">
        <w:rPr>
          <w:b/>
          <w:i/>
          <w:sz w:val="28"/>
          <w:szCs w:val="28"/>
        </w:rPr>
        <w:t xml:space="preserve"> от своевременной оплаты за обучение зависит своевременная выплата з/платы</w:t>
      </w:r>
      <w:r w:rsidR="000B34F0">
        <w:rPr>
          <w:b/>
          <w:i/>
          <w:sz w:val="28"/>
          <w:szCs w:val="28"/>
        </w:rPr>
        <w:t>,</w:t>
      </w:r>
      <w:r w:rsidRPr="00AF13B3">
        <w:rPr>
          <w:b/>
          <w:i/>
          <w:sz w:val="28"/>
          <w:szCs w:val="28"/>
        </w:rPr>
        <w:t xml:space="preserve"> премий, уплаты налогов, материально-техническое оснащение ВУЗа</w:t>
      </w:r>
    </w:p>
    <w:p w14:paraId="308D4F4A" w14:textId="77777777" w:rsidR="005958C3" w:rsidRPr="003B054B" w:rsidRDefault="005958C3" w:rsidP="005958C3">
      <w:pPr>
        <w:ind w:left="-142" w:firstLine="851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eastAsia="en-US"/>
        </w:rPr>
        <w:t xml:space="preserve"> </w:t>
      </w:r>
      <w:r w:rsidRPr="003B054B">
        <w:rPr>
          <w:sz w:val="28"/>
          <w:szCs w:val="28"/>
          <w:lang w:eastAsia="en-US"/>
        </w:rPr>
        <w:t>Основными источниками формирования финансовых ресурсов учебного процесса являются: средства республиканского бюджета</w:t>
      </w:r>
      <w:r w:rsidR="00F733EB">
        <w:rPr>
          <w:sz w:val="28"/>
          <w:szCs w:val="28"/>
          <w:lang w:val="kk-KZ" w:eastAsia="en-US"/>
        </w:rPr>
        <w:t>,</w:t>
      </w:r>
      <w:r w:rsidRPr="003B054B">
        <w:rPr>
          <w:sz w:val="28"/>
          <w:szCs w:val="28"/>
          <w:lang w:eastAsia="en-US"/>
        </w:rPr>
        <w:t xml:space="preserve"> средства по договорам обучения студентов и ма</w:t>
      </w:r>
      <w:r>
        <w:rPr>
          <w:sz w:val="28"/>
          <w:szCs w:val="28"/>
          <w:lang w:eastAsia="en-US"/>
        </w:rPr>
        <w:t>гистрантов на возмездной основе, местный бюджет,</w:t>
      </w:r>
      <w:r w:rsidRPr="003B054B">
        <w:rPr>
          <w:sz w:val="28"/>
          <w:szCs w:val="28"/>
          <w:lang w:eastAsia="en-US"/>
        </w:rPr>
        <w:t xml:space="preserve"> средства от образовательных и других платных услуг; средства от выполнения хоздоговорных работ</w:t>
      </w:r>
      <w:r>
        <w:rPr>
          <w:sz w:val="28"/>
          <w:szCs w:val="28"/>
          <w:lang w:eastAsia="en-US"/>
        </w:rPr>
        <w:t xml:space="preserve"> и НИР</w:t>
      </w:r>
      <w:r w:rsidRPr="003B054B">
        <w:rPr>
          <w:sz w:val="28"/>
          <w:szCs w:val="28"/>
          <w:lang w:eastAsia="en-US"/>
        </w:rPr>
        <w:t>.</w:t>
      </w:r>
    </w:p>
    <w:p w14:paraId="3827860D" w14:textId="77777777" w:rsidR="005958C3" w:rsidRPr="003B054B" w:rsidRDefault="005958C3" w:rsidP="005958C3">
      <w:pPr>
        <w:ind w:left="-142" w:firstLine="851"/>
        <w:jc w:val="both"/>
        <w:rPr>
          <w:sz w:val="28"/>
          <w:szCs w:val="28"/>
          <w:lang w:eastAsia="en-US"/>
        </w:rPr>
      </w:pPr>
      <w:r w:rsidRPr="003B054B">
        <w:rPr>
          <w:sz w:val="28"/>
          <w:szCs w:val="28"/>
          <w:lang w:eastAsia="en-US"/>
        </w:rPr>
        <w:t xml:space="preserve">Обеспечение равномерного поступления </w:t>
      </w:r>
      <w:r>
        <w:rPr>
          <w:sz w:val="28"/>
          <w:szCs w:val="28"/>
          <w:lang w:eastAsia="en-US"/>
        </w:rPr>
        <w:t xml:space="preserve">денежных средств </w:t>
      </w:r>
      <w:proofErr w:type="spellStart"/>
      <w:proofErr w:type="gramStart"/>
      <w:r>
        <w:rPr>
          <w:sz w:val="28"/>
          <w:szCs w:val="28"/>
          <w:lang w:eastAsia="en-US"/>
        </w:rPr>
        <w:t>т.е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3B054B">
        <w:rPr>
          <w:sz w:val="28"/>
          <w:szCs w:val="28"/>
          <w:lang w:eastAsia="en-US"/>
        </w:rPr>
        <w:t xml:space="preserve"> доходов</w:t>
      </w:r>
      <w:proofErr w:type="gramEnd"/>
      <w:r w:rsidRPr="003B054B">
        <w:rPr>
          <w:sz w:val="28"/>
          <w:szCs w:val="28"/>
          <w:lang w:eastAsia="en-US"/>
        </w:rPr>
        <w:t xml:space="preserve"> от образовательных услуг является важной задачей для </w:t>
      </w:r>
      <w:r w:rsidRPr="003B054B">
        <w:rPr>
          <w:sz w:val="28"/>
          <w:szCs w:val="28"/>
        </w:rPr>
        <w:t xml:space="preserve">укрепления финансовой устойчивости, и жизнеспособности </w:t>
      </w:r>
      <w:r w:rsidR="00F733EB">
        <w:rPr>
          <w:sz w:val="28"/>
          <w:szCs w:val="28"/>
          <w:lang w:eastAsia="en-US"/>
        </w:rPr>
        <w:t xml:space="preserve"> </w:t>
      </w:r>
      <w:r w:rsidR="00F733EB">
        <w:rPr>
          <w:sz w:val="28"/>
          <w:szCs w:val="28"/>
          <w:lang w:val="kk-KZ" w:eastAsia="en-US"/>
        </w:rPr>
        <w:t>университета</w:t>
      </w:r>
      <w:r w:rsidRPr="003B054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572D1A">
        <w:rPr>
          <w:b/>
          <w:sz w:val="28"/>
          <w:szCs w:val="28"/>
          <w:lang w:eastAsia="en-US"/>
        </w:rPr>
        <w:t>Т.к в общем объеме дохода, доходы от обр</w:t>
      </w:r>
      <w:r>
        <w:rPr>
          <w:b/>
          <w:sz w:val="28"/>
          <w:szCs w:val="28"/>
          <w:lang w:eastAsia="en-US"/>
        </w:rPr>
        <w:t>азовательной деятельности составляют б</w:t>
      </w:r>
      <w:r w:rsidRPr="00572D1A">
        <w:rPr>
          <w:b/>
          <w:sz w:val="28"/>
          <w:szCs w:val="28"/>
          <w:lang w:eastAsia="en-US"/>
        </w:rPr>
        <w:t>олее 90%</w:t>
      </w:r>
      <w:r w:rsidR="003E29DE">
        <w:rPr>
          <w:b/>
          <w:sz w:val="28"/>
          <w:szCs w:val="28"/>
          <w:lang w:eastAsia="en-US"/>
        </w:rPr>
        <w:t>.</w:t>
      </w:r>
    </w:p>
    <w:p w14:paraId="5F4E7517" w14:textId="77777777" w:rsidR="005958C3" w:rsidRPr="003B054B" w:rsidRDefault="005958C3" w:rsidP="005958C3">
      <w:pPr>
        <w:ind w:left="-142" w:right="-82" w:firstLine="851"/>
        <w:jc w:val="both"/>
        <w:rPr>
          <w:spacing w:val="-2"/>
          <w:sz w:val="28"/>
          <w:szCs w:val="28"/>
        </w:rPr>
      </w:pPr>
      <w:r w:rsidRPr="000428C2">
        <w:rPr>
          <w:spacing w:val="-2"/>
          <w:sz w:val="28"/>
          <w:szCs w:val="28"/>
        </w:rPr>
        <w:t>Для начисления оплаты за обучение по каждой образовательной программе определяется стоимость обучения за 1 кредит. Основой для начисления оплаты за обучение каждого конкретного студента за академический период или за учебный год является его индивидуальные</w:t>
      </w:r>
      <w:r w:rsidRPr="003B054B">
        <w:rPr>
          <w:spacing w:val="-2"/>
          <w:sz w:val="28"/>
          <w:szCs w:val="28"/>
        </w:rPr>
        <w:t xml:space="preserve"> учебные планы (далее ИУП). </w:t>
      </w:r>
    </w:p>
    <w:p w14:paraId="5FEEE16C" w14:textId="77777777" w:rsidR="005958C3" w:rsidRPr="00F733EB" w:rsidRDefault="005958C3" w:rsidP="005958C3">
      <w:pPr>
        <w:tabs>
          <w:tab w:val="left" w:pos="0"/>
        </w:tabs>
        <w:ind w:left="-142" w:firstLine="851"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</w:rPr>
        <w:t>В</w:t>
      </w:r>
      <w:r w:rsidRPr="003B054B">
        <w:rPr>
          <w:sz w:val="28"/>
          <w:szCs w:val="28"/>
        </w:rPr>
        <w:t xml:space="preserve"> </w:t>
      </w:r>
      <w:r w:rsidR="00F733EB">
        <w:rPr>
          <w:sz w:val="28"/>
          <w:szCs w:val="28"/>
          <w:lang w:val="kk-KZ"/>
        </w:rPr>
        <w:t>финансовом департаменте</w:t>
      </w:r>
      <w:r>
        <w:rPr>
          <w:sz w:val="28"/>
          <w:szCs w:val="28"/>
        </w:rPr>
        <w:t xml:space="preserve"> р</w:t>
      </w:r>
      <w:r w:rsidRPr="003B054B">
        <w:rPr>
          <w:sz w:val="28"/>
          <w:szCs w:val="28"/>
        </w:rPr>
        <w:t>або</w:t>
      </w:r>
      <w:r>
        <w:rPr>
          <w:sz w:val="28"/>
          <w:szCs w:val="28"/>
        </w:rPr>
        <w:t>той</w:t>
      </w:r>
      <w:r w:rsidRPr="003B054B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3B054B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студентами</w:t>
      </w:r>
      <w:r w:rsidR="000B34F0"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обучающимися</w:t>
      </w:r>
      <w:r w:rsidRPr="003B054B">
        <w:rPr>
          <w:sz w:val="28"/>
          <w:szCs w:val="28"/>
        </w:rPr>
        <w:t xml:space="preserve"> на платной основе   </w:t>
      </w:r>
      <w:proofErr w:type="spellStart"/>
      <w:r w:rsidRPr="003B054B">
        <w:rPr>
          <w:sz w:val="28"/>
          <w:szCs w:val="28"/>
        </w:rPr>
        <w:t>занима</w:t>
      </w:r>
      <w:proofErr w:type="spellEnd"/>
      <w:r w:rsidR="00F733EB">
        <w:rPr>
          <w:sz w:val="28"/>
          <w:szCs w:val="28"/>
          <w:lang w:val="kk-KZ"/>
        </w:rPr>
        <w:t>ю</w:t>
      </w:r>
      <w:proofErr w:type="spellStart"/>
      <w:r w:rsidRPr="003B054B">
        <w:rPr>
          <w:sz w:val="28"/>
          <w:szCs w:val="28"/>
        </w:rPr>
        <w:t>тся</w:t>
      </w:r>
      <w:proofErr w:type="spellEnd"/>
      <w:r w:rsidRPr="003B054B">
        <w:rPr>
          <w:sz w:val="28"/>
          <w:szCs w:val="28"/>
        </w:rPr>
        <w:t xml:space="preserve"> старший бухгалтер Вагнер О.И.</w:t>
      </w:r>
      <w:r w:rsidR="00F733EB">
        <w:rPr>
          <w:sz w:val="28"/>
          <w:szCs w:val="28"/>
          <w:lang w:val="kk-KZ"/>
        </w:rPr>
        <w:t xml:space="preserve"> и бухгалтер Тишбаева А</w:t>
      </w:r>
      <w:r w:rsidR="00FE7845">
        <w:rPr>
          <w:sz w:val="28"/>
          <w:szCs w:val="28"/>
        </w:rPr>
        <w:t>.Г.</w:t>
      </w:r>
      <w:r w:rsidR="00F733EB">
        <w:rPr>
          <w:sz w:val="28"/>
          <w:szCs w:val="28"/>
          <w:lang w:val="kk-KZ"/>
        </w:rPr>
        <w:t xml:space="preserve"> </w:t>
      </w:r>
    </w:p>
    <w:p w14:paraId="6A4AE5EA" w14:textId="77777777" w:rsidR="005958C3" w:rsidRDefault="005958C3" w:rsidP="005958C3">
      <w:pPr>
        <w:tabs>
          <w:tab w:val="left" w:pos="0"/>
        </w:tabs>
        <w:ind w:left="-142" w:firstLine="851"/>
        <w:jc w:val="both"/>
        <w:outlineLvl w:val="0"/>
        <w:rPr>
          <w:sz w:val="28"/>
          <w:szCs w:val="28"/>
        </w:rPr>
      </w:pPr>
      <w:r w:rsidRPr="003B054B">
        <w:rPr>
          <w:sz w:val="28"/>
          <w:szCs w:val="28"/>
        </w:rPr>
        <w:t>Бухгалтер ведет разъяснительную работу со студентами по образовавшейся задолженности по оплате, рас</w:t>
      </w:r>
      <w:r w:rsidR="0023101F">
        <w:rPr>
          <w:sz w:val="28"/>
          <w:szCs w:val="28"/>
        </w:rPr>
        <w:t>сыла</w:t>
      </w:r>
      <w:r w:rsidRPr="003B054B">
        <w:rPr>
          <w:sz w:val="28"/>
          <w:szCs w:val="28"/>
        </w:rPr>
        <w:t>ет еженедельно задолженность по оплате студентов</w:t>
      </w:r>
      <w:r>
        <w:rPr>
          <w:sz w:val="28"/>
          <w:szCs w:val="28"/>
        </w:rPr>
        <w:t xml:space="preserve"> для </w:t>
      </w:r>
      <w:r w:rsidR="000428C2">
        <w:rPr>
          <w:sz w:val="28"/>
          <w:szCs w:val="28"/>
        </w:rPr>
        <w:t>институт</w:t>
      </w:r>
      <w:r>
        <w:rPr>
          <w:sz w:val="28"/>
          <w:szCs w:val="28"/>
        </w:rPr>
        <w:t>ов</w:t>
      </w:r>
      <w:r w:rsidR="000428C2">
        <w:rPr>
          <w:sz w:val="28"/>
          <w:szCs w:val="28"/>
        </w:rPr>
        <w:t>, информирует</w:t>
      </w:r>
      <w:r w:rsidRPr="003B054B">
        <w:rPr>
          <w:sz w:val="28"/>
          <w:szCs w:val="28"/>
        </w:rPr>
        <w:t xml:space="preserve"> об ост</w:t>
      </w:r>
      <w:r w:rsidR="000428C2">
        <w:rPr>
          <w:sz w:val="28"/>
          <w:szCs w:val="28"/>
        </w:rPr>
        <w:t>авшейся задолженности институтов</w:t>
      </w:r>
      <w:r w:rsidRPr="003B054B">
        <w:rPr>
          <w:sz w:val="28"/>
          <w:szCs w:val="28"/>
        </w:rPr>
        <w:t xml:space="preserve"> по оплате обучения.</w:t>
      </w:r>
    </w:p>
    <w:p w14:paraId="5663419C" w14:textId="77777777" w:rsidR="003E29DE" w:rsidRPr="003E29DE" w:rsidRDefault="003E29DE" w:rsidP="003E29DE">
      <w:pPr>
        <w:tabs>
          <w:tab w:val="left" w:pos="0"/>
        </w:tabs>
        <w:ind w:left="-142" w:firstLine="851"/>
        <w:jc w:val="both"/>
        <w:outlineLvl w:val="0"/>
        <w:rPr>
          <w:b/>
          <w:spacing w:val="-2"/>
          <w:sz w:val="28"/>
          <w:szCs w:val="28"/>
        </w:rPr>
      </w:pPr>
      <w:r w:rsidRPr="003E29DE">
        <w:rPr>
          <w:spacing w:val="-2"/>
          <w:sz w:val="28"/>
          <w:szCs w:val="28"/>
        </w:rPr>
        <w:t xml:space="preserve">    </w:t>
      </w:r>
      <w:r w:rsidRPr="003E29DE">
        <w:rPr>
          <w:b/>
          <w:spacing w:val="-2"/>
          <w:sz w:val="28"/>
          <w:szCs w:val="28"/>
        </w:rPr>
        <w:t xml:space="preserve">Таблица 1 - Сравнительная таблица стоимости госзаказа и платного обучения специалистов с высшим образованием (на примере очного отделения на 1 курсе, в 2018-2019 уч. году) </w:t>
      </w:r>
    </w:p>
    <w:p w14:paraId="38D8E453" w14:textId="77777777" w:rsidR="003E29DE" w:rsidRPr="003E29DE" w:rsidRDefault="003E29DE" w:rsidP="003E29DE">
      <w:pPr>
        <w:tabs>
          <w:tab w:val="left" w:pos="0"/>
        </w:tabs>
        <w:jc w:val="right"/>
        <w:outlineLvl w:val="0"/>
        <w:rPr>
          <w:spacing w:val="-2"/>
        </w:rPr>
      </w:pPr>
      <w:r w:rsidRPr="003E29DE">
        <w:rPr>
          <w:spacing w:val="-2"/>
        </w:rPr>
        <w:t xml:space="preserve">                                           </w:t>
      </w:r>
      <w:proofErr w:type="spellStart"/>
      <w:r w:rsidRPr="003E29DE">
        <w:rPr>
          <w:spacing w:val="-2"/>
        </w:rPr>
        <w:t>тыс.тенге</w:t>
      </w:r>
      <w:proofErr w:type="spellEnd"/>
    </w:p>
    <w:tbl>
      <w:tblPr>
        <w:tblW w:w="1091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134"/>
        <w:gridCol w:w="1276"/>
        <w:gridCol w:w="1275"/>
        <w:gridCol w:w="1134"/>
        <w:gridCol w:w="1134"/>
        <w:gridCol w:w="1134"/>
        <w:gridCol w:w="1134"/>
      </w:tblGrid>
      <w:tr w:rsidR="003E29DE" w:rsidRPr="003E29DE" w14:paraId="1EEAC4C2" w14:textId="77777777" w:rsidTr="003E29DE">
        <w:trPr>
          <w:trHeight w:val="1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1825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3E29DE">
              <w:rPr>
                <w:color w:val="000000"/>
                <w:sz w:val="22"/>
                <w:szCs w:val="22"/>
              </w:rPr>
              <w:t>Наименова</w:t>
            </w:r>
            <w:proofErr w:type="spellEnd"/>
          </w:p>
          <w:p w14:paraId="11F73509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E29DE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5BD5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9DE">
              <w:rPr>
                <w:color w:val="000000"/>
                <w:sz w:val="22"/>
                <w:szCs w:val="22"/>
              </w:rPr>
              <w:t xml:space="preserve">5В020000 – </w:t>
            </w:r>
            <w:proofErr w:type="spellStart"/>
            <w:r w:rsidRPr="003E29DE">
              <w:rPr>
                <w:color w:val="000000"/>
                <w:sz w:val="22"/>
                <w:szCs w:val="22"/>
              </w:rPr>
              <w:t>Гумани</w:t>
            </w:r>
            <w:proofErr w:type="spellEnd"/>
          </w:p>
          <w:p w14:paraId="2F61D1BF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9DE">
              <w:rPr>
                <w:color w:val="000000"/>
                <w:sz w:val="22"/>
                <w:szCs w:val="22"/>
              </w:rPr>
              <w:t>тарные науки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85E48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r w:rsidRPr="003E29DE">
              <w:rPr>
                <w:color w:val="000000"/>
                <w:sz w:val="22"/>
                <w:szCs w:val="22"/>
              </w:rPr>
              <w:t>5В030000 -Право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DE73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9DE">
              <w:rPr>
                <w:color w:val="000000"/>
                <w:sz w:val="22"/>
                <w:szCs w:val="22"/>
              </w:rPr>
              <w:t xml:space="preserve">5В050000 – </w:t>
            </w:r>
            <w:r w:rsidRPr="003E29DE">
              <w:rPr>
                <w:color w:val="000000"/>
                <w:sz w:val="22"/>
                <w:szCs w:val="22"/>
                <w:lang w:val="kk-KZ"/>
              </w:rPr>
              <w:t>С</w:t>
            </w:r>
            <w:proofErr w:type="spellStart"/>
            <w:r w:rsidRPr="003E29DE">
              <w:rPr>
                <w:color w:val="000000"/>
                <w:sz w:val="22"/>
                <w:szCs w:val="22"/>
              </w:rPr>
              <w:t>оциаль</w:t>
            </w:r>
            <w:proofErr w:type="spellEnd"/>
          </w:p>
          <w:p w14:paraId="4E33CA01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E29DE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3E29DE">
              <w:rPr>
                <w:color w:val="000000"/>
                <w:sz w:val="22"/>
                <w:szCs w:val="22"/>
              </w:rPr>
              <w:t xml:space="preserve"> науки, экономика и бизнес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5551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E29DE">
              <w:rPr>
                <w:color w:val="000000"/>
                <w:sz w:val="22"/>
                <w:szCs w:val="22"/>
              </w:rPr>
              <w:t>5В060000 – Естествен</w:t>
            </w:r>
          </w:p>
          <w:p w14:paraId="33AACCCF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E29DE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3E29DE">
              <w:rPr>
                <w:color w:val="000000"/>
                <w:sz w:val="22"/>
                <w:szCs w:val="22"/>
              </w:rPr>
              <w:t xml:space="preserve"> науки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E682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r w:rsidRPr="003E29DE">
              <w:rPr>
                <w:color w:val="000000"/>
                <w:sz w:val="22"/>
                <w:szCs w:val="22"/>
              </w:rPr>
              <w:t>5В070000 - Технические науки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E3BD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r w:rsidRPr="003E29DE">
              <w:rPr>
                <w:color w:val="000000"/>
                <w:sz w:val="22"/>
                <w:szCs w:val="22"/>
              </w:rPr>
              <w:t xml:space="preserve">5В080000 - </w:t>
            </w:r>
            <w:proofErr w:type="spellStart"/>
            <w:r w:rsidRPr="003E29DE">
              <w:rPr>
                <w:color w:val="000000"/>
                <w:sz w:val="22"/>
                <w:szCs w:val="22"/>
              </w:rPr>
              <w:t>Селькохозяйственные</w:t>
            </w:r>
            <w:proofErr w:type="spellEnd"/>
            <w:r w:rsidRPr="003E29DE">
              <w:rPr>
                <w:color w:val="000000"/>
                <w:sz w:val="22"/>
                <w:szCs w:val="22"/>
              </w:rPr>
              <w:t xml:space="preserve"> науки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B3AF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r w:rsidRPr="003E29DE">
              <w:rPr>
                <w:color w:val="000000"/>
                <w:sz w:val="22"/>
                <w:szCs w:val="22"/>
              </w:rPr>
              <w:t>5В120000 - Ветеринария</w:t>
            </w:r>
            <w:r w:rsidRPr="003E2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D1B3D" w14:textId="77777777" w:rsidR="003E29DE" w:rsidRPr="003E29DE" w:rsidRDefault="003E29DE" w:rsidP="003E29DE">
            <w:pPr>
              <w:jc w:val="both"/>
              <w:rPr>
                <w:color w:val="000000"/>
                <w:sz w:val="22"/>
                <w:szCs w:val="22"/>
              </w:rPr>
            </w:pPr>
            <w:r w:rsidRPr="003E29DE">
              <w:rPr>
                <w:color w:val="000000"/>
                <w:sz w:val="22"/>
                <w:szCs w:val="22"/>
              </w:rPr>
              <w:t xml:space="preserve">        5В100000- Военное дело и безопасность</w:t>
            </w:r>
          </w:p>
        </w:tc>
      </w:tr>
      <w:tr w:rsidR="003E29DE" w:rsidRPr="003E29DE" w14:paraId="55B1C39B" w14:textId="77777777" w:rsidTr="003E29DE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18E6" w14:textId="77777777" w:rsidR="003E29DE" w:rsidRPr="003E29DE" w:rsidRDefault="003E29DE" w:rsidP="003E29DE">
            <w:pPr>
              <w:jc w:val="both"/>
              <w:rPr>
                <w:color w:val="000000"/>
              </w:rPr>
            </w:pPr>
            <w:r w:rsidRPr="003E29DE">
              <w:rPr>
                <w:color w:val="000000"/>
              </w:rPr>
              <w:lastRenderedPageBreak/>
              <w:t>Стоимость обучения по госзаказу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01E8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342,9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20C64B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342,9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64211C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342,9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56FE5F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342,9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695C21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635,8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001AC2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635,8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0F43DE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AB68C0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  <w:p w14:paraId="13DE6412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178,9</w:t>
            </w:r>
          </w:p>
        </w:tc>
      </w:tr>
      <w:tr w:rsidR="003E29DE" w:rsidRPr="003E29DE" w14:paraId="1E26E344" w14:textId="77777777" w:rsidTr="003E29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9EC93" w14:textId="77777777" w:rsidR="003E29DE" w:rsidRPr="003E29DE" w:rsidRDefault="003E29DE" w:rsidP="003E29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58005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D17A3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307733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598EBB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58668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221E4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9B0710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AC57B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</w:tr>
      <w:tr w:rsidR="003E29DE" w:rsidRPr="003E29DE" w14:paraId="6642A1B0" w14:textId="77777777" w:rsidTr="003E29DE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6A8A" w14:textId="77777777" w:rsidR="003E29DE" w:rsidRPr="003E29DE" w:rsidRDefault="003E29DE" w:rsidP="003E29DE">
            <w:pPr>
              <w:jc w:val="both"/>
              <w:rPr>
                <w:color w:val="000000"/>
              </w:rPr>
            </w:pPr>
            <w:r w:rsidRPr="003E29DE">
              <w:rPr>
                <w:color w:val="000000"/>
              </w:rPr>
              <w:t>Средняя стоимость обучения на платной основе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A90AE0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354,9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12E595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361,2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FE2D11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361,2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13B7E5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357,8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82BA68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357,0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62F7A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354,6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C8335C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673AAB" w14:textId="77777777" w:rsidR="003E29DE" w:rsidRPr="003E29DE" w:rsidRDefault="003E29DE" w:rsidP="003E29DE">
            <w:pPr>
              <w:jc w:val="center"/>
              <w:rPr>
                <w:color w:val="FF0000"/>
              </w:rPr>
            </w:pPr>
          </w:p>
        </w:tc>
      </w:tr>
      <w:tr w:rsidR="003E29DE" w:rsidRPr="003E29DE" w14:paraId="7F80AC5B" w14:textId="77777777" w:rsidTr="003E29DE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C89D" w14:textId="77777777" w:rsidR="003E29DE" w:rsidRPr="003E29DE" w:rsidRDefault="003E29DE" w:rsidP="003E29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9E32F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4D6C19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8D5BE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CD1FD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C0830B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701650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14C252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6F93AA" w14:textId="77777777" w:rsidR="003E29DE" w:rsidRPr="003E29DE" w:rsidRDefault="003E29DE" w:rsidP="003E29DE">
            <w:pPr>
              <w:jc w:val="center"/>
            </w:pPr>
            <w:r w:rsidRPr="003E29DE">
              <w:t>215,0</w:t>
            </w:r>
          </w:p>
        </w:tc>
      </w:tr>
      <w:tr w:rsidR="003E29DE" w:rsidRPr="003E29DE" w14:paraId="33B14255" w14:textId="77777777" w:rsidTr="003E29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29D4" w14:textId="77777777" w:rsidR="003E29DE" w:rsidRPr="003E29DE" w:rsidRDefault="003E29DE" w:rsidP="003E29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E6CC7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FE20F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C05C81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96880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1AD3B6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38C576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FBF944" w14:textId="77777777" w:rsidR="003E29DE" w:rsidRPr="003E29DE" w:rsidRDefault="003E29DE" w:rsidP="003E29D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5E6C" w14:textId="77777777" w:rsidR="003E29DE" w:rsidRPr="003E29DE" w:rsidRDefault="003E29DE" w:rsidP="003E29DE">
            <w:pPr>
              <w:jc w:val="center"/>
            </w:pPr>
          </w:p>
        </w:tc>
      </w:tr>
      <w:tr w:rsidR="003E29DE" w:rsidRPr="003E29DE" w14:paraId="1DE7BD5D" w14:textId="77777777" w:rsidTr="003E29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7C57" w14:textId="77777777" w:rsidR="003E29DE" w:rsidRPr="003E29DE" w:rsidRDefault="003E29DE" w:rsidP="003E29DE">
            <w:pPr>
              <w:jc w:val="both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Разница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0D7B1" w14:textId="77777777" w:rsidR="003E29DE" w:rsidRPr="003E29DE" w:rsidRDefault="003E29DE" w:rsidP="003E29DE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-12,0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F8315" w14:textId="77777777" w:rsidR="003E29DE" w:rsidRPr="003E29DE" w:rsidRDefault="003E29DE" w:rsidP="003E29DE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-18,3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4981D" w14:textId="77777777" w:rsidR="003E29DE" w:rsidRPr="003E29DE" w:rsidRDefault="003E29DE" w:rsidP="003E29DE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-18,3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C886B" w14:textId="77777777" w:rsidR="003E29DE" w:rsidRPr="003E29DE" w:rsidRDefault="003E29DE" w:rsidP="003E29DE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-14,9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A62B0" w14:textId="77777777" w:rsidR="003E29DE" w:rsidRPr="003E29DE" w:rsidRDefault="003E29DE" w:rsidP="003E29DE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8D068" w14:textId="77777777" w:rsidR="003E29DE" w:rsidRPr="003E29DE" w:rsidRDefault="003E29DE" w:rsidP="003E29DE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F0CA" w14:textId="77777777" w:rsidR="003E29DE" w:rsidRPr="003E29DE" w:rsidRDefault="003E29DE" w:rsidP="003E29DE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2209" w14:textId="77777777" w:rsidR="003E29DE" w:rsidRPr="003E29DE" w:rsidRDefault="003E29DE" w:rsidP="003E29DE">
            <w:pPr>
              <w:jc w:val="center"/>
              <w:rPr>
                <w:b/>
              </w:rPr>
            </w:pPr>
            <w:r w:rsidRPr="003E29DE">
              <w:rPr>
                <w:b/>
              </w:rPr>
              <w:t>-36,1</w:t>
            </w:r>
          </w:p>
        </w:tc>
      </w:tr>
    </w:tbl>
    <w:p w14:paraId="5E5869A2" w14:textId="77777777" w:rsidR="003E29DE" w:rsidRPr="003B054B" w:rsidRDefault="00EB1E25" w:rsidP="005958C3">
      <w:pPr>
        <w:tabs>
          <w:tab w:val="left" w:pos="0"/>
        </w:tabs>
        <w:ind w:left="-142" w:firstLine="851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Анализируя данные таблицы видно, что стоимость госзаказа для первокурсников 2018-2019 учебного года (сейчас это 3 курс) была ниже стоимости платного обучения, кроме стоимости гранта на технические и сельскохозяйственные науки. </w:t>
      </w:r>
    </w:p>
    <w:p w14:paraId="00D94552" w14:textId="77777777" w:rsidR="00792C2C" w:rsidRPr="003E29DE" w:rsidRDefault="00792C2C" w:rsidP="00792C2C">
      <w:pPr>
        <w:tabs>
          <w:tab w:val="left" w:pos="0"/>
        </w:tabs>
        <w:ind w:left="-142" w:firstLine="851"/>
        <w:jc w:val="both"/>
        <w:outlineLvl w:val="0"/>
        <w:rPr>
          <w:b/>
          <w:spacing w:val="-2"/>
          <w:sz w:val="28"/>
          <w:szCs w:val="28"/>
        </w:rPr>
      </w:pPr>
      <w:r w:rsidRPr="003E29DE">
        <w:rPr>
          <w:spacing w:val="-2"/>
          <w:sz w:val="28"/>
          <w:szCs w:val="28"/>
        </w:rPr>
        <w:t xml:space="preserve">  </w:t>
      </w:r>
      <w:r w:rsidRPr="003E29DE">
        <w:rPr>
          <w:b/>
          <w:spacing w:val="-2"/>
          <w:sz w:val="28"/>
          <w:szCs w:val="28"/>
        </w:rPr>
        <w:t xml:space="preserve">Таблица </w:t>
      </w:r>
      <w:r>
        <w:rPr>
          <w:b/>
          <w:spacing w:val="-2"/>
          <w:sz w:val="28"/>
          <w:szCs w:val="28"/>
        </w:rPr>
        <w:t>2</w:t>
      </w:r>
      <w:r w:rsidRPr="003E29DE">
        <w:rPr>
          <w:b/>
          <w:spacing w:val="-2"/>
          <w:sz w:val="28"/>
          <w:szCs w:val="28"/>
        </w:rPr>
        <w:t xml:space="preserve"> - Сравнительная таблица стоимости госзаказа и платного обучения специалистов с высшим образованием (на примере очного отделения на 1 курсе, в 20</w:t>
      </w:r>
      <w:r w:rsidRPr="00792C2C">
        <w:rPr>
          <w:b/>
          <w:spacing w:val="-2"/>
          <w:sz w:val="28"/>
          <w:szCs w:val="28"/>
        </w:rPr>
        <w:t>20</w:t>
      </w:r>
      <w:r>
        <w:rPr>
          <w:b/>
          <w:spacing w:val="-2"/>
          <w:sz w:val="28"/>
          <w:szCs w:val="28"/>
        </w:rPr>
        <w:t>-20</w:t>
      </w:r>
      <w:r w:rsidRPr="00792C2C">
        <w:rPr>
          <w:b/>
          <w:spacing w:val="-2"/>
          <w:sz w:val="28"/>
          <w:szCs w:val="28"/>
        </w:rPr>
        <w:t>21</w:t>
      </w:r>
      <w:r w:rsidRPr="003E29DE">
        <w:rPr>
          <w:b/>
          <w:spacing w:val="-2"/>
          <w:sz w:val="28"/>
          <w:szCs w:val="28"/>
        </w:rPr>
        <w:t xml:space="preserve"> уч. году) </w:t>
      </w:r>
    </w:p>
    <w:p w14:paraId="2A45099F" w14:textId="77777777" w:rsidR="00792C2C" w:rsidRPr="003E29DE" w:rsidRDefault="00792C2C" w:rsidP="00792C2C">
      <w:pPr>
        <w:tabs>
          <w:tab w:val="left" w:pos="0"/>
        </w:tabs>
        <w:jc w:val="right"/>
        <w:outlineLvl w:val="0"/>
        <w:rPr>
          <w:spacing w:val="-2"/>
        </w:rPr>
      </w:pPr>
      <w:r w:rsidRPr="003E29DE">
        <w:rPr>
          <w:spacing w:val="-2"/>
        </w:rPr>
        <w:t xml:space="preserve">                                             </w:t>
      </w:r>
      <w:proofErr w:type="spellStart"/>
      <w:r w:rsidRPr="003E29DE">
        <w:rPr>
          <w:spacing w:val="-2"/>
        </w:rPr>
        <w:t>тыс.тенге</w:t>
      </w:r>
      <w:proofErr w:type="spellEnd"/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1276"/>
        <w:gridCol w:w="1134"/>
        <w:gridCol w:w="1134"/>
        <w:gridCol w:w="1417"/>
      </w:tblGrid>
      <w:tr w:rsidR="00A14F6D" w:rsidRPr="003E29DE" w14:paraId="167575EC" w14:textId="77777777" w:rsidTr="00A14F6D">
        <w:trPr>
          <w:trHeight w:val="1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E065" w14:textId="77777777" w:rsidR="00A14F6D" w:rsidRPr="003E29DE" w:rsidRDefault="00A14F6D" w:rsidP="00912E42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3E29DE">
              <w:rPr>
                <w:color w:val="000000"/>
                <w:sz w:val="22"/>
                <w:szCs w:val="22"/>
              </w:rPr>
              <w:t>Наименова</w:t>
            </w:r>
            <w:proofErr w:type="spellEnd"/>
          </w:p>
          <w:p w14:paraId="45435A8B" w14:textId="77777777" w:rsidR="00A14F6D" w:rsidRPr="003E29DE" w:rsidRDefault="00A14F6D" w:rsidP="00912E4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E29DE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728B" w14:textId="77777777" w:rsidR="00A14F6D" w:rsidRPr="003E29DE" w:rsidRDefault="00A14F6D" w:rsidP="00912E42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Педагогические </w:t>
            </w:r>
            <w:r w:rsidRPr="003E29DE">
              <w:rPr>
                <w:color w:val="000000"/>
                <w:sz w:val="22"/>
                <w:szCs w:val="22"/>
              </w:rPr>
              <w:t xml:space="preserve"> науки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157D" w14:textId="77777777" w:rsidR="00A14F6D" w:rsidRPr="003E29DE" w:rsidRDefault="00A14F6D" w:rsidP="00356CF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Естественные науки, математика и статистика. Сельское хозяйство и б</w:t>
            </w:r>
            <w:r>
              <w:rPr>
                <w:color w:val="000000"/>
                <w:sz w:val="22"/>
                <w:szCs w:val="22"/>
                <w:lang w:val="kk-KZ"/>
              </w:rPr>
              <w:t>и</w:t>
            </w:r>
            <w:proofErr w:type="spellStart"/>
            <w:r>
              <w:rPr>
                <w:color w:val="000000"/>
                <w:sz w:val="22"/>
                <w:szCs w:val="22"/>
              </w:rPr>
              <w:t>оресурсы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31D5" w14:textId="77777777" w:rsidR="00A14F6D" w:rsidRPr="003E29DE" w:rsidRDefault="00A14F6D" w:rsidP="00912E4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Информационно-</w:t>
            </w:r>
            <w:proofErr w:type="spellStart"/>
            <w:r>
              <w:rPr>
                <w:color w:val="000000"/>
                <w:sz w:val="22"/>
                <w:szCs w:val="22"/>
              </w:rPr>
              <w:t>коммуникац.технологии</w:t>
            </w:r>
            <w:proofErr w:type="spellEnd"/>
            <w:r>
              <w:rPr>
                <w:color w:val="000000"/>
                <w:sz w:val="22"/>
                <w:szCs w:val="22"/>
              </w:rPr>
              <w:t>. Инженерные, обрабатывающие и строительные отрасли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6E8D" w14:textId="77777777" w:rsidR="00A14F6D" w:rsidRPr="003E29DE" w:rsidRDefault="00A14F6D" w:rsidP="00912E4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Ветеринария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FD93" w14:textId="77777777" w:rsidR="00A14F6D" w:rsidRPr="003E29DE" w:rsidRDefault="00A14F6D" w:rsidP="008270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Искусство и </w:t>
            </w:r>
            <w:proofErr w:type="spellStart"/>
            <w:r>
              <w:rPr>
                <w:color w:val="000000"/>
                <w:sz w:val="22"/>
                <w:szCs w:val="22"/>
              </w:rPr>
              <w:t>гумманитарные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науки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CF0A" w14:textId="77777777" w:rsidR="00A14F6D" w:rsidRPr="003E29DE" w:rsidRDefault="00A14F6D" w:rsidP="008270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</w:t>
            </w:r>
            <w:r w:rsidRPr="003E29DE">
              <w:rPr>
                <w:color w:val="000000"/>
                <w:sz w:val="22"/>
                <w:szCs w:val="22"/>
              </w:rPr>
              <w:t xml:space="preserve"> науки</w:t>
            </w:r>
            <w:r>
              <w:rPr>
                <w:color w:val="000000"/>
                <w:sz w:val="22"/>
                <w:szCs w:val="22"/>
              </w:rPr>
              <w:t>, журналистика и информация, Бизнес, управление и право. Услуги</w:t>
            </w:r>
          </w:p>
        </w:tc>
      </w:tr>
      <w:tr w:rsidR="00A14F6D" w:rsidRPr="003E29DE" w14:paraId="14550361" w14:textId="77777777" w:rsidTr="00A14F6D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968F" w14:textId="77777777" w:rsidR="00A14F6D" w:rsidRPr="003E29DE" w:rsidRDefault="00A14F6D" w:rsidP="00912E42">
            <w:pPr>
              <w:jc w:val="both"/>
              <w:rPr>
                <w:color w:val="000000"/>
              </w:rPr>
            </w:pPr>
            <w:r w:rsidRPr="003E29DE">
              <w:rPr>
                <w:color w:val="000000"/>
              </w:rPr>
              <w:t>Стоимость обучения по госзаказу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ABCA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3834EF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29DE">
              <w:rPr>
                <w:color w:val="000000"/>
              </w:rPr>
              <w:t>42,</w:t>
            </w: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53726B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3E29DE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593230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E72193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FFB87A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A14F6D" w:rsidRPr="003E29DE" w14:paraId="1512F0B7" w14:textId="77777777" w:rsidTr="00A14F6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58A9" w14:textId="77777777" w:rsidR="00A14F6D" w:rsidRPr="003E29DE" w:rsidRDefault="00A14F6D" w:rsidP="00912E42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91C9D" w14:textId="77777777" w:rsidR="00A14F6D" w:rsidRPr="003E29DE" w:rsidRDefault="00A14F6D" w:rsidP="00912E4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BAF57" w14:textId="77777777" w:rsidR="00A14F6D" w:rsidRPr="003E29DE" w:rsidRDefault="00A14F6D" w:rsidP="00912E42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283A2" w14:textId="77777777" w:rsidR="00A14F6D" w:rsidRPr="003E29DE" w:rsidRDefault="00A14F6D" w:rsidP="00912E42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C0AE53" w14:textId="77777777" w:rsidR="00A14F6D" w:rsidRPr="003E29DE" w:rsidRDefault="00A14F6D" w:rsidP="00912E42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C8323" w14:textId="77777777" w:rsidR="00A14F6D" w:rsidRPr="003E29DE" w:rsidRDefault="00A14F6D" w:rsidP="00912E4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6FBF83" w14:textId="77777777" w:rsidR="00A14F6D" w:rsidRPr="003E29DE" w:rsidRDefault="00A14F6D" w:rsidP="00912E42">
            <w:pPr>
              <w:jc w:val="center"/>
              <w:rPr>
                <w:color w:val="FF0000"/>
              </w:rPr>
            </w:pPr>
          </w:p>
        </w:tc>
      </w:tr>
      <w:tr w:rsidR="00A14F6D" w:rsidRPr="003E29DE" w14:paraId="446E2B33" w14:textId="77777777" w:rsidTr="00A14F6D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5428" w14:textId="77777777" w:rsidR="00A14F6D" w:rsidRPr="003E29DE" w:rsidRDefault="00A14F6D" w:rsidP="00912E42">
            <w:pPr>
              <w:jc w:val="both"/>
              <w:rPr>
                <w:color w:val="000000"/>
              </w:rPr>
            </w:pPr>
            <w:r w:rsidRPr="003E29DE">
              <w:rPr>
                <w:color w:val="000000"/>
              </w:rPr>
              <w:t>Средняя стоимость обучения на платной основе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E3470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FE5F1E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93BEBE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094561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B78995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3E29DE">
              <w:rPr>
                <w:color w:val="000000"/>
              </w:rPr>
              <w:t>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25EFD2" w14:textId="77777777" w:rsidR="00A14F6D" w:rsidRPr="003E29DE" w:rsidRDefault="00A14F6D" w:rsidP="008270A7">
            <w:pPr>
              <w:jc w:val="center"/>
              <w:rPr>
                <w:color w:val="000000"/>
              </w:rPr>
            </w:pPr>
            <w:r w:rsidRPr="003E29DE">
              <w:rPr>
                <w:color w:val="000000"/>
              </w:rPr>
              <w:t>4</w:t>
            </w:r>
            <w:r>
              <w:rPr>
                <w:color w:val="000000"/>
              </w:rPr>
              <w:t>20</w:t>
            </w:r>
            <w:r w:rsidRPr="003E29D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A14F6D" w:rsidRPr="003E29DE" w14:paraId="0381ABCE" w14:textId="77777777" w:rsidTr="00A14F6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C0A2F" w14:textId="77777777" w:rsidR="00A14F6D" w:rsidRPr="003E29DE" w:rsidRDefault="00A14F6D" w:rsidP="00912E42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9F91EE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AE1DAB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50A87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61BBFB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7544FA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41EE3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</w:tr>
      <w:tr w:rsidR="00A14F6D" w:rsidRPr="003E29DE" w14:paraId="32BD8197" w14:textId="77777777" w:rsidTr="00A14F6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C04D" w14:textId="77777777" w:rsidR="00A14F6D" w:rsidRPr="003E29DE" w:rsidRDefault="00A14F6D" w:rsidP="00912E42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E601E0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E28ED3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DDAB7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0C82D0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03215B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377F2" w14:textId="77777777" w:rsidR="00A14F6D" w:rsidRPr="003E29DE" w:rsidRDefault="00A14F6D" w:rsidP="00912E42">
            <w:pPr>
              <w:jc w:val="center"/>
              <w:rPr>
                <w:color w:val="000000"/>
              </w:rPr>
            </w:pPr>
          </w:p>
        </w:tc>
      </w:tr>
      <w:tr w:rsidR="00A14F6D" w:rsidRPr="003E29DE" w14:paraId="31E0A59F" w14:textId="77777777" w:rsidTr="00A14F6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4F4E" w14:textId="77777777" w:rsidR="00A14F6D" w:rsidRPr="003E29DE" w:rsidRDefault="00A14F6D" w:rsidP="00912E42">
            <w:pPr>
              <w:jc w:val="both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Разница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27D2" w14:textId="77777777" w:rsidR="00A14F6D" w:rsidRPr="003E29DE" w:rsidRDefault="00A14F6D" w:rsidP="00912E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</w:t>
            </w:r>
            <w:r w:rsidRPr="003E29DE">
              <w:rPr>
                <w:b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7DE0" w14:textId="77777777" w:rsidR="00A14F6D" w:rsidRPr="003E29DE" w:rsidRDefault="00A14F6D" w:rsidP="00D015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322</w:t>
            </w:r>
            <w:r w:rsidRPr="003E29D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9EB5D" w14:textId="77777777" w:rsidR="00A14F6D" w:rsidRPr="003E29DE" w:rsidRDefault="00A14F6D" w:rsidP="00D015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  <w:r w:rsidRPr="003E29D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74BB0" w14:textId="77777777" w:rsidR="00A14F6D" w:rsidRPr="003E29DE" w:rsidRDefault="00A14F6D" w:rsidP="00D015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</w:t>
            </w:r>
            <w:r w:rsidRPr="003E29D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9745" w14:textId="77777777" w:rsidR="00A14F6D" w:rsidRPr="003E29DE" w:rsidRDefault="00A14F6D" w:rsidP="008D66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502</w:t>
            </w:r>
            <w:r w:rsidRPr="003E29D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2755" w14:textId="77777777" w:rsidR="00A14F6D" w:rsidRPr="003E29DE" w:rsidRDefault="00A14F6D" w:rsidP="008D668C">
            <w:pPr>
              <w:jc w:val="center"/>
              <w:rPr>
                <w:b/>
                <w:color w:val="000000"/>
              </w:rPr>
            </w:pPr>
            <w:r w:rsidRPr="003E29DE">
              <w:rPr>
                <w:b/>
                <w:color w:val="000000"/>
              </w:rPr>
              <w:t>28</w:t>
            </w:r>
            <w:r>
              <w:rPr>
                <w:b/>
                <w:color w:val="000000"/>
              </w:rPr>
              <w:t>4</w:t>
            </w:r>
            <w:r w:rsidRPr="003E29D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</w:tr>
    </w:tbl>
    <w:p w14:paraId="123E9204" w14:textId="77777777" w:rsidR="00792C2C" w:rsidRDefault="00EB1E25" w:rsidP="005958C3">
      <w:pPr>
        <w:ind w:right="-82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Сравнивая стоимость гранта и платного обучения 1 курса на 2020-2021 </w:t>
      </w:r>
      <w:proofErr w:type="gramStart"/>
      <w:r>
        <w:rPr>
          <w:spacing w:val="-2"/>
          <w:sz w:val="28"/>
          <w:szCs w:val="28"/>
        </w:rPr>
        <w:t>учебный год</w:t>
      </w:r>
      <w:proofErr w:type="gramEnd"/>
      <w:r>
        <w:rPr>
          <w:spacing w:val="-2"/>
          <w:sz w:val="28"/>
          <w:szCs w:val="28"/>
        </w:rPr>
        <w:t xml:space="preserve"> мы видим рост стоимости гранта</w:t>
      </w:r>
      <w:r w:rsidR="00C60CE9">
        <w:rPr>
          <w:spacing w:val="-2"/>
          <w:sz w:val="28"/>
          <w:szCs w:val="28"/>
        </w:rPr>
        <w:t xml:space="preserve"> почти в 2 раза. То </w:t>
      </w:r>
      <w:proofErr w:type="spellStart"/>
      <w:proofErr w:type="gramStart"/>
      <w:r w:rsidR="00C60CE9">
        <w:rPr>
          <w:spacing w:val="-2"/>
          <w:sz w:val="28"/>
          <w:szCs w:val="28"/>
        </w:rPr>
        <w:t>есть,можно</w:t>
      </w:r>
      <w:proofErr w:type="spellEnd"/>
      <w:proofErr w:type="gramEnd"/>
      <w:r w:rsidR="00C60CE9">
        <w:rPr>
          <w:spacing w:val="-2"/>
          <w:sz w:val="28"/>
          <w:szCs w:val="28"/>
        </w:rPr>
        <w:t xml:space="preserve"> сказать, что с 1 ноября 2020 года мы повысили заработную плату ППС за счет повышения стоимости гранта. </w:t>
      </w:r>
      <w:r>
        <w:rPr>
          <w:spacing w:val="-2"/>
          <w:sz w:val="28"/>
          <w:szCs w:val="28"/>
        </w:rPr>
        <w:t xml:space="preserve"> </w:t>
      </w:r>
    </w:p>
    <w:p w14:paraId="05746159" w14:textId="77777777" w:rsidR="00792C2C" w:rsidRDefault="00792C2C" w:rsidP="005958C3">
      <w:pPr>
        <w:ind w:right="-82" w:firstLine="851"/>
        <w:jc w:val="both"/>
        <w:rPr>
          <w:spacing w:val="-2"/>
          <w:sz w:val="28"/>
          <w:szCs w:val="28"/>
        </w:rPr>
      </w:pPr>
    </w:p>
    <w:p w14:paraId="5CC74828" w14:textId="77777777" w:rsidR="005958C3" w:rsidRPr="00BD6EA7" w:rsidRDefault="005958C3" w:rsidP="005958C3">
      <w:pPr>
        <w:ind w:right="-82" w:firstLine="851"/>
        <w:jc w:val="both"/>
        <w:rPr>
          <w:spacing w:val="-2"/>
          <w:sz w:val="28"/>
          <w:szCs w:val="28"/>
        </w:rPr>
      </w:pPr>
      <w:r w:rsidRPr="000428C2">
        <w:rPr>
          <w:spacing w:val="-2"/>
          <w:sz w:val="28"/>
          <w:szCs w:val="28"/>
        </w:rPr>
        <w:t>На основе принятых ИУП обучающимися, в 20</w:t>
      </w:r>
      <w:r w:rsidR="00FE7845">
        <w:rPr>
          <w:spacing w:val="-2"/>
          <w:sz w:val="28"/>
          <w:szCs w:val="28"/>
        </w:rPr>
        <w:t>20</w:t>
      </w:r>
      <w:r w:rsidRPr="000428C2">
        <w:rPr>
          <w:spacing w:val="-2"/>
          <w:sz w:val="28"/>
          <w:szCs w:val="28"/>
        </w:rPr>
        <w:t xml:space="preserve"> -20</w:t>
      </w:r>
      <w:r w:rsidR="000428C2" w:rsidRPr="000428C2">
        <w:rPr>
          <w:spacing w:val="-2"/>
          <w:sz w:val="28"/>
          <w:szCs w:val="28"/>
        </w:rPr>
        <w:t>2</w:t>
      </w:r>
      <w:r w:rsidR="00FE7845">
        <w:rPr>
          <w:spacing w:val="-2"/>
          <w:sz w:val="28"/>
          <w:szCs w:val="28"/>
        </w:rPr>
        <w:t>1</w:t>
      </w:r>
      <w:r w:rsidRPr="000428C2">
        <w:rPr>
          <w:spacing w:val="-2"/>
          <w:sz w:val="28"/>
          <w:szCs w:val="28"/>
        </w:rPr>
        <w:t xml:space="preserve"> учебном году начислена оплата за обучение </w:t>
      </w:r>
      <w:r w:rsidR="00FE7845">
        <w:rPr>
          <w:spacing w:val="-2"/>
          <w:sz w:val="28"/>
          <w:szCs w:val="28"/>
        </w:rPr>
        <w:t>на сумму 1млр</w:t>
      </w:r>
      <w:r w:rsidR="00D41EF3">
        <w:rPr>
          <w:spacing w:val="-2"/>
          <w:sz w:val="28"/>
          <w:szCs w:val="28"/>
        </w:rPr>
        <w:t>д</w:t>
      </w:r>
      <w:r w:rsidR="00FE7845">
        <w:rPr>
          <w:spacing w:val="-2"/>
          <w:sz w:val="28"/>
          <w:szCs w:val="28"/>
        </w:rPr>
        <w:t xml:space="preserve">. 248 </w:t>
      </w:r>
      <w:proofErr w:type="spellStart"/>
      <w:r w:rsidR="00FE7845">
        <w:rPr>
          <w:spacing w:val="-2"/>
          <w:sz w:val="28"/>
          <w:szCs w:val="28"/>
        </w:rPr>
        <w:t>млн.тенге</w:t>
      </w:r>
      <w:proofErr w:type="spellEnd"/>
      <w:r w:rsidRPr="000428C2">
        <w:rPr>
          <w:spacing w:val="-2"/>
          <w:sz w:val="28"/>
          <w:szCs w:val="28"/>
        </w:rPr>
        <w:t>. В 20</w:t>
      </w:r>
      <w:r w:rsidR="00A14F6D">
        <w:rPr>
          <w:spacing w:val="-2"/>
          <w:sz w:val="28"/>
          <w:szCs w:val="28"/>
        </w:rPr>
        <w:t>20</w:t>
      </w:r>
      <w:r w:rsidR="00FB51C5">
        <w:rPr>
          <w:spacing w:val="-2"/>
          <w:sz w:val="28"/>
          <w:szCs w:val="28"/>
        </w:rPr>
        <w:t>-202</w:t>
      </w:r>
      <w:r w:rsidR="00A14F6D">
        <w:rPr>
          <w:spacing w:val="-2"/>
          <w:sz w:val="28"/>
          <w:szCs w:val="28"/>
        </w:rPr>
        <w:t>1</w:t>
      </w:r>
      <w:r w:rsidR="00FB51C5">
        <w:rPr>
          <w:spacing w:val="-2"/>
          <w:sz w:val="28"/>
          <w:szCs w:val="28"/>
        </w:rPr>
        <w:t xml:space="preserve"> учебном</w:t>
      </w:r>
      <w:r w:rsidRPr="000428C2">
        <w:rPr>
          <w:spacing w:val="-2"/>
          <w:sz w:val="28"/>
          <w:szCs w:val="28"/>
        </w:rPr>
        <w:t xml:space="preserve"> году произведенная оплата за обучение по состоянию на </w:t>
      </w:r>
      <w:r w:rsidR="00FE7845">
        <w:rPr>
          <w:spacing w:val="-2"/>
          <w:sz w:val="28"/>
          <w:szCs w:val="28"/>
        </w:rPr>
        <w:t>09</w:t>
      </w:r>
      <w:r w:rsidRPr="000428C2">
        <w:rPr>
          <w:spacing w:val="-2"/>
          <w:sz w:val="28"/>
          <w:szCs w:val="28"/>
        </w:rPr>
        <w:t xml:space="preserve"> </w:t>
      </w:r>
      <w:r w:rsidR="00FE7845">
        <w:rPr>
          <w:spacing w:val="-2"/>
          <w:sz w:val="28"/>
          <w:szCs w:val="28"/>
        </w:rPr>
        <w:t>апреля</w:t>
      </w:r>
      <w:r w:rsidRPr="000428C2">
        <w:rPr>
          <w:spacing w:val="-2"/>
          <w:sz w:val="28"/>
          <w:szCs w:val="28"/>
        </w:rPr>
        <w:t xml:space="preserve"> 20</w:t>
      </w:r>
      <w:r w:rsidR="00FE7845">
        <w:rPr>
          <w:spacing w:val="-2"/>
          <w:sz w:val="28"/>
          <w:szCs w:val="28"/>
        </w:rPr>
        <w:t>21</w:t>
      </w:r>
      <w:r w:rsidRPr="000428C2">
        <w:rPr>
          <w:spacing w:val="-2"/>
          <w:sz w:val="28"/>
          <w:szCs w:val="28"/>
        </w:rPr>
        <w:t xml:space="preserve"> года составила – </w:t>
      </w:r>
      <w:r w:rsidR="00FE7845">
        <w:rPr>
          <w:b/>
          <w:spacing w:val="-2"/>
          <w:sz w:val="28"/>
          <w:szCs w:val="28"/>
        </w:rPr>
        <w:t>852млн</w:t>
      </w:r>
      <w:r w:rsidR="00D41EF3">
        <w:rPr>
          <w:b/>
          <w:spacing w:val="-2"/>
          <w:sz w:val="28"/>
          <w:szCs w:val="28"/>
        </w:rPr>
        <w:t>.</w:t>
      </w:r>
      <w:r w:rsidRPr="00BD6EA7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BD6EA7">
        <w:rPr>
          <w:spacing w:val="-2"/>
          <w:sz w:val="28"/>
          <w:szCs w:val="28"/>
        </w:rPr>
        <w:t xml:space="preserve">тенге, </w:t>
      </w:r>
      <w:r w:rsidR="00FE7845">
        <w:rPr>
          <w:spacing w:val="-2"/>
          <w:sz w:val="28"/>
          <w:szCs w:val="28"/>
        </w:rPr>
        <w:t>что составляет 68,2 % от начисленной суммы</w:t>
      </w:r>
      <w:r w:rsidR="00A14F6D">
        <w:rPr>
          <w:spacing w:val="-2"/>
          <w:sz w:val="28"/>
          <w:szCs w:val="28"/>
        </w:rPr>
        <w:t xml:space="preserve"> см. таблица №3</w:t>
      </w:r>
      <w:r w:rsidRPr="00BD6EA7">
        <w:rPr>
          <w:spacing w:val="-2"/>
          <w:sz w:val="28"/>
          <w:szCs w:val="28"/>
        </w:rPr>
        <w:t>.</w:t>
      </w:r>
    </w:p>
    <w:p w14:paraId="6428028B" w14:textId="77777777" w:rsidR="00B27F59" w:rsidRPr="000428C2" w:rsidRDefault="00B27F59" w:rsidP="005958C3">
      <w:pPr>
        <w:ind w:right="-82" w:firstLine="851"/>
        <w:jc w:val="both"/>
        <w:rPr>
          <w:color w:val="FF0000"/>
          <w:spacing w:val="-2"/>
          <w:sz w:val="28"/>
          <w:szCs w:val="28"/>
          <w:lang w:val="kk-KZ"/>
        </w:rPr>
      </w:pPr>
    </w:p>
    <w:p w14:paraId="6DF66A6E" w14:textId="77777777" w:rsidR="005958C3" w:rsidRPr="00A73DE3" w:rsidRDefault="005958C3" w:rsidP="005958C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14:paraId="215DF94C" w14:textId="77777777" w:rsidR="005958C3" w:rsidRPr="00B27F59" w:rsidRDefault="005958C3" w:rsidP="005958C3">
      <w:pPr>
        <w:contextualSpacing/>
        <w:rPr>
          <w:rFonts w:eastAsia="Calibri"/>
          <w:b/>
          <w:lang w:val="kk-KZ"/>
        </w:rPr>
      </w:pPr>
      <w:r w:rsidRPr="00B27F59">
        <w:rPr>
          <w:rFonts w:eastAsia="Calibri"/>
          <w:b/>
          <w:lang w:val="kk-KZ"/>
        </w:rPr>
        <w:t xml:space="preserve">Таблица </w:t>
      </w:r>
      <w:r w:rsidR="00A14F6D">
        <w:rPr>
          <w:rFonts w:eastAsia="Calibri"/>
          <w:b/>
          <w:lang w:val="kk-KZ"/>
        </w:rPr>
        <w:t>3</w:t>
      </w:r>
      <w:r w:rsidRPr="00B27F59">
        <w:rPr>
          <w:rFonts w:eastAsia="Calibri"/>
          <w:b/>
          <w:lang w:val="kk-KZ"/>
        </w:rPr>
        <w:t xml:space="preserve"> – Состояние оплаты обучения студентов, магистрантов, докторантов, обучающихся на платной основе на </w:t>
      </w:r>
      <w:r w:rsidR="000B29AC">
        <w:rPr>
          <w:rFonts w:eastAsia="Calibri"/>
          <w:b/>
          <w:lang w:val="kk-KZ"/>
        </w:rPr>
        <w:t>09</w:t>
      </w:r>
      <w:r w:rsidRPr="00B27F59">
        <w:rPr>
          <w:rFonts w:eastAsia="Calibri"/>
          <w:b/>
          <w:lang w:val="kk-KZ"/>
        </w:rPr>
        <w:t xml:space="preserve"> </w:t>
      </w:r>
      <w:r w:rsidR="000B29AC">
        <w:rPr>
          <w:rFonts w:eastAsia="Calibri"/>
          <w:b/>
          <w:lang w:val="kk-KZ"/>
        </w:rPr>
        <w:t>апрел</w:t>
      </w:r>
      <w:r w:rsidR="000428C2" w:rsidRPr="00B27F59">
        <w:rPr>
          <w:rFonts w:eastAsia="Calibri"/>
          <w:b/>
          <w:lang w:val="kk-KZ"/>
        </w:rPr>
        <w:t>я</w:t>
      </w:r>
      <w:r w:rsidRPr="00B27F59">
        <w:rPr>
          <w:rFonts w:eastAsia="Calibri"/>
          <w:b/>
          <w:lang w:val="kk-KZ"/>
        </w:rPr>
        <w:t xml:space="preserve"> 20</w:t>
      </w:r>
      <w:r w:rsidR="000B29AC">
        <w:rPr>
          <w:rFonts w:eastAsia="Calibri"/>
          <w:b/>
          <w:lang w:val="kk-KZ"/>
        </w:rPr>
        <w:t>21</w:t>
      </w:r>
      <w:r w:rsidRPr="00B27F59">
        <w:rPr>
          <w:rFonts w:eastAsia="Calibri"/>
          <w:b/>
          <w:lang w:val="kk-KZ"/>
        </w:rPr>
        <w:t>г.</w:t>
      </w:r>
    </w:p>
    <w:p w14:paraId="2D318B7D" w14:textId="77777777" w:rsidR="005958C3" w:rsidRPr="000B29AC" w:rsidRDefault="000B29AC" w:rsidP="000B29AC">
      <w:pPr>
        <w:tabs>
          <w:tab w:val="left" w:pos="4125"/>
          <w:tab w:val="center" w:pos="4999"/>
        </w:tabs>
        <w:ind w:left="360"/>
        <w:contextualSpacing/>
        <w:rPr>
          <w:rFonts w:eastAsia="Calibri"/>
          <w:sz w:val="22"/>
          <w:lang w:val="kk-KZ"/>
        </w:rPr>
      </w:pPr>
      <w:r>
        <w:rPr>
          <w:szCs w:val="28"/>
        </w:rPr>
        <w:tab/>
        <w:t xml:space="preserve">                                                              </w:t>
      </w:r>
      <w:r>
        <w:rPr>
          <w:szCs w:val="28"/>
        </w:rPr>
        <w:tab/>
      </w:r>
      <w:r w:rsidR="005958C3" w:rsidRPr="000B29AC">
        <w:rPr>
          <w:szCs w:val="28"/>
        </w:rPr>
        <w:t>(</w:t>
      </w:r>
      <w:proofErr w:type="gramStart"/>
      <w:r w:rsidR="005958C3" w:rsidRPr="000B29AC">
        <w:rPr>
          <w:szCs w:val="28"/>
        </w:rPr>
        <w:t>тенге,%</w:t>
      </w:r>
      <w:proofErr w:type="gramEnd"/>
      <w:r w:rsidR="005958C3" w:rsidRPr="000B29AC">
        <w:rPr>
          <w:szCs w:val="28"/>
        </w:rPr>
        <w:t>)</w:t>
      </w:r>
    </w:p>
    <w:tbl>
      <w:tblPr>
        <w:tblpPr w:leftFromText="180" w:rightFromText="180" w:vertAnchor="text" w:tblpX="3" w:tblpY="1"/>
        <w:tblOverlap w:val="never"/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4"/>
        <w:gridCol w:w="1819"/>
        <w:gridCol w:w="1984"/>
        <w:gridCol w:w="1437"/>
        <w:gridCol w:w="1999"/>
      </w:tblGrid>
      <w:tr w:rsidR="000B29AC" w:rsidRPr="000B29AC" w14:paraId="43253FE1" w14:textId="77777777" w:rsidTr="00045922">
        <w:tc>
          <w:tcPr>
            <w:tcW w:w="709" w:type="dxa"/>
          </w:tcPr>
          <w:p w14:paraId="60C0FAB2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№ п\п</w:t>
            </w:r>
          </w:p>
        </w:tc>
        <w:tc>
          <w:tcPr>
            <w:tcW w:w="1984" w:type="dxa"/>
          </w:tcPr>
          <w:p w14:paraId="665E7905" w14:textId="77777777" w:rsidR="000B29AC" w:rsidRPr="000B29AC" w:rsidRDefault="000B29AC" w:rsidP="00045922">
            <w:pPr>
              <w:contextualSpacing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Институт</w:t>
            </w:r>
          </w:p>
        </w:tc>
        <w:tc>
          <w:tcPr>
            <w:tcW w:w="1819" w:type="dxa"/>
          </w:tcPr>
          <w:p w14:paraId="5155A668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Начислено</w:t>
            </w:r>
          </w:p>
        </w:tc>
        <w:tc>
          <w:tcPr>
            <w:tcW w:w="1984" w:type="dxa"/>
          </w:tcPr>
          <w:p w14:paraId="5DDDCBB5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Оплачено</w:t>
            </w:r>
          </w:p>
        </w:tc>
        <w:tc>
          <w:tcPr>
            <w:tcW w:w="1437" w:type="dxa"/>
          </w:tcPr>
          <w:p w14:paraId="20DCB61F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% оплаты</w:t>
            </w:r>
          </w:p>
          <w:p w14:paraId="4E439528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999" w:type="dxa"/>
          </w:tcPr>
          <w:p w14:paraId="11BE0DD4" w14:textId="77777777" w:rsidR="000B29AC" w:rsidRPr="000B29AC" w:rsidRDefault="000B29AC" w:rsidP="00045922">
            <w:pPr>
              <w:contextualSpacing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 xml:space="preserve">Общий долг </w:t>
            </w:r>
          </w:p>
        </w:tc>
      </w:tr>
      <w:tr w:rsidR="000B29AC" w:rsidRPr="000B29AC" w14:paraId="0F04CFFB" w14:textId="77777777" w:rsidTr="00045922">
        <w:tc>
          <w:tcPr>
            <w:tcW w:w="709" w:type="dxa"/>
          </w:tcPr>
          <w:p w14:paraId="0710679E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1.</w:t>
            </w:r>
          </w:p>
        </w:tc>
        <w:tc>
          <w:tcPr>
            <w:tcW w:w="1984" w:type="dxa"/>
          </w:tcPr>
          <w:p w14:paraId="1B63D9D0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Инженерно-технический институт</w:t>
            </w:r>
          </w:p>
        </w:tc>
        <w:tc>
          <w:tcPr>
            <w:tcW w:w="1819" w:type="dxa"/>
          </w:tcPr>
          <w:p w14:paraId="60A7C9FE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99 000 957,00</w:t>
            </w:r>
          </w:p>
        </w:tc>
        <w:tc>
          <w:tcPr>
            <w:tcW w:w="1984" w:type="dxa"/>
          </w:tcPr>
          <w:p w14:paraId="1FFCEF6A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73 904 243,00</w:t>
            </w:r>
          </w:p>
        </w:tc>
        <w:tc>
          <w:tcPr>
            <w:tcW w:w="1437" w:type="dxa"/>
          </w:tcPr>
          <w:p w14:paraId="45797CB1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74,6</w:t>
            </w:r>
          </w:p>
        </w:tc>
        <w:tc>
          <w:tcPr>
            <w:tcW w:w="1999" w:type="dxa"/>
          </w:tcPr>
          <w:p w14:paraId="60B15B34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25 096 714,00</w:t>
            </w:r>
          </w:p>
        </w:tc>
      </w:tr>
      <w:tr w:rsidR="000B29AC" w:rsidRPr="000B29AC" w14:paraId="635F48E7" w14:textId="77777777" w:rsidTr="00045922">
        <w:tc>
          <w:tcPr>
            <w:tcW w:w="709" w:type="dxa"/>
          </w:tcPr>
          <w:p w14:paraId="46AB8DD9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2.</w:t>
            </w:r>
          </w:p>
        </w:tc>
        <w:tc>
          <w:tcPr>
            <w:tcW w:w="1984" w:type="dxa"/>
          </w:tcPr>
          <w:p w14:paraId="3E6DAA7A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Институт экономики и права</w:t>
            </w:r>
          </w:p>
        </w:tc>
        <w:tc>
          <w:tcPr>
            <w:tcW w:w="1819" w:type="dxa"/>
          </w:tcPr>
          <w:p w14:paraId="1031F2B3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523 875 619,00</w:t>
            </w:r>
          </w:p>
        </w:tc>
        <w:tc>
          <w:tcPr>
            <w:tcW w:w="1984" w:type="dxa"/>
          </w:tcPr>
          <w:p w14:paraId="6738717A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348 643 621,00</w:t>
            </w:r>
          </w:p>
        </w:tc>
        <w:tc>
          <w:tcPr>
            <w:tcW w:w="1437" w:type="dxa"/>
          </w:tcPr>
          <w:p w14:paraId="7B6634DA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66,5</w:t>
            </w:r>
          </w:p>
        </w:tc>
        <w:tc>
          <w:tcPr>
            <w:tcW w:w="1999" w:type="dxa"/>
          </w:tcPr>
          <w:p w14:paraId="1B067FBD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175 231 998,00</w:t>
            </w:r>
          </w:p>
        </w:tc>
      </w:tr>
      <w:tr w:rsidR="000B29AC" w:rsidRPr="000B29AC" w14:paraId="5CE6D8AB" w14:textId="77777777" w:rsidTr="00045922">
        <w:tc>
          <w:tcPr>
            <w:tcW w:w="709" w:type="dxa"/>
          </w:tcPr>
          <w:p w14:paraId="597CBE8D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3.</w:t>
            </w:r>
          </w:p>
        </w:tc>
        <w:tc>
          <w:tcPr>
            <w:tcW w:w="1984" w:type="dxa"/>
          </w:tcPr>
          <w:p w14:paraId="21A711FF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Педагогический институт</w:t>
            </w:r>
          </w:p>
        </w:tc>
        <w:tc>
          <w:tcPr>
            <w:tcW w:w="1819" w:type="dxa"/>
          </w:tcPr>
          <w:p w14:paraId="216A3742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479 938 627,00</w:t>
            </w:r>
          </w:p>
        </w:tc>
        <w:tc>
          <w:tcPr>
            <w:tcW w:w="1984" w:type="dxa"/>
          </w:tcPr>
          <w:p w14:paraId="02D6ADBB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326 892 052,00</w:t>
            </w:r>
          </w:p>
        </w:tc>
        <w:tc>
          <w:tcPr>
            <w:tcW w:w="1437" w:type="dxa"/>
          </w:tcPr>
          <w:p w14:paraId="00D38EBE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68,1</w:t>
            </w:r>
          </w:p>
        </w:tc>
        <w:tc>
          <w:tcPr>
            <w:tcW w:w="1999" w:type="dxa"/>
          </w:tcPr>
          <w:p w14:paraId="4F17BE28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153 046 575,00</w:t>
            </w:r>
          </w:p>
        </w:tc>
      </w:tr>
      <w:tr w:rsidR="000B29AC" w:rsidRPr="000B29AC" w14:paraId="57587584" w14:textId="77777777" w:rsidTr="00045922">
        <w:tc>
          <w:tcPr>
            <w:tcW w:w="709" w:type="dxa"/>
          </w:tcPr>
          <w:p w14:paraId="1F13048B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4.</w:t>
            </w:r>
          </w:p>
        </w:tc>
        <w:tc>
          <w:tcPr>
            <w:tcW w:w="1984" w:type="dxa"/>
          </w:tcPr>
          <w:p w14:paraId="37A21BF8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Сельскохозяй</w:t>
            </w:r>
          </w:p>
          <w:p w14:paraId="6117B9E8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ственный институт</w:t>
            </w:r>
          </w:p>
        </w:tc>
        <w:tc>
          <w:tcPr>
            <w:tcW w:w="1819" w:type="dxa"/>
          </w:tcPr>
          <w:p w14:paraId="6643D7B0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95 290 742,00</w:t>
            </w:r>
          </w:p>
        </w:tc>
        <w:tc>
          <w:tcPr>
            <w:tcW w:w="1984" w:type="dxa"/>
          </w:tcPr>
          <w:p w14:paraId="53B6760B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67 589 046,00</w:t>
            </w:r>
          </w:p>
        </w:tc>
        <w:tc>
          <w:tcPr>
            <w:tcW w:w="1437" w:type="dxa"/>
          </w:tcPr>
          <w:p w14:paraId="19DB6E8C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70,9</w:t>
            </w:r>
          </w:p>
        </w:tc>
        <w:tc>
          <w:tcPr>
            <w:tcW w:w="1999" w:type="dxa"/>
          </w:tcPr>
          <w:p w14:paraId="122CAF94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27 701 696,00</w:t>
            </w:r>
          </w:p>
        </w:tc>
      </w:tr>
      <w:tr w:rsidR="000B29AC" w:rsidRPr="000B29AC" w14:paraId="69AF12DD" w14:textId="77777777" w:rsidTr="00045922">
        <w:tc>
          <w:tcPr>
            <w:tcW w:w="709" w:type="dxa"/>
          </w:tcPr>
          <w:p w14:paraId="77A11DFE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5.</w:t>
            </w:r>
          </w:p>
        </w:tc>
        <w:tc>
          <w:tcPr>
            <w:tcW w:w="1984" w:type="dxa"/>
          </w:tcPr>
          <w:p w14:paraId="7B089FB1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Магистратура Инженерно-технического института</w:t>
            </w:r>
          </w:p>
        </w:tc>
        <w:tc>
          <w:tcPr>
            <w:tcW w:w="1819" w:type="dxa"/>
          </w:tcPr>
          <w:p w14:paraId="14E34469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6 062 819,00</w:t>
            </w:r>
          </w:p>
        </w:tc>
        <w:tc>
          <w:tcPr>
            <w:tcW w:w="1984" w:type="dxa"/>
          </w:tcPr>
          <w:p w14:paraId="6DC43467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4 085 199,00</w:t>
            </w:r>
          </w:p>
        </w:tc>
        <w:tc>
          <w:tcPr>
            <w:tcW w:w="1437" w:type="dxa"/>
          </w:tcPr>
          <w:p w14:paraId="1B1B3F78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67,3</w:t>
            </w:r>
          </w:p>
        </w:tc>
        <w:tc>
          <w:tcPr>
            <w:tcW w:w="1999" w:type="dxa"/>
          </w:tcPr>
          <w:p w14:paraId="7F5E8F5E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1 977 620,00</w:t>
            </w:r>
          </w:p>
        </w:tc>
      </w:tr>
      <w:tr w:rsidR="000B29AC" w:rsidRPr="000B29AC" w14:paraId="63B2C003" w14:textId="77777777" w:rsidTr="00045922">
        <w:tc>
          <w:tcPr>
            <w:tcW w:w="709" w:type="dxa"/>
          </w:tcPr>
          <w:p w14:paraId="7C73A317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6.</w:t>
            </w:r>
          </w:p>
        </w:tc>
        <w:tc>
          <w:tcPr>
            <w:tcW w:w="1984" w:type="dxa"/>
          </w:tcPr>
          <w:p w14:paraId="7B449E64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Магистратура Института экономики и права</w:t>
            </w:r>
          </w:p>
        </w:tc>
        <w:tc>
          <w:tcPr>
            <w:tcW w:w="1819" w:type="dxa"/>
          </w:tcPr>
          <w:p w14:paraId="127D580B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14 811 600,00</w:t>
            </w:r>
          </w:p>
        </w:tc>
        <w:tc>
          <w:tcPr>
            <w:tcW w:w="1984" w:type="dxa"/>
          </w:tcPr>
          <w:p w14:paraId="6DA75F42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6 949 980,00</w:t>
            </w:r>
          </w:p>
        </w:tc>
        <w:tc>
          <w:tcPr>
            <w:tcW w:w="1437" w:type="dxa"/>
          </w:tcPr>
          <w:p w14:paraId="48FE48D5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46,9</w:t>
            </w:r>
          </w:p>
        </w:tc>
        <w:tc>
          <w:tcPr>
            <w:tcW w:w="1999" w:type="dxa"/>
          </w:tcPr>
          <w:p w14:paraId="5E3CF5E8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7 861 620,00</w:t>
            </w:r>
          </w:p>
        </w:tc>
      </w:tr>
      <w:tr w:rsidR="000B29AC" w:rsidRPr="000B29AC" w14:paraId="65135530" w14:textId="77777777" w:rsidTr="00045922">
        <w:tc>
          <w:tcPr>
            <w:tcW w:w="709" w:type="dxa"/>
          </w:tcPr>
          <w:p w14:paraId="5B7D2128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7.</w:t>
            </w:r>
          </w:p>
        </w:tc>
        <w:tc>
          <w:tcPr>
            <w:tcW w:w="1984" w:type="dxa"/>
          </w:tcPr>
          <w:p w14:paraId="6A6DF536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Магистратура Педагогического института</w:t>
            </w:r>
          </w:p>
        </w:tc>
        <w:tc>
          <w:tcPr>
            <w:tcW w:w="1819" w:type="dxa"/>
          </w:tcPr>
          <w:p w14:paraId="17651839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4 306 599,00</w:t>
            </w:r>
          </w:p>
        </w:tc>
        <w:tc>
          <w:tcPr>
            <w:tcW w:w="1984" w:type="dxa"/>
          </w:tcPr>
          <w:p w14:paraId="1C5F02FF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2 374 279,00</w:t>
            </w:r>
          </w:p>
        </w:tc>
        <w:tc>
          <w:tcPr>
            <w:tcW w:w="1437" w:type="dxa"/>
          </w:tcPr>
          <w:p w14:paraId="0402C4A3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55,1</w:t>
            </w:r>
          </w:p>
        </w:tc>
        <w:tc>
          <w:tcPr>
            <w:tcW w:w="1999" w:type="dxa"/>
          </w:tcPr>
          <w:p w14:paraId="793E4614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1 932 320,00</w:t>
            </w:r>
          </w:p>
        </w:tc>
      </w:tr>
      <w:tr w:rsidR="000B29AC" w:rsidRPr="000B29AC" w14:paraId="15DA6599" w14:textId="77777777" w:rsidTr="00045922">
        <w:tc>
          <w:tcPr>
            <w:tcW w:w="709" w:type="dxa"/>
          </w:tcPr>
          <w:p w14:paraId="31B8103E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8.</w:t>
            </w:r>
          </w:p>
        </w:tc>
        <w:tc>
          <w:tcPr>
            <w:tcW w:w="1984" w:type="dxa"/>
          </w:tcPr>
          <w:p w14:paraId="7D53F363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Магистратура Сельскохозяйственного института</w:t>
            </w:r>
          </w:p>
        </w:tc>
        <w:tc>
          <w:tcPr>
            <w:tcW w:w="1819" w:type="dxa"/>
          </w:tcPr>
          <w:p w14:paraId="18AD0724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4 414 800,00</w:t>
            </w:r>
          </w:p>
        </w:tc>
        <w:tc>
          <w:tcPr>
            <w:tcW w:w="1984" w:type="dxa"/>
          </w:tcPr>
          <w:p w14:paraId="40F7B264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2 967 070,00</w:t>
            </w:r>
          </w:p>
        </w:tc>
        <w:tc>
          <w:tcPr>
            <w:tcW w:w="1437" w:type="dxa"/>
          </w:tcPr>
          <w:p w14:paraId="798376A6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67,2</w:t>
            </w:r>
          </w:p>
        </w:tc>
        <w:tc>
          <w:tcPr>
            <w:tcW w:w="1999" w:type="dxa"/>
          </w:tcPr>
          <w:p w14:paraId="436BB3B8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1 447 730,00</w:t>
            </w:r>
          </w:p>
        </w:tc>
      </w:tr>
      <w:tr w:rsidR="000B29AC" w:rsidRPr="000B29AC" w14:paraId="542C8596" w14:textId="77777777" w:rsidTr="00045922">
        <w:trPr>
          <w:trHeight w:val="525"/>
        </w:trPr>
        <w:tc>
          <w:tcPr>
            <w:tcW w:w="709" w:type="dxa"/>
          </w:tcPr>
          <w:p w14:paraId="76786A8E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9.</w:t>
            </w:r>
          </w:p>
        </w:tc>
        <w:tc>
          <w:tcPr>
            <w:tcW w:w="1984" w:type="dxa"/>
          </w:tcPr>
          <w:p w14:paraId="049CD0D6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Докторантура</w:t>
            </w:r>
          </w:p>
        </w:tc>
        <w:tc>
          <w:tcPr>
            <w:tcW w:w="1819" w:type="dxa"/>
          </w:tcPr>
          <w:p w14:paraId="0F044FFA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1 872 000,00</w:t>
            </w:r>
          </w:p>
        </w:tc>
        <w:tc>
          <w:tcPr>
            <w:tcW w:w="1984" w:type="dxa"/>
          </w:tcPr>
          <w:p w14:paraId="337CE012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1 301 065,00</w:t>
            </w:r>
          </w:p>
        </w:tc>
        <w:tc>
          <w:tcPr>
            <w:tcW w:w="1437" w:type="dxa"/>
          </w:tcPr>
          <w:p w14:paraId="58ACD97F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69,5</w:t>
            </w:r>
          </w:p>
        </w:tc>
        <w:tc>
          <w:tcPr>
            <w:tcW w:w="1999" w:type="dxa"/>
          </w:tcPr>
          <w:p w14:paraId="7A20B77F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570 935,00</w:t>
            </w:r>
          </w:p>
        </w:tc>
      </w:tr>
      <w:tr w:rsidR="000B29AC" w:rsidRPr="000B29AC" w14:paraId="5F89D063" w14:textId="77777777" w:rsidTr="00045922">
        <w:trPr>
          <w:trHeight w:val="525"/>
        </w:trPr>
        <w:tc>
          <w:tcPr>
            <w:tcW w:w="709" w:type="dxa"/>
          </w:tcPr>
          <w:p w14:paraId="4B0DAE79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10.</w:t>
            </w:r>
          </w:p>
        </w:tc>
        <w:tc>
          <w:tcPr>
            <w:tcW w:w="1984" w:type="dxa"/>
          </w:tcPr>
          <w:p w14:paraId="66EB2FC5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Военная кафедра</w:t>
            </w:r>
          </w:p>
        </w:tc>
        <w:tc>
          <w:tcPr>
            <w:tcW w:w="1819" w:type="dxa"/>
          </w:tcPr>
          <w:p w14:paraId="67949445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18 920 000,00</w:t>
            </w:r>
          </w:p>
        </w:tc>
        <w:tc>
          <w:tcPr>
            <w:tcW w:w="1984" w:type="dxa"/>
          </w:tcPr>
          <w:p w14:paraId="4A0916FF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17 743 860,00</w:t>
            </w:r>
          </w:p>
        </w:tc>
        <w:tc>
          <w:tcPr>
            <w:tcW w:w="1437" w:type="dxa"/>
          </w:tcPr>
          <w:p w14:paraId="59C41F1C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lang w:val="kk-KZ"/>
              </w:rPr>
            </w:pPr>
            <w:r w:rsidRPr="000B29AC">
              <w:rPr>
                <w:rFonts w:eastAsia="Calibri"/>
                <w:lang w:val="kk-KZ"/>
              </w:rPr>
              <w:t>93,7</w:t>
            </w:r>
          </w:p>
        </w:tc>
        <w:tc>
          <w:tcPr>
            <w:tcW w:w="1999" w:type="dxa"/>
          </w:tcPr>
          <w:p w14:paraId="53EA5348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sz w:val="22"/>
                <w:szCs w:val="22"/>
                <w:lang w:val="kk-KZ" w:eastAsia="en-US"/>
              </w:rPr>
              <w:t>1  176 140,00</w:t>
            </w:r>
          </w:p>
        </w:tc>
      </w:tr>
      <w:tr w:rsidR="000B29AC" w:rsidRPr="000B29AC" w14:paraId="28CB27CA" w14:textId="77777777" w:rsidTr="00045922">
        <w:tc>
          <w:tcPr>
            <w:tcW w:w="709" w:type="dxa"/>
          </w:tcPr>
          <w:p w14:paraId="450C60FF" w14:textId="77777777" w:rsidR="000B29AC" w:rsidRPr="000B29AC" w:rsidRDefault="000B29AC" w:rsidP="00045922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984" w:type="dxa"/>
          </w:tcPr>
          <w:p w14:paraId="06F1FA38" w14:textId="77777777" w:rsidR="000B29AC" w:rsidRPr="000B29AC" w:rsidRDefault="000B29AC" w:rsidP="00045922">
            <w:pPr>
              <w:contextualSpacing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Итого:</w:t>
            </w:r>
          </w:p>
        </w:tc>
        <w:tc>
          <w:tcPr>
            <w:tcW w:w="1819" w:type="dxa"/>
          </w:tcPr>
          <w:p w14:paraId="0C18F92F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1 248 493 763,00</w:t>
            </w:r>
          </w:p>
        </w:tc>
        <w:tc>
          <w:tcPr>
            <w:tcW w:w="1984" w:type="dxa"/>
          </w:tcPr>
          <w:p w14:paraId="351C3473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b/>
                <w:sz w:val="22"/>
                <w:szCs w:val="22"/>
                <w:lang w:val="kk-KZ" w:eastAsia="en-US"/>
              </w:rPr>
              <w:t>852 450 415,00</w:t>
            </w:r>
          </w:p>
        </w:tc>
        <w:tc>
          <w:tcPr>
            <w:tcW w:w="1437" w:type="dxa"/>
          </w:tcPr>
          <w:p w14:paraId="1614F858" w14:textId="77777777" w:rsidR="000B29AC" w:rsidRPr="000B29AC" w:rsidRDefault="000B29AC" w:rsidP="00045922">
            <w:pPr>
              <w:contextualSpacing/>
              <w:jc w:val="center"/>
              <w:rPr>
                <w:rFonts w:eastAsia="Calibri"/>
                <w:b/>
                <w:lang w:val="kk-KZ"/>
              </w:rPr>
            </w:pPr>
            <w:r w:rsidRPr="000B29AC">
              <w:rPr>
                <w:rFonts w:eastAsia="Calibri"/>
                <w:b/>
                <w:lang w:val="kk-KZ"/>
              </w:rPr>
              <w:t>68,2</w:t>
            </w:r>
          </w:p>
        </w:tc>
        <w:tc>
          <w:tcPr>
            <w:tcW w:w="1999" w:type="dxa"/>
          </w:tcPr>
          <w:p w14:paraId="3D881645" w14:textId="77777777" w:rsidR="000B29AC" w:rsidRPr="000B29AC" w:rsidRDefault="000B29AC" w:rsidP="00045922">
            <w:pPr>
              <w:tabs>
                <w:tab w:val="left" w:pos="2535"/>
              </w:tabs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0B29AC">
              <w:rPr>
                <w:rFonts w:eastAsia="Calibri"/>
                <w:b/>
                <w:sz w:val="22"/>
                <w:szCs w:val="22"/>
                <w:lang w:val="kk-KZ" w:eastAsia="en-US"/>
              </w:rPr>
              <w:t>396 043 348,00</w:t>
            </w:r>
          </w:p>
        </w:tc>
      </w:tr>
    </w:tbl>
    <w:p w14:paraId="14C2383E" w14:textId="77777777" w:rsidR="000B29AC" w:rsidRPr="000B29AC" w:rsidRDefault="000B29AC" w:rsidP="000B29AC">
      <w:pPr>
        <w:ind w:left="360"/>
        <w:contextualSpacing/>
        <w:jc w:val="center"/>
        <w:rPr>
          <w:rFonts w:eastAsia="Calibri"/>
          <w:lang w:val="kk-KZ"/>
        </w:rPr>
      </w:pPr>
    </w:p>
    <w:p w14:paraId="79F45D6A" w14:textId="77777777" w:rsidR="000B29AC" w:rsidRPr="000B29AC" w:rsidRDefault="000B29AC" w:rsidP="000B29AC">
      <w:pPr>
        <w:ind w:left="360"/>
        <w:contextualSpacing/>
        <w:jc w:val="center"/>
        <w:rPr>
          <w:rFonts w:eastAsia="Calibri"/>
          <w:lang w:val="kk-KZ"/>
        </w:rPr>
      </w:pPr>
    </w:p>
    <w:p w14:paraId="2EB0A2DF" w14:textId="77777777" w:rsidR="00D41EF3" w:rsidRDefault="005958C3" w:rsidP="005958C3">
      <w:pPr>
        <w:ind w:right="-82" w:firstLine="709"/>
        <w:jc w:val="both"/>
        <w:rPr>
          <w:spacing w:val="-2"/>
          <w:sz w:val="28"/>
          <w:szCs w:val="28"/>
        </w:rPr>
      </w:pPr>
      <w:r w:rsidRPr="00157031">
        <w:rPr>
          <w:spacing w:val="-2"/>
          <w:sz w:val="28"/>
          <w:szCs w:val="28"/>
        </w:rPr>
        <w:t xml:space="preserve">Из таблицы видно, что </w:t>
      </w:r>
      <w:r w:rsidR="005D057C">
        <w:rPr>
          <w:spacing w:val="-2"/>
          <w:sz w:val="28"/>
          <w:szCs w:val="28"/>
        </w:rPr>
        <w:t xml:space="preserve">процент </w:t>
      </w:r>
      <w:r w:rsidRPr="00157031">
        <w:rPr>
          <w:spacing w:val="-2"/>
          <w:sz w:val="28"/>
          <w:szCs w:val="28"/>
        </w:rPr>
        <w:t xml:space="preserve"> оплаты </w:t>
      </w:r>
      <w:r w:rsidR="007866B7">
        <w:rPr>
          <w:spacing w:val="-2"/>
          <w:sz w:val="28"/>
          <w:szCs w:val="28"/>
        </w:rPr>
        <w:t xml:space="preserve">у </w:t>
      </w:r>
      <w:r w:rsidR="007866B7" w:rsidRPr="00157031">
        <w:rPr>
          <w:spacing w:val="-2"/>
          <w:sz w:val="28"/>
          <w:szCs w:val="28"/>
        </w:rPr>
        <w:t xml:space="preserve"> И</w:t>
      </w:r>
      <w:r w:rsidR="007866B7">
        <w:rPr>
          <w:spacing w:val="-2"/>
          <w:sz w:val="28"/>
          <w:szCs w:val="28"/>
        </w:rPr>
        <w:t xml:space="preserve">нститута экономики и права </w:t>
      </w:r>
      <w:r w:rsidR="00D41EF3">
        <w:rPr>
          <w:spacing w:val="-2"/>
          <w:sz w:val="28"/>
          <w:szCs w:val="28"/>
        </w:rPr>
        <w:t xml:space="preserve"> и Педагогического института ниже, чем у остальных</w:t>
      </w:r>
      <w:r w:rsidR="00174570">
        <w:rPr>
          <w:spacing w:val="-2"/>
          <w:sz w:val="28"/>
          <w:szCs w:val="28"/>
        </w:rPr>
        <w:t>.</w:t>
      </w:r>
      <w:r w:rsidRPr="00157031">
        <w:rPr>
          <w:spacing w:val="-2"/>
          <w:sz w:val="28"/>
          <w:szCs w:val="28"/>
        </w:rPr>
        <w:t xml:space="preserve"> </w:t>
      </w:r>
      <w:r w:rsidR="00D41EF3">
        <w:rPr>
          <w:spacing w:val="-2"/>
          <w:sz w:val="28"/>
          <w:szCs w:val="28"/>
        </w:rPr>
        <w:t>Также у названных институтов н</w:t>
      </w:r>
      <w:r w:rsidR="00174570">
        <w:rPr>
          <w:spacing w:val="-2"/>
          <w:sz w:val="28"/>
          <w:szCs w:val="28"/>
        </w:rPr>
        <w:t>изкий процент оплаты по магистратуре</w:t>
      </w:r>
      <w:r w:rsidR="00D41EF3">
        <w:rPr>
          <w:spacing w:val="-2"/>
          <w:sz w:val="28"/>
          <w:szCs w:val="28"/>
        </w:rPr>
        <w:t>.</w:t>
      </w:r>
    </w:p>
    <w:p w14:paraId="49650620" w14:textId="77777777" w:rsidR="005958C3" w:rsidRDefault="005958C3" w:rsidP="005958C3">
      <w:pPr>
        <w:ind w:right="-82" w:firstLine="709"/>
        <w:jc w:val="both"/>
        <w:rPr>
          <w:sz w:val="28"/>
          <w:szCs w:val="28"/>
          <w:lang w:val="kk-KZ"/>
        </w:rPr>
      </w:pPr>
      <w:r w:rsidRPr="00157031">
        <w:rPr>
          <w:spacing w:val="-2"/>
          <w:sz w:val="28"/>
          <w:szCs w:val="28"/>
        </w:rPr>
        <w:t xml:space="preserve">Допускается помесячная оплата за обучение с условием полной оплаты до окончания последней экзаменационной сессии на данном академическом потоке. </w:t>
      </w:r>
      <w:r w:rsidRPr="00157031">
        <w:rPr>
          <w:sz w:val="28"/>
          <w:szCs w:val="28"/>
          <w:lang w:val="kk-KZ"/>
        </w:rPr>
        <w:t>Ответственные лица за контроль оплаты обучения студентов</w:t>
      </w:r>
      <w:r>
        <w:rPr>
          <w:sz w:val="28"/>
          <w:szCs w:val="28"/>
          <w:lang w:val="kk-KZ"/>
        </w:rPr>
        <w:t>,</w:t>
      </w:r>
      <w:r w:rsidRPr="00157031">
        <w:rPr>
          <w:sz w:val="28"/>
          <w:szCs w:val="28"/>
          <w:lang w:val="kk-KZ"/>
        </w:rPr>
        <w:t xml:space="preserve"> магистрантов</w:t>
      </w:r>
      <w:r>
        <w:rPr>
          <w:sz w:val="28"/>
          <w:szCs w:val="28"/>
          <w:lang w:val="kk-KZ"/>
        </w:rPr>
        <w:t xml:space="preserve"> и докторантов</w:t>
      </w:r>
      <w:r w:rsidRPr="00157031">
        <w:rPr>
          <w:sz w:val="28"/>
          <w:szCs w:val="28"/>
          <w:lang w:val="kk-KZ"/>
        </w:rPr>
        <w:t xml:space="preserve"> </w:t>
      </w:r>
      <w:r w:rsidR="00FB51C5">
        <w:rPr>
          <w:sz w:val="28"/>
          <w:szCs w:val="28"/>
          <w:lang w:val="kk-KZ"/>
        </w:rPr>
        <w:t>в институтах</w:t>
      </w:r>
      <w:r w:rsidRPr="0015703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не </w:t>
      </w:r>
      <w:r w:rsidRPr="00157031">
        <w:rPr>
          <w:sz w:val="28"/>
          <w:szCs w:val="28"/>
          <w:lang w:val="kk-KZ"/>
        </w:rPr>
        <w:t>систематически проводят работу по контролю оплаты обучения и взимания долгов</w:t>
      </w:r>
      <w:r w:rsidRPr="00A73DE3">
        <w:rPr>
          <w:sz w:val="28"/>
          <w:szCs w:val="28"/>
          <w:lang w:val="kk-KZ"/>
        </w:rPr>
        <w:t>,  оплата</w:t>
      </w:r>
      <w:r>
        <w:rPr>
          <w:sz w:val="28"/>
          <w:szCs w:val="28"/>
          <w:lang w:val="kk-KZ"/>
        </w:rPr>
        <w:t xml:space="preserve"> по прежнему</w:t>
      </w:r>
      <w:r w:rsidRPr="00A73DE3">
        <w:rPr>
          <w:sz w:val="28"/>
          <w:szCs w:val="28"/>
          <w:lang w:val="kk-KZ"/>
        </w:rPr>
        <w:t xml:space="preserve"> в основном производиться студентами перед эк</w:t>
      </w:r>
      <w:r w:rsidR="00CB1D83">
        <w:rPr>
          <w:sz w:val="28"/>
          <w:szCs w:val="28"/>
          <w:lang w:val="kk-KZ"/>
        </w:rPr>
        <w:t>заменационной сесси</w:t>
      </w:r>
      <w:r w:rsidR="00D41EF3">
        <w:rPr>
          <w:sz w:val="28"/>
          <w:szCs w:val="28"/>
          <w:lang w:val="kk-KZ"/>
        </w:rPr>
        <w:t>е</w:t>
      </w:r>
      <w:r w:rsidR="00CB1D83">
        <w:rPr>
          <w:sz w:val="28"/>
          <w:szCs w:val="28"/>
          <w:lang w:val="kk-KZ"/>
        </w:rPr>
        <w:t>й</w:t>
      </w:r>
      <w:r w:rsidR="0080708D">
        <w:rPr>
          <w:sz w:val="28"/>
          <w:szCs w:val="28"/>
          <w:lang w:val="kk-KZ"/>
        </w:rPr>
        <w:t>.</w:t>
      </w:r>
    </w:p>
    <w:p w14:paraId="43A8CD8B" w14:textId="77777777" w:rsidR="005958C3" w:rsidRPr="00A62212" w:rsidRDefault="005958C3" w:rsidP="005958C3">
      <w:pPr>
        <w:tabs>
          <w:tab w:val="left" w:pos="1947"/>
        </w:tabs>
        <w:jc w:val="both"/>
        <w:rPr>
          <w:b/>
          <w:color w:val="FF0000"/>
          <w:sz w:val="22"/>
          <w:szCs w:val="22"/>
        </w:rPr>
      </w:pPr>
    </w:p>
    <w:p w14:paraId="3DE2381F" w14:textId="77777777" w:rsidR="005958C3" w:rsidRPr="00157031" w:rsidRDefault="005958C3" w:rsidP="005958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7031">
        <w:rPr>
          <w:rFonts w:eastAsia="Calibri"/>
          <w:sz w:val="28"/>
          <w:szCs w:val="28"/>
          <w:lang w:eastAsia="en-US"/>
        </w:rPr>
        <w:t xml:space="preserve">Большое внимание уделяется решению вопросов защиты социально уязвимых  категорий студентов, обучающихся на платной основе, для которых предусмотрена система скидок на образовательные услуги </w:t>
      </w:r>
      <w:r w:rsidR="00BA60EE" w:rsidRPr="00BA60EE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BA60EE">
        <w:rPr>
          <w:rFonts w:eastAsia="Calibri"/>
          <w:sz w:val="28"/>
          <w:szCs w:val="28"/>
          <w:lang w:eastAsia="en-US"/>
        </w:rPr>
        <w:t xml:space="preserve">Положением </w:t>
      </w:r>
      <w:r w:rsidR="00BA60EE" w:rsidRPr="00BA60EE">
        <w:rPr>
          <w:rFonts w:eastAsia="Calibri"/>
          <w:sz w:val="28"/>
          <w:szCs w:val="28"/>
          <w:lang w:eastAsia="en-US"/>
        </w:rPr>
        <w:t>«Порядок предоставления льгот</w:t>
      </w:r>
      <w:r w:rsidRPr="00BA60EE">
        <w:rPr>
          <w:rFonts w:eastAsia="Calibri"/>
          <w:sz w:val="28"/>
          <w:szCs w:val="28"/>
          <w:lang w:eastAsia="en-US"/>
        </w:rPr>
        <w:t xml:space="preserve">», ежегодно утверждаются </w:t>
      </w:r>
      <w:r w:rsidRPr="00751A76">
        <w:rPr>
          <w:rFonts w:eastAsia="Calibri"/>
          <w:sz w:val="28"/>
          <w:szCs w:val="28"/>
          <w:lang w:eastAsia="en-US"/>
        </w:rPr>
        <w:t>скидк</w:t>
      </w:r>
      <w:r w:rsidR="00BA60EE">
        <w:rPr>
          <w:rFonts w:eastAsia="Calibri"/>
          <w:sz w:val="28"/>
          <w:szCs w:val="28"/>
          <w:lang w:eastAsia="en-US"/>
        </w:rPr>
        <w:t>и на образовательные услуги для обучающих</w:t>
      </w:r>
      <w:r w:rsidRPr="00751A76">
        <w:rPr>
          <w:rFonts w:eastAsia="Calibri"/>
          <w:sz w:val="28"/>
          <w:szCs w:val="28"/>
          <w:lang w:eastAsia="en-US"/>
        </w:rPr>
        <w:t>ся на учебный год.</w:t>
      </w:r>
    </w:p>
    <w:p w14:paraId="2A8FC2F2" w14:textId="77777777" w:rsidR="00F65688" w:rsidRDefault="005958C3" w:rsidP="000B34F0">
      <w:pPr>
        <w:ind w:firstLine="708"/>
        <w:jc w:val="both"/>
        <w:rPr>
          <w:b/>
          <w:sz w:val="28"/>
          <w:szCs w:val="28"/>
        </w:rPr>
      </w:pPr>
      <w:r w:rsidRPr="00751A76">
        <w:rPr>
          <w:rFonts w:eastAsia="Calibri"/>
          <w:sz w:val="28"/>
          <w:szCs w:val="28"/>
          <w:lang w:eastAsia="en-US"/>
        </w:rPr>
        <w:t>В целях оказания материальной поддержки студентам из социально незащищенных слоев населения в ВУЗе</w:t>
      </w:r>
      <w:r>
        <w:rPr>
          <w:rFonts w:eastAsia="Calibri"/>
          <w:sz w:val="28"/>
          <w:szCs w:val="28"/>
          <w:lang w:eastAsia="en-US"/>
        </w:rPr>
        <w:t>, п</w:t>
      </w:r>
      <w:r w:rsidRPr="00157031">
        <w:rPr>
          <w:rFonts w:eastAsia="Calibri"/>
          <w:sz w:val="28"/>
          <w:szCs w:val="28"/>
          <w:lang w:eastAsia="en-US"/>
        </w:rPr>
        <w:t>редоставлены скидки студентам-инвалидам, студентам-сиротам и многим другим категориям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51A76">
        <w:rPr>
          <w:rFonts w:eastAsia="Calibri"/>
          <w:sz w:val="28"/>
          <w:szCs w:val="28"/>
          <w:lang w:eastAsia="en-US"/>
        </w:rPr>
        <w:t xml:space="preserve">Решением Ученого Совета установлены скидки от </w:t>
      </w:r>
      <w:r w:rsidR="00657DC9">
        <w:rPr>
          <w:rFonts w:eastAsia="Calibri"/>
          <w:sz w:val="28"/>
          <w:szCs w:val="28"/>
          <w:lang w:eastAsia="en-US"/>
        </w:rPr>
        <w:t>10</w:t>
      </w:r>
      <w:r w:rsidRPr="00751A76">
        <w:rPr>
          <w:rFonts w:eastAsia="Calibri"/>
          <w:sz w:val="28"/>
          <w:szCs w:val="28"/>
          <w:lang w:eastAsia="en-US"/>
        </w:rPr>
        <w:t xml:space="preserve"> до 100 процентов о</w:t>
      </w:r>
      <w:r>
        <w:rPr>
          <w:rFonts w:eastAsia="Calibri"/>
          <w:sz w:val="28"/>
          <w:szCs w:val="28"/>
          <w:lang w:eastAsia="en-US"/>
        </w:rPr>
        <w:t>т стоимости обучения студентам</w:t>
      </w:r>
      <w:r w:rsidR="00657DC9">
        <w:rPr>
          <w:rFonts w:eastAsia="Calibri"/>
          <w:sz w:val="28"/>
          <w:szCs w:val="28"/>
          <w:lang w:eastAsia="en-US"/>
        </w:rPr>
        <w:t xml:space="preserve">, общая </w:t>
      </w:r>
      <w:r w:rsidRPr="00751A76">
        <w:rPr>
          <w:rFonts w:eastAsia="Calibri"/>
          <w:sz w:val="28"/>
          <w:szCs w:val="28"/>
          <w:lang w:eastAsia="en-US"/>
        </w:rPr>
        <w:t xml:space="preserve">сумма скидки </w:t>
      </w:r>
      <w:r w:rsidR="00657DC9">
        <w:rPr>
          <w:rFonts w:eastAsia="Calibri"/>
          <w:sz w:val="28"/>
          <w:szCs w:val="28"/>
          <w:lang w:eastAsia="en-US"/>
        </w:rPr>
        <w:t>на 2020-2021 учебный год составляет 49</w:t>
      </w:r>
      <w:r w:rsidRPr="009F6010">
        <w:rPr>
          <w:rFonts w:eastAsia="Calibri"/>
          <w:sz w:val="28"/>
          <w:szCs w:val="28"/>
          <w:lang w:eastAsia="en-US"/>
        </w:rPr>
        <w:t>,</w:t>
      </w:r>
      <w:r w:rsidR="00657DC9">
        <w:rPr>
          <w:rFonts w:eastAsia="Calibri"/>
          <w:sz w:val="28"/>
          <w:szCs w:val="28"/>
          <w:lang w:eastAsia="en-US"/>
        </w:rPr>
        <w:t>2</w:t>
      </w:r>
      <w:r w:rsidR="000B34F0">
        <w:rPr>
          <w:rFonts w:eastAsia="Calibri"/>
          <w:sz w:val="28"/>
          <w:szCs w:val="28"/>
          <w:lang w:eastAsia="en-US"/>
        </w:rPr>
        <w:t xml:space="preserve"> млн. тенге</w:t>
      </w:r>
      <w:r w:rsidR="00657DC9">
        <w:rPr>
          <w:rFonts w:eastAsia="Calibri"/>
          <w:sz w:val="28"/>
          <w:szCs w:val="28"/>
          <w:lang w:eastAsia="en-US"/>
        </w:rPr>
        <w:t>.</w:t>
      </w:r>
    </w:p>
    <w:p w14:paraId="683694E7" w14:textId="77777777" w:rsidR="005958C3" w:rsidRDefault="005958C3" w:rsidP="005958C3">
      <w:pPr>
        <w:ind w:firstLine="708"/>
        <w:jc w:val="right"/>
        <w:rPr>
          <w:b/>
          <w:sz w:val="28"/>
          <w:szCs w:val="28"/>
        </w:rPr>
      </w:pPr>
    </w:p>
    <w:p w14:paraId="10FB5DB4" w14:textId="77777777" w:rsidR="005958C3" w:rsidRPr="005330AB" w:rsidRDefault="003451D9" w:rsidP="005958C3">
      <w:pPr>
        <w:ind w:firstLine="708"/>
        <w:jc w:val="right"/>
      </w:pPr>
      <w:r>
        <w:rPr>
          <w:b/>
          <w:sz w:val="28"/>
          <w:szCs w:val="28"/>
        </w:rPr>
        <w:t>Таблица 4</w:t>
      </w:r>
      <w:r w:rsidR="005958C3" w:rsidRPr="00751A76">
        <w:rPr>
          <w:b/>
          <w:sz w:val="28"/>
          <w:szCs w:val="28"/>
        </w:rPr>
        <w:t xml:space="preserve"> – </w:t>
      </w:r>
      <w:r w:rsidR="005958C3">
        <w:rPr>
          <w:b/>
          <w:sz w:val="28"/>
          <w:szCs w:val="28"/>
        </w:rPr>
        <w:t xml:space="preserve">Скидки </w:t>
      </w:r>
      <w:r w:rsidR="005958C3" w:rsidRPr="00751A76">
        <w:rPr>
          <w:b/>
          <w:sz w:val="28"/>
          <w:szCs w:val="28"/>
        </w:rPr>
        <w:t xml:space="preserve"> стоимости обучения  в 20</w:t>
      </w:r>
      <w:r w:rsidR="00657DC9">
        <w:rPr>
          <w:b/>
          <w:sz w:val="28"/>
          <w:szCs w:val="28"/>
        </w:rPr>
        <w:t>20</w:t>
      </w:r>
      <w:r w:rsidR="005958C3" w:rsidRPr="00751A76">
        <w:rPr>
          <w:b/>
          <w:sz w:val="28"/>
          <w:szCs w:val="28"/>
        </w:rPr>
        <w:t>-20</w:t>
      </w:r>
      <w:r w:rsidR="000D7AB1">
        <w:rPr>
          <w:b/>
          <w:sz w:val="28"/>
          <w:szCs w:val="28"/>
        </w:rPr>
        <w:t>2</w:t>
      </w:r>
      <w:r w:rsidR="00657DC9">
        <w:rPr>
          <w:b/>
          <w:sz w:val="28"/>
          <w:szCs w:val="28"/>
        </w:rPr>
        <w:t>1</w:t>
      </w:r>
      <w:r w:rsidR="005958C3" w:rsidRPr="00751A76">
        <w:rPr>
          <w:b/>
          <w:sz w:val="28"/>
          <w:szCs w:val="28"/>
        </w:rPr>
        <w:t xml:space="preserve"> учебном году  </w:t>
      </w:r>
      <w:r w:rsidR="005958C3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5958C3" w:rsidRPr="005330AB">
        <w:t xml:space="preserve">(тенге)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258"/>
        <w:gridCol w:w="2393"/>
      </w:tblGrid>
      <w:tr w:rsidR="00264410" w:rsidRPr="00264410" w14:paraId="12A5243A" w14:textId="77777777" w:rsidTr="00E52E56">
        <w:tc>
          <w:tcPr>
            <w:tcW w:w="675" w:type="dxa"/>
          </w:tcPr>
          <w:p w14:paraId="16467891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5" w:type="dxa"/>
          </w:tcPr>
          <w:p w14:paraId="288C12AB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Наименование льготы</w:t>
            </w:r>
          </w:p>
        </w:tc>
        <w:tc>
          <w:tcPr>
            <w:tcW w:w="1258" w:type="dxa"/>
          </w:tcPr>
          <w:p w14:paraId="20B4E23F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Кол-во человек</w:t>
            </w:r>
          </w:p>
        </w:tc>
        <w:tc>
          <w:tcPr>
            <w:tcW w:w="2393" w:type="dxa"/>
          </w:tcPr>
          <w:p w14:paraId="5658403C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Сумма</w:t>
            </w:r>
          </w:p>
        </w:tc>
      </w:tr>
      <w:tr w:rsidR="00264410" w:rsidRPr="00264410" w14:paraId="54747343" w14:textId="77777777" w:rsidTr="00E52E56">
        <w:tc>
          <w:tcPr>
            <w:tcW w:w="675" w:type="dxa"/>
          </w:tcPr>
          <w:p w14:paraId="646B8428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0BB9F07D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10% скидка Педагогического института</w:t>
            </w:r>
          </w:p>
        </w:tc>
        <w:tc>
          <w:tcPr>
            <w:tcW w:w="1258" w:type="dxa"/>
          </w:tcPr>
          <w:p w14:paraId="774BABD8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3" w:type="dxa"/>
          </w:tcPr>
          <w:p w14:paraId="2D0C85C4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77 398,00</w:t>
            </w:r>
          </w:p>
        </w:tc>
      </w:tr>
      <w:tr w:rsidR="00264410" w:rsidRPr="00264410" w14:paraId="47AA61A1" w14:textId="77777777" w:rsidTr="00E52E56">
        <w:tc>
          <w:tcPr>
            <w:tcW w:w="675" w:type="dxa"/>
          </w:tcPr>
          <w:p w14:paraId="1276C0FC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70D64FBF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100% скидка Педагогического института</w:t>
            </w:r>
          </w:p>
        </w:tc>
        <w:tc>
          <w:tcPr>
            <w:tcW w:w="1258" w:type="dxa"/>
          </w:tcPr>
          <w:p w14:paraId="68BE482C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93" w:type="dxa"/>
          </w:tcPr>
          <w:p w14:paraId="66E3AE80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3 024 969,00</w:t>
            </w:r>
          </w:p>
        </w:tc>
      </w:tr>
      <w:tr w:rsidR="00264410" w:rsidRPr="00264410" w14:paraId="6606A87B" w14:textId="77777777" w:rsidTr="00E52E56">
        <w:tc>
          <w:tcPr>
            <w:tcW w:w="675" w:type="dxa"/>
          </w:tcPr>
          <w:p w14:paraId="6E70445D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63FB8CAF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40% скидка Педагогического института</w:t>
            </w:r>
          </w:p>
        </w:tc>
        <w:tc>
          <w:tcPr>
            <w:tcW w:w="1258" w:type="dxa"/>
          </w:tcPr>
          <w:p w14:paraId="4450FACD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3" w:type="dxa"/>
          </w:tcPr>
          <w:p w14:paraId="71B27385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372 000,00</w:t>
            </w:r>
          </w:p>
        </w:tc>
      </w:tr>
      <w:tr w:rsidR="00264410" w:rsidRPr="00264410" w14:paraId="3567EAA7" w14:textId="77777777" w:rsidTr="00E52E56">
        <w:tc>
          <w:tcPr>
            <w:tcW w:w="675" w:type="dxa"/>
          </w:tcPr>
          <w:p w14:paraId="287A5791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787E2A31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50% скидка Педагогического института</w:t>
            </w:r>
          </w:p>
        </w:tc>
        <w:tc>
          <w:tcPr>
            <w:tcW w:w="1258" w:type="dxa"/>
          </w:tcPr>
          <w:p w14:paraId="1B2595CF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93" w:type="dxa"/>
          </w:tcPr>
          <w:p w14:paraId="0BF0F15B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193 491,00</w:t>
            </w:r>
          </w:p>
        </w:tc>
      </w:tr>
      <w:tr w:rsidR="00264410" w:rsidRPr="00264410" w14:paraId="67B30AF2" w14:textId="77777777" w:rsidTr="00E52E56">
        <w:tc>
          <w:tcPr>
            <w:tcW w:w="675" w:type="dxa"/>
          </w:tcPr>
          <w:p w14:paraId="6EA1E427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53BAA40D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 xml:space="preserve">«Грант академика </w:t>
            </w:r>
            <w:proofErr w:type="spellStart"/>
            <w:r w:rsidRPr="00264410">
              <w:rPr>
                <w:rFonts w:eastAsiaTheme="minorHAnsi"/>
                <w:lang w:eastAsia="en-US"/>
              </w:rPr>
              <w:t>Кенжегали</w:t>
            </w:r>
            <w:proofErr w:type="spellEnd"/>
            <w:r w:rsidRPr="0026441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64410">
              <w:rPr>
                <w:rFonts w:eastAsiaTheme="minorHAnsi"/>
                <w:lang w:eastAsia="en-US"/>
              </w:rPr>
              <w:t>Сагадиева</w:t>
            </w:r>
            <w:proofErr w:type="spellEnd"/>
            <w:r w:rsidRPr="00264410">
              <w:rPr>
                <w:rFonts w:eastAsiaTheme="minorHAnsi"/>
                <w:lang w:eastAsia="en-US"/>
              </w:rPr>
              <w:t>»- 100%</w:t>
            </w:r>
          </w:p>
        </w:tc>
        <w:tc>
          <w:tcPr>
            <w:tcW w:w="1258" w:type="dxa"/>
          </w:tcPr>
          <w:p w14:paraId="3A34788A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93" w:type="dxa"/>
          </w:tcPr>
          <w:p w14:paraId="0A011C9B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409 519,00</w:t>
            </w:r>
          </w:p>
        </w:tc>
      </w:tr>
      <w:tr w:rsidR="00264410" w:rsidRPr="00264410" w14:paraId="75A0B09C" w14:textId="77777777" w:rsidTr="00E52E56">
        <w:tc>
          <w:tcPr>
            <w:tcW w:w="675" w:type="dxa"/>
          </w:tcPr>
          <w:p w14:paraId="5AB7DF4C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5AFE4A56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«Грант ректора»-100%</w:t>
            </w:r>
          </w:p>
        </w:tc>
        <w:tc>
          <w:tcPr>
            <w:tcW w:w="1258" w:type="dxa"/>
          </w:tcPr>
          <w:p w14:paraId="6876BC60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393" w:type="dxa"/>
          </w:tcPr>
          <w:p w14:paraId="2E25A7BC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11 720 468,00</w:t>
            </w:r>
          </w:p>
        </w:tc>
      </w:tr>
      <w:tr w:rsidR="00264410" w:rsidRPr="00264410" w14:paraId="16802244" w14:textId="77777777" w:rsidTr="00E52E56">
        <w:tc>
          <w:tcPr>
            <w:tcW w:w="675" w:type="dxa"/>
          </w:tcPr>
          <w:p w14:paraId="30A43E4B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27F69332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 xml:space="preserve">«Грант ректора» - 100% Докторантура </w:t>
            </w:r>
          </w:p>
        </w:tc>
        <w:tc>
          <w:tcPr>
            <w:tcW w:w="1258" w:type="dxa"/>
          </w:tcPr>
          <w:p w14:paraId="3979B7BC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93" w:type="dxa"/>
          </w:tcPr>
          <w:p w14:paraId="0D8A8795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12 000 000,00</w:t>
            </w:r>
          </w:p>
        </w:tc>
      </w:tr>
      <w:tr w:rsidR="00264410" w:rsidRPr="00264410" w14:paraId="5B7081D1" w14:textId="77777777" w:rsidTr="00E52E56">
        <w:tc>
          <w:tcPr>
            <w:tcW w:w="675" w:type="dxa"/>
          </w:tcPr>
          <w:p w14:paraId="4CAF5AF3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7E410AB8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</w:t>
            </w:r>
            <w:proofErr w:type="spellStart"/>
            <w:r w:rsidRPr="00264410">
              <w:rPr>
                <w:rFonts w:eastAsiaTheme="minorHAnsi"/>
                <w:lang w:eastAsia="en-US"/>
              </w:rPr>
              <w:t>Жәрдем</w:t>
            </w:r>
            <w:proofErr w:type="spellEnd"/>
            <w:r w:rsidRPr="00264410">
              <w:rPr>
                <w:rFonts w:eastAsiaTheme="minorHAnsi"/>
                <w:lang w:eastAsia="en-US"/>
              </w:rPr>
              <w:t>» - 50%</w:t>
            </w:r>
          </w:p>
        </w:tc>
        <w:tc>
          <w:tcPr>
            <w:tcW w:w="1258" w:type="dxa"/>
          </w:tcPr>
          <w:p w14:paraId="20452B02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393" w:type="dxa"/>
          </w:tcPr>
          <w:p w14:paraId="188FB070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1 770 075,00</w:t>
            </w:r>
          </w:p>
        </w:tc>
      </w:tr>
      <w:tr w:rsidR="00264410" w:rsidRPr="00264410" w14:paraId="7DDC77D8" w14:textId="77777777" w:rsidTr="00E52E56">
        <w:tc>
          <w:tcPr>
            <w:tcW w:w="675" w:type="dxa"/>
          </w:tcPr>
          <w:p w14:paraId="0631138F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23C80641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</w:t>
            </w:r>
            <w:proofErr w:type="spellStart"/>
            <w:r w:rsidRPr="00264410">
              <w:rPr>
                <w:rFonts w:eastAsiaTheme="minorHAnsi"/>
                <w:lang w:eastAsia="en-US"/>
              </w:rPr>
              <w:t>Көмек</w:t>
            </w:r>
            <w:proofErr w:type="spellEnd"/>
            <w:r w:rsidRPr="00264410">
              <w:rPr>
                <w:rFonts w:eastAsiaTheme="minorHAnsi"/>
                <w:lang w:eastAsia="en-US"/>
              </w:rPr>
              <w:t>»- 25%</w:t>
            </w:r>
          </w:p>
        </w:tc>
        <w:tc>
          <w:tcPr>
            <w:tcW w:w="1258" w:type="dxa"/>
          </w:tcPr>
          <w:p w14:paraId="4BA4B305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393" w:type="dxa"/>
          </w:tcPr>
          <w:p w14:paraId="0874A4A1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3 223 736,00</w:t>
            </w:r>
          </w:p>
        </w:tc>
      </w:tr>
      <w:tr w:rsidR="00264410" w:rsidRPr="00264410" w14:paraId="1AEBA152" w14:textId="77777777" w:rsidTr="00E52E56">
        <w:tc>
          <w:tcPr>
            <w:tcW w:w="675" w:type="dxa"/>
          </w:tcPr>
          <w:p w14:paraId="0DEEA4FD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173C39C8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</w:t>
            </w:r>
            <w:proofErr w:type="spellStart"/>
            <w:r w:rsidRPr="00264410">
              <w:rPr>
                <w:rFonts w:eastAsiaTheme="minorHAnsi"/>
                <w:lang w:eastAsia="en-US"/>
              </w:rPr>
              <w:t>Камкор</w:t>
            </w:r>
            <w:proofErr w:type="spellEnd"/>
            <w:r w:rsidRPr="00264410">
              <w:rPr>
                <w:rFonts w:eastAsiaTheme="minorHAnsi"/>
                <w:lang w:eastAsia="en-US"/>
              </w:rPr>
              <w:t>» - 50%</w:t>
            </w:r>
          </w:p>
        </w:tc>
        <w:tc>
          <w:tcPr>
            <w:tcW w:w="1258" w:type="dxa"/>
          </w:tcPr>
          <w:p w14:paraId="7C816626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393" w:type="dxa"/>
          </w:tcPr>
          <w:p w14:paraId="0B38BE5D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2 984 003,00</w:t>
            </w:r>
          </w:p>
        </w:tc>
      </w:tr>
      <w:tr w:rsidR="00264410" w:rsidRPr="00264410" w14:paraId="6E0727F2" w14:textId="77777777" w:rsidTr="00E52E56">
        <w:tc>
          <w:tcPr>
            <w:tcW w:w="675" w:type="dxa"/>
          </w:tcPr>
          <w:p w14:paraId="5C988EB8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63A81111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100% магистрантам-сиротам</w:t>
            </w:r>
          </w:p>
        </w:tc>
        <w:tc>
          <w:tcPr>
            <w:tcW w:w="1258" w:type="dxa"/>
          </w:tcPr>
          <w:p w14:paraId="41A3AC6A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3" w:type="dxa"/>
          </w:tcPr>
          <w:p w14:paraId="3F1A4649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1 080 000,00</w:t>
            </w:r>
          </w:p>
        </w:tc>
      </w:tr>
      <w:tr w:rsidR="00264410" w:rsidRPr="00264410" w14:paraId="45C7C5DE" w14:textId="77777777" w:rsidTr="00E52E56">
        <w:tc>
          <w:tcPr>
            <w:tcW w:w="675" w:type="dxa"/>
          </w:tcPr>
          <w:p w14:paraId="23946F6B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10832322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</w:t>
            </w:r>
            <w:proofErr w:type="spellStart"/>
            <w:r w:rsidRPr="00264410">
              <w:rPr>
                <w:rFonts w:eastAsiaTheme="minorHAnsi"/>
                <w:lang w:eastAsia="en-US"/>
              </w:rPr>
              <w:t>Мәртебе</w:t>
            </w:r>
            <w:proofErr w:type="spellEnd"/>
            <w:r w:rsidRPr="00264410">
              <w:rPr>
                <w:rFonts w:eastAsiaTheme="minorHAnsi"/>
                <w:lang w:eastAsia="en-US"/>
              </w:rPr>
              <w:t>» -100%</w:t>
            </w:r>
          </w:p>
        </w:tc>
        <w:tc>
          <w:tcPr>
            <w:tcW w:w="1258" w:type="dxa"/>
          </w:tcPr>
          <w:p w14:paraId="11E778DD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393" w:type="dxa"/>
          </w:tcPr>
          <w:p w14:paraId="781481E2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5 906 994,00</w:t>
            </w:r>
          </w:p>
        </w:tc>
      </w:tr>
      <w:tr w:rsidR="00264410" w:rsidRPr="00264410" w14:paraId="22287E07" w14:textId="77777777" w:rsidTr="00E52E56">
        <w:tc>
          <w:tcPr>
            <w:tcW w:w="675" w:type="dxa"/>
          </w:tcPr>
          <w:p w14:paraId="1BFEBEC6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16E985B4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«Мерей» - 100%</w:t>
            </w:r>
          </w:p>
        </w:tc>
        <w:tc>
          <w:tcPr>
            <w:tcW w:w="1258" w:type="dxa"/>
          </w:tcPr>
          <w:p w14:paraId="17BB00B7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93" w:type="dxa"/>
          </w:tcPr>
          <w:p w14:paraId="7C173A67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400 032,00</w:t>
            </w:r>
          </w:p>
        </w:tc>
      </w:tr>
      <w:tr w:rsidR="00264410" w:rsidRPr="00264410" w14:paraId="28930511" w14:textId="77777777" w:rsidTr="00E52E56">
        <w:tc>
          <w:tcPr>
            <w:tcW w:w="675" w:type="dxa"/>
          </w:tcPr>
          <w:p w14:paraId="067788B8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32C4BAD5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 xml:space="preserve">100% студентам с </w:t>
            </w:r>
            <w:proofErr w:type="spellStart"/>
            <w:r w:rsidRPr="00264410">
              <w:rPr>
                <w:rFonts w:eastAsiaTheme="minorHAnsi"/>
                <w:lang w:eastAsia="en-US"/>
              </w:rPr>
              <w:t>ограничен.возможностями</w:t>
            </w:r>
            <w:proofErr w:type="spellEnd"/>
          </w:p>
        </w:tc>
        <w:tc>
          <w:tcPr>
            <w:tcW w:w="1258" w:type="dxa"/>
          </w:tcPr>
          <w:p w14:paraId="40405BDD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3" w:type="dxa"/>
          </w:tcPr>
          <w:p w14:paraId="00110900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1 080 000,00</w:t>
            </w:r>
          </w:p>
        </w:tc>
      </w:tr>
      <w:tr w:rsidR="00264410" w:rsidRPr="00264410" w14:paraId="142E8323" w14:textId="77777777" w:rsidTr="00E52E56">
        <w:tc>
          <w:tcPr>
            <w:tcW w:w="675" w:type="dxa"/>
          </w:tcPr>
          <w:p w14:paraId="2B361C45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55E741EE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</w:t>
            </w:r>
            <w:proofErr w:type="spellStart"/>
            <w:r w:rsidRPr="00264410">
              <w:rPr>
                <w:rFonts w:eastAsiaTheme="minorHAnsi"/>
                <w:lang w:eastAsia="en-US"/>
              </w:rPr>
              <w:t>Табыс</w:t>
            </w:r>
            <w:proofErr w:type="spellEnd"/>
            <w:r w:rsidRPr="00264410">
              <w:rPr>
                <w:rFonts w:eastAsiaTheme="minorHAnsi"/>
                <w:lang w:eastAsia="en-US"/>
              </w:rPr>
              <w:t>» – 25%</w:t>
            </w:r>
          </w:p>
        </w:tc>
        <w:tc>
          <w:tcPr>
            <w:tcW w:w="1258" w:type="dxa"/>
          </w:tcPr>
          <w:p w14:paraId="23D93083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93" w:type="dxa"/>
          </w:tcPr>
          <w:p w14:paraId="5E26DE64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644 170,00</w:t>
            </w:r>
          </w:p>
        </w:tc>
      </w:tr>
      <w:tr w:rsidR="00264410" w:rsidRPr="00264410" w14:paraId="4CF4CB1D" w14:textId="77777777" w:rsidTr="00E52E56">
        <w:tc>
          <w:tcPr>
            <w:tcW w:w="675" w:type="dxa"/>
          </w:tcPr>
          <w:p w14:paraId="5769A344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0AA94179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</w:t>
            </w:r>
            <w:proofErr w:type="spellStart"/>
            <w:r w:rsidRPr="00264410">
              <w:rPr>
                <w:rFonts w:eastAsiaTheme="minorHAnsi"/>
                <w:lang w:eastAsia="en-US"/>
              </w:rPr>
              <w:t>Табыс</w:t>
            </w:r>
            <w:proofErr w:type="spellEnd"/>
            <w:r w:rsidRPr="00264410">
              <w:rPr>
                <w:rFonts w:eastAsiaTheme="minorHAnsi"/>
                <w:lang w:eastAsia="en-US"/>
              </w:rPr>
              <w:t>» – 50%</w:t>
            </w:r>
          </w:p>
        </w:tc>
        <w:tc>
          <w:tcPr>
            <w:tcW w:w="1258" w:type="dxa"/>
          </w:tcPr>
          <w:p w14:paraId="1A41634D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393" w:type="dxa"/>
          </w:tcPr>
          <w:p w14:paraId="598B381E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967 272,00</w:t>
            </w:r>
          </w:p>
        </w:tc>
      </w:tr>
      <w:tr w:rsidR="00264410" w:rsidRPr="00264410" w14:paraId="77C05F0B" w14:textId="77777777" w:rsidTr="00E52E56">
        <w:tc>
          <w:tcPr>
            <w:tcW w:w="675" w:type="dxa"/>
          </w:tcPr>
          <w:p w14:paraId="6620E6CF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174373C9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</w:t>
            </w:r>
            <w:proofErr w:type="spellStart"/>
            <w:r w:rsidRPr="00264410">
              <w:rPr>
                <w:rFonts w:eastAsiaTheme="minorHAnsi"/>
                <w:lang w:eastAsia="en-US"/>
              </w:rPr>
              <w:t>Үздік</w:t>
            </w:r>
            <w:proofErr w:type="spellEnd"/>
            <w:r w:rsidRPr="00264410">
              <w:rPr>
                <w:rFonts w:eastAsiaTheme="minorHAnsi"/>
                <w:lang w:eastAsia="en-US"/>
              </w:rPr>
              <w:t xml:space="preserve"> </w:t>
            </w:r>
            <w:r w:rsidRPr="00264410">
              <w:rPr>
                <w:rFonts w:eastAsiaTheme="minorHAnsi"/>
                <w:lang w:val="en-US" w:eastAsia="en-US"/>
              </w:rPr>
              <w:t>GPA</w:t>
            </w:r>
            <w:r w:rsidRPr="00264410">
              <w:rPr>
                <w:rFonts w:eastAsiaTheme="minorHAnsi"/>
                <w:lang w:eastAsia="en-US"/>
              </w:rPr>
              <w:t xml:space="preserve">-4.0»-100% </w:t>
            </w:r>
          </w:p>
        </w:tc>
        <w:tc>
          <w:tcPr>
            <w:tcW w:w="1258" w:type="dxa"/>
          </w:tcPr>
          <w:p w14:paraId="11BD9EAB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393" w:type="dxa"/>
          </w:tcPr>
          <w:p w14:paraId="327CC5E3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1 743 517,00</w:t>
            </w:r>
          </w:p>
        </w:tc>
      </w:tr>
      <w:tr w:rsidR="00264410" w:rsidRPr="00264410" w14:paraId="25E1E1B9" w14:textId="77777777" w:rsidTr="00E52E56">
        <w:tc>
          <w:tcPr>
            <w:tcW w:w="675" w:type="dxa"/>
          </w:tcPr>
          <w:p w14:paraId="2A0B1113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14:paraId="059AC4EC" w14:textId="77777777" w:rsidR="00264410" w:rsidRPr="00264410" w:rsidRDefault="00264410" w:rsidP="00264410">
            <w:pPr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«Я выбираю КРУ»-100%</w:t>
            </w:r>
          </w:p>
        </w:tc>
        <w:tc>
          <w:tcPr>
            <w:tcW w:w="1258" w:type="dxa"/>
          </w:tcPr>
          <w:p w14:paraId="1D813BFF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93" w:type="dxa"/>
          </w:tcPr>
          <w:p w14:paraId="01E76A33" w14:textId="77777777" w:rsidR="00264410" w:rsidRPr="00264410" w:rsidRDefault="00264410" w:rsidP="00264410">
            <w:pPr>
              <w:jc w:val="center"/>
              <w:rPr>
                <w:rFonts w:eastAsiaTheme="minorHAnsi"/>
                <w:lang w:eastAsia="en-US"/>
              </w:rPr>
            </w:pPr>
            <w:r w:rsidRPr="00264410">
              <w:rPr>
                <w:rFonts w:eastAsiaTheme="minorHAnsi"/>
                <w:lang w:eastAsia="en-US"/>
              </w:rPr>
              <w:t>1 605 530,00</w:t>
            </w:r>
          </w:p>
        </w:tc>
      </w:tr>
      <w:tr w:rsidR="00264410" w:rsidRPr="00264410" w14:paraId="4EE29D8B" w14:textId="77777777" w:rsidTr="00264410">
        <w:trPr>
          <w:trHeight w:val="258"/>
        </w:trPr>
        <w:tc>
          <w:tcPr>
            <w:tcW w:w="675" w:type="dxa"/>
          </w:tcPr>
          <w:p w14:paraId="659D3CB7" w14:textId="77777777" w:rsidR="00264410" w:rsidRPr="00264410" w:rsidRDefault="00264410" w:rsidP="00264410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245" w:type="dxa"/>
          </w:tcPr>
          <w:p w14:paraId="5C2F2666" w14:textId="77777777" w:rsidR="00264410" w:rsidRPr="00264410" w:rsidRDefault="00264410" w:rsidP="00264410">
            <w:pPr>
              <w:rPr>
                <w:rFonts w:eastAsiaTheme="minorHAnsi"/>
                <w:b/>
                <w:lang w:eastAsia="en-US"/>
              </w:rPr>
            </w:pPr>
            <w:r w:rsidRPr="00264410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1258" w:type="dxa"/>
          </w:tcPr>
          <w:p w14:paraId="17E102CE" w14:textId="77777777" w:rsidR="00264410" w:rsidRPr="00264410" w:rsidRDefault="00264410" w:rsidP="0026441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93" w:type="dxa"/>
          </w:tcPr>
          <w:p w14:paraId="2E3553F5" w14:textId="77777777" w:rsidR="00264410" w:rsidRPr="00264410" w:rsidRDefault="00264410" w:rsidP="0026441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64410">
              <w:rPr>
                <w:rFonts w:eastAsiaTheme="minorHAnsi"/>
                <w:b/>
                <w:lang w:eastAsia="en-US"/>
              </w:rPr>
              <w:t>49 203 174,00</w:t>
            </w:r>
          </w:p>
        </w:tc>
      </w:tr>
    </w:tbl>
    <w:p w14:paraId="66C2B888" w14:textId="77777777" w:rsidR="005958C3" w:rsidRPr="00751A76" w:rsidRDefault="005958C3" w:rsidP="005958C3">
      <w:pPr>
        <w:ind w:firstLine="708"/>
        <w:jc w:val="both"/>
        <w:rPr>
          <w:b/>
          <w:sz w:val="28"/>
          <w:szCs w:val="28"/>
        </w:rPr>
      </w:pPr>
    </w:p>
    <w:p w14:paraId="572E2DD8" w14:textId="77777777" w:rsidR="005958C3" w:rsidRPr="008F7E57" w:rsidRDefault="005958C3" w:rsidP="005958C3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1A19BA6" w14:textId="77777777" w:rsidR="005958C3" w:rsidRDefault="003451D9" w:rsidP="005958C3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Также необходимо отмети</w:t>
      </w:r>
      <w:r w:rsidR="005958C3" w:rsidRPr="00751A76">
        <w:rPr>
          <w:spacing w:val="-2"/>
          <w:sz w:val="28"/>
          <w:szCs w:val="28"/>
        </w:rPr>
        <w:t xml:space="preserve">ть, что </w:t>
      </w:r>
      <w:r w:rsidR="00657DC9">
        <w:rPr>
          <w:spacing w:val="-2"/>
          <w:sz w:val="28"/>
          <w:szCs w:val="28"/>
        </w:rPr>
        <w:t xml:space="preserve">в 2021 году МОН РК изменил систему финансирования </w:t>
      </w:r>
      <w:r w:rsidR="005958C3" w:rsidRPr="00751A76">
        <w:rPr>
          <w:sz w:val="28"/>
          <w:szCs w:val="28"/>
        </w:rPr>
        <w:t>республиканского бюджета на подготовку специалистов в 20</w:t>
      </w:r>
      <w:r w:rsidR="00657DC9">
        <w:rPr>
          <w:sz w:val="28"/>
          <w:szCs w:val="28"/>
        </w:rPr>
        <w:t>21</w:t>
      </w:r>
      <w:r w:rsidR="005958C3" w:rsidRPr="00751A76">
        <w:rPr>
          <w:sz w:val="28"/>
          <w:szCs w:val="28"/>
        </w:rPr>
        <w:t xml:space="preserve"> году</w:t>
      </w:r>
      <w:r w:rsidR="00657DC9">
        <w:rPr>
          <w:sz w:val="28"/>
          <w:szCs w:val="28"/>
        </w:rPr>
        <w:t xml:space="preserve">, то есть финансирование 1-2 курсов </w:t>
      </w:r>
      <w:r w:rsidR="005958C3" w:rsidRPr="00751A76">
        <w:rPr>
          <w:sz w:val="28"/>
          <w:szCs w:val="28"/>
        </w:rPr>
        <w:t>производи</w:t>
      </w:r>
      <w:r w:rsidR="005958C3">
        <w:rPr>
          <w:sz w:val="28"/>
          <w:szCs w:val="28"/>
        </w:rPr>
        <w:t>тся</w:t>
      </w:r>
      <w:r w:rsidR="005958C3" w:rsidRPr="00751A76">
        <w:rPr>
          <w:sz w:val="28"/>
          <w:szCs w:val="28"/>
        </w:rPr>
        <w:t xml:space="preserve"> МОН РК </w:t>
      </w:r>
      <w:r w:rsidR="00657DC9">
        <w:rPr>
          <w:sz w:val="28"/>
          <w:szCs w:val="28"/>
        </w:rPr>
        <w:t>за полугодие, а 3-5 курсов по</w:t>
      </w:r>
      <w:r w:rsidR="000D7AB1">
        <w:rPr>
          <w:sz w:val="28"/>
          <w:szCs w:val="28"/>
        </w:rPr>
        <w:t>квартально</w:t>
      </w:r>
      <w:r w:rsidR="00657DC9">
        <w:rPr>
          <w:sz w:val="28"/>
          <w:szCs w:val="28"/>
        </w:rPr>
        <w:t>. Это означает, что в феврале Министерство перечислило 30 % от суммы договора, до 25.04.2021 года поступит финансирование только за 3-5 курсы за 1 квартал 2021 года, а до 25.07.2021 года</w:t>
      </w:r>
      <w:r w:rsidR="00046418">
        <w:rPr>
          <w:sz w:val="28"/>
          <w:szCs w:val="28"/>
        </w:rPr>
        <w:t xml:space="preserve"> мы получим финансирование за 1-2 курс и 3-5 курсы. </w:t>
      </w:r>
      <w:r w:rsidR="00436E97">
        <w:rPr>
          <w:sz w:val="28"/>
          <w:szCs w:val="28"/>
        </w:rPr>
        <w:t xml:space="preserve">В связи с этим, для своевременной выплаты заработной платы </w:t>
      </w:r>
      <w:r w:rsidR="00046418">
        <w:rPr>
          <w:sz w:val="28"/>
          <w:szCs w:val="28"/>
        </w:rPr>
        <w:t xml:space="preserve">в последующие месяцы </w:t>
      </w:r>
      <w:r w:rsidR="00436E97">
        <w:rPr>
          <w:sz w:val="28"/>
          <w:szCs w:val="28"/>
        </w:rPr>
        <w:t xml:space="preserve">нам остается рассчитывать </w:t>
      </w:r>
      <w:r w:rsidR="006C7374">
        <w:rPr>
          <w:sz w:val="28"/>
          <w:szCs w:val="28"/>
        </w:rPr>
        <w:t xml:space="preserve">только </w:t>
      </w:r>
      <w:r w:rsidR="00436E97">
        <w:rPr>
          <w:sz w:val="28"/>
          <w:szCs w:val="28"/>
        </w:rPr>
        <w:t xml:space="preserve">на поступления средств от платного обучения.  </w:t>
      </w:r>
      <w:r w:rsidR="00046418">
        <w:rPr>
          <w:sz w:val="28"/>
          <w:szCs w:val="28"/>
        </w:rPr>
        <w:t xml:space="preserve">Поэтому, </w:t>
      </w:r>
      <w:r w:rsidR="00046418">
        <w:rPr>
          <w:sz w:val="28"/>
          <w:szCs w:val="28"/>
        </w:rPr>
        <w:lastRenderedPageBreak/>
        <w:t>уже сейчас нужно усиленно работать по взысканию долгов за текущий год, стремиться к 100% оплате за обучение.</w:t>
      </w:r>
      <w:r w:rsidR="005958C3">
        <w:rPr>
          <w:sz w:val="28"/>
          <w:szCs w:val="28"/>
        </w:rPr>
        <w:t xml:space="preserve"> </w:t>
      </w:r>
      <w:r w:rsidR="009F7E09">
        <w:rPr>
          <w:sz w:val="28"/>
          <w:szCs w:val="28"/>
        </w:rPr>
        <w:t xml:space="preserve">Имеются несколько фактов, когда студент </w:t>
      </w:r>
      <w:r w:rsidR="001B3FC8">
        <w:rPr>
          <w:sz w:val="28"/>
          <w:szCs w:val="28"/>
        </w:rPr>
        <w:t>до</w:t>
      </w:r>
      <w:r w:rsidR="009F7E09">
        <w:rPr>
          <w:sz w:val="28"/>
          <w:szCs w:val="28"/>
        </w:rPr>
        <w:t xml:space="preserve"> настоящего времени </w:t>
      </w:r>
      <w:r w:rsidR="001B3FC8">
        <w:rPr>
          <w:sz w:val="28"/>
          <w:szCs w:val="28"/>
        </w:rPr>
        <w:t xml:space="preserve">еще </w:t>
      </w:r>
      <w:r w:rsidR="009F7E09">
        <w:rPr>
          <w:sz w:val="28"/>
          <w:szCs w:val="28"/>
        </w:rPr>
        <w:t>не оплатил ни одной тенге</w:t>
      </w:r>
      <w:r w:rsidR="00C60CE9">
        <w:rPr>
          <w:sz w:val="28"/>
          <w:szCs w:val="28"/>
        </w:rPr>
        <w:t>, прошу институты обратить особое внимание на таких студентов.</w:t>
      </w:r>
    </w:p>
    <w:p w14:paraId="4FDD0386" w14:textId="77777777" w:rsidR="00080663" w:rsidRDefault="00C60CE9" w:rsidP="000806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по причине финансирования обучения 1-2 курсов за полугодие</w:t>
      </w:r>
      <w:r w:rsidR="00080663">
        <w:rPr>
          <w:sz w:val="28"/>
          <w:szCs w:val="28"/>
        </w:rPr>
        <w:t>, выпуском 4 курсов и расчетов финансирования на 10 месяцев, за 3 квартал 2021 года до 25 октября мы получим от МОН за обучение только 3 курса и только за сентябрь месяц и 30 % от набора 1 курса. Своевременно</w:t>
      </w:r>
      <w:r w:rsidR="004118BB">
        <w:rPr>
          <w:sz w:val="28"/>
          <w:szCs w:val="28"/>
        </w:rPr>
        <w:t>сть выплаты заработной платы</w:t>
      </w:r>
      <w:r w:rsidR="00080663">
        <w:rPr>
          <w:sz w:val="28"/>
          <w:szCs w:val="28"/>
        </w:rPr>
        <w:t xml:space="preserve"> и обязательных платежей в бюджет напрямую зависит от набора абитуриентов на 2021-2022 учебный год</w:t>
      </w:r>
      <w:r w:rsidR="004118BB">
        <w:rPr>
          <w:sz w:val="28"/>
          <w:szCs w:val="28"/>
        </w:rPr>
        <w:t>.</w:t>
      </w:r>
    </w:p>
    <w:p w14:paraId="6CDD0BCF" w14:textId="77777777" w:rsidR="005958C3" w:rsidRPr="00080663" w:rsidRDefault="005958C3" w:rsidP="00080663">
      <w:pPr>
        <w:ind w:firstLine="708"/>
        <w:jc w:val="both"/>
        <w:rPr>
          <w:sz w:val="28"/>
          <w:szCs w:val="28"/>
        </w:rPr>
      </w:pPr>
      <w:r w:rsidRPr="00A62212">
        <w:rPr>
          <w:spacing w:val="-2"/>
          <w:sz w:val="28"/>
          <w:szCs w:val="28"/>
          <w:lang w:val="kk-KZ"/>
        </w:rPr>
        <w:t>Хотелось бы напомнить</w:t>
      </w:r>
      <w:r w:rsidRPr="00A62212">
        <w:rPr>
          <w:spacing w:val="-2"/>
          <w:sz w:val="28"/>
          <w:szCs w:val="28"/>
        </w:rPr>
        <w:t>, что моментом прекращения договорных отношений по оказанию образовательных услуг на платной и безвозмездной основе является издание соответствующего приказа ректора К</w:t>
      </w:r>
      <w:r w:rsidR="001B3FC8">
        <w:rPr>
          <w:spacing w:val="-2"/>
          <w:sz w:val="28"/>
          <w:szCs w:val="28"/>
        </w:rPr>
        <w:t>Р</w:t>
      </w:r>
      <w:r w:rsidRPr="00A62212">
        <w:rPr>
          <w:spacing w:val="-2"/>
          <w:sz w:val="28"/>
          <w:szCs w:val="28"/>
        </w:rPr>
        <w:t>У имени А.Байтурсынова об отчислении обучающегося</w:t>
      </w:r>
      <w:r w:rsidRPr="00A62212">
        <w:rPr>
          <w:sz w:val="28"/>
          <w:szCs w:val="28"/>
        </w:rPr>
        <w:t xml:space="preserve"> или о выдаче диплома</w:t>
      </w:r>
      <w:r w:rsidR="001B3FC8">
        <w:rPr>
          <w:spacing w:val="-2"/>
          <w:sz w:val="28"/>
          <w:szCs w:val="28"/>
        </w:rPr>
        <w:t>. По</w:t>
      </w:r>
      <w:r w:rsidRPr="00A62212">
        <w:rPr>
          <w:spacing w:val="-2"/>
          <w:sz w:val="28"/>
          <w:szCs w:val="28"/>
        </w:rPr>
        <w:t>этому</w:t>
      </w:r>
      <w:r>
        <w:rPr>
          <w:spacing w:val="-2"/>
          <w:sz w:val="28"/>
          <w:szCs w:val="28"/>
        </w:rPr>
        <w:t>,</w:t>
      </w:r>
      <w:r w:rsidRPr="00A62212">
        <w:rPr>
          <w:spacing w:val="-2"/>
          <w:sz w:val="28"/>
          <w:szCs w:val="28"/>
        </w:rPr>
        <w:t xml:space="preserve"> при отчислении студента и выдаче ему диплома за студентом не должно быть задолженности за обучение. </w:t>
      </w:r>
    </w:p>
    <w:p w14:paraId="771B061F" w14:textId="77777777" w:rsidR="005958C3" w:rsidRDefault="005958C3" w:rsidP="005958C3">
      <w:pPr>
        <w:ind w:firstLine="540"/>
        <w:jc w:val="both"/>
        <w:rPr>
          <w:sz w:val="28"/>
          <w:szCs w:val="28"/>
        </w:rPr>
      </w:pPr>
      <w:r w:rsidRPr="00A62212">
        <w:rPr>
          <w:sz w:val="28"/>
          <w:szCs w:val="28"/>
        </w:rPr>
        <w:t>На данное время университет имеет долгосрочную</w:t>
      </w:r>
      <w:r>
        <w:rPr>
          <w:sz w:val="28"/>
          <w:szCs w:val="28"/>
        </w:rPr>
        <w:t xml:space="preserve"> дебиторскую</w:t>
      </w:r>
      <w:r w:rsidRPr="00A62212">
        <w:rPr>
          <w:sz w:val="28"/>
          <w:szCs w:val="28"/>
        </w:rPr>
        <w:t xml:space="preserve"> задолженность</w:t>
      </w:r>
      <w:r w:rsidRPr="00D15FEE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Pr="00A62212">
        <w:rPr>
          <w:sz w:val="28"/>
          <w:szCs w:val="28"/>
        </w:rPr>
        <w:t xml:space="preserve"> за обучение отчисленных </w:t>
      </w:r>
      <w:r>
        <w:rPr>
          <w:sz w:val="28"/>
          <w:szCs w:val="28"/>
        </w:rPr>
        <w:t>студентов</w:t>
      </w:r>
      <w:r w:rsidRPr="00A62212">
        <w:rPr>
          <w:sz w:val="28"/>
          <w:szCs w:val="28"/>
        </w:rPr>
        <w:t xml:space="preserve"> подлежащие списанию</w:t>
      </w:r>
      <w:r>
        <w:rPr>
          <w:sz w:val="28"/>
          <w:szCs w:val="28"/>
        </w:rPr>
        <w:t xml:space="preserve"> за период с 2009-201</w:t>
      </w:r>
      <w:r w:rsidR="00161F8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на сумму </w:t>
      </w:r>
      <w:r w:rsidR="00161F8F">
        <w:rPr>
          <w:sz w:val="28"/>
          <w:szCs w:val="28"/>
        </w:rPr>
        <w:t>97</w:t>
      </w:r>
      <w:r w:rsidR="00CD3351">
        <w:rPr>
          <w:sz w:val="28"/>
          <w:szCs w:val="28"/>
        </w:rPr>
        <w:t>,</w:t>
      </w:r>
      <w:r w:rsidR="00161F8F">
        <w:rPr>
          <w:sz w:val="28"/>
          <w:szCs w:val="28"/>
        </w:rPr>
        <w:t>0</w:t>
      </w:r>
      <w:r w:rsidR="00CD3351">
        <w:rPr>
          <w:sz w:val="28"/>
          <w:szCs w:val="28"/>
        </w:rPr>
        <w:t xml:space="preserve"> </w:t>
      </w:r>
      <w:proofErr w:type="spellStart"/>
      <w:proofErr w:type="gramStart"/>
      <w:r w:rsidR="00CD3351">
        <w:rPr>
          <w:sz w:val="28"/>
          <w:szCs w:val="28"/>
        </w:rPr>
        <w:t>млн.тенге</w:t>
      </w:r>
      <w:proofErr w:type="spellEnd"/>
      <w:proofErr w:type="gramEnd"/>
      <w:r w:rsidRPr="00CD3351">
        <w:rPr>
          <w:sz w:val="28"/>
          <w:szCs w:val="28"/>
        </w:rPr>
        <w:t xml:space="preserve"> (взыскать которые не возможно т.к</w:t>
      </w:r>
      <w:r w:rsidR="0023101F">
        <w:rPr>
          <w:sz w:val="28"/>
          <w:szCs w:val="28"/>
        </w:rPr>
        <w:t>.</w:t>
      </w:r>
      <w:r w:rsidRPr="00CD3351">
        <w:rPr>
          <w:sz w:val="28"/>
          <w:szCs w:val="28"/>
        </w:rPr>
        <w:t xml:space="preserve"> истек срок исковой давности</w:t>
      </w:r>
      <w:r w:rsidR="00161F8F">
        <w:rPr>
          <w:sz w:val="28"/>
          <w:szCs w:val="28"/>
        </w:rPr>
        <w:t>.</w:t>
      </w:r>
      <w:r w:rsidRPr="00A6221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по краткосрочной дебиторской задолженности отчисленных студентов приведена в таблице № 5</w:t>
      </w:r>
      <w:r w:rsidR="007866B7">
        <w:rPr>
          <w:sz w:val="28"/>
          <w:szCs w:val="28"/>
        </w:rPr>
        <w:t>.</w:t>
      </w:r>
    </w:p>
    <w:p w14:paraId="62C6D243" w14:textId="77777777" w:rsidR="005958C3" w:rsidRDefault="005958C3" w:rsidP="005958C3">
      <w:pPr>
        <w:ind w:firstLine="708"/>
        <w:jc w:val="both"/>
        <w:rPr>
          <w:b/>
          <w:sz w:val="28"/>
          <w:szCs w:val="28"/>
        </w:rPr>
      </w:pPr>
    </w:p>
    <w:p w14:paraId="007D500D" w14:textId="77777777" w:rsidR="005958C3" w:rsidRPr="00751A76" w:rsidRDefault="005958C3" w:rsidP="005958C3">
      <w:pPr>
        <w:ind w:firstLine="708"/>
        <w:jc w:val="both"/>
        <w:rPr>
          <w:b/>
          <w:sz w:val="28"/>
          <w:szCs w:val="28"/>
        </w:rPr>
      </w:pPr>
      <w:r w:rsidRPr="00751A76">
        <w:rPr>
          <w:b/>
          <w:sz w:val="28"/>
          <w:szCs w:val="28"/>
        </w:rPr>
        <w:t>Таблица</w:t>
      </w:r>
      <w:r w:rsidR="003451D9">
        <w:rPr>
          <w:b/>
          <w:sz w:val="28"/>
          <w:szCs w:val="28"/>
        </w:rPr>
        <w:t xml:space="preserve"> 5</w:t>
      </w:r>
      <w:r w:rsidRPr="00751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51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Краткосрочная дебиторская задолженность отчисленных студентов</w:t>
      </w:r>
      <w:r w:rsidRPr="00751A76">
        <w:rPr>
          <w:b/>
          <w:sz w:val="28"/>
          <w:szCs w:val="28"/>
        </w:rPr>
        <w:t xml:space="preserve">  </w:t>
      </w:r>
    </w:p>
    <w:p w14:paraId="6274B1ED" w14:textId="77777777" w:rsidR="005958C3" w:rsidRPr="00E003F7" w:rsidRDefault="005958C3" w:rsidP="005958C3">
      <w:pPr>
        <w:tabs>
          <w:tab w:val="left" w:pos="7536"/>
        </w:tabs>
        <w:ind w:firstLine="708"/>
        <w:jc w:val="both"/>
        <w:rPr>
          <w:b/>
          <w:sz w:val="28"/>
          <w:szCs w:val="28"/>
        </w:rPr>
      </w:pPr>
      <w:r w:rsidRPr="00751A76">
        <w:rPr>
          <w:b/>
          <w:sz w:val="28"/>
          <w:szCs w:val="28"/>
        </w:rPr>
        <w:t xml:space="preserve">   </w:t>
      </w:r>
      <w:r w:rsidRPr="00751A76">
        <w:rPr>
          <w:b/>
          <w:sz w:val="28"/>
          <w:szCs w:val="28"/>
        </w:rPr>
        <w:tab/>
        <w:t>(тенге)</w:t>
      </w:r>
    </w:p>
    <w:tbl>
      <w:tblPr>
        <w:tblW w:w="9201" w:type="dxa"/>
        <w:tblInd w:w="96" w:type="dxa"/>
        <w:tblLook w:val="04A0" w:firstRow="1" w:lastRow="0" w:firstColumn="1" w:lastColumn="0" w:noHBand="0" w:noVBand="1"/>
      </w:tblPr>
      <w:tblGrid>
        <w:gridCol w:w="801"/>
        <w:gridCol w:w="6804"/>
        <w:gridCol w:w="1596"/>
      </w:tblGrid>
      <w:tr w:rsidR="005958C3" w:rsidRPr="00A62212" w14:paraId="0D10E894" w14:textId="77777777" w:rsidTr="00963537">
        <w:trPr>
          <w:trHeight w:val="2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BB93" w14:textId="77777777" w:rsidR="005958C3" w:rsidRPr="00A62212" w:rsidRDefault="005958C3" w:rsidP="00963537">
            <w:pPr>
              <w:rPr>
                <w:b/>
              </w:rPr>
            </w:pPr>
            <w:r w:rsidRPr="00A62212">
              <w:rPr>
                <w:b/>
              </w:rPr>
              <w:t>№п/п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99D" w14:textId="77777777" w:rsidR="005958C3" w:rsidRPr="00A62212" w:rsidRDefault="005958C3" w:rsidP="00963537">
            <w:pPr>
              <w:rPr>
                <w:b/>
              </w:rPr>
            </w:pPr>
            <w:r w:rsidRPr="00A62212">
              <w:rPr>
                <w:b/>
              </w:rPr>
              <w:t xml:space="preserve">Задолженность </w:t>
            </w:r>
            <w:r>
              <w:rPr>
                <w:b/>
              </w:rPr>
              <w:t xml:space="preserve">отчисленных </w:t>
            </w:r>
            <w:r w:rsidRPr="00A62212">
              <w:rPr>
                <w:b/>
              </w:rPr>
              <w:t>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340" w14:textId="77777777" w:rsidR="005958C3" w:rsidRPr="00A62212" w:rsidRDefault="005958C3" w:rsidP="00963537">
            <w:pPr>
              <w:rPr>
                <w:b/>
              </w:rPr>
            </w:pPr>
            <w:r w:rsidRPr="00A62212">
              <w:rPr>
                <w:b/>
              </w:rPr>
              <w:t>Сумма</w:t>
            </w:r>
          </w:p>
        </w:tc>
      </w:tr>
      <w:tr w:rsidR="005958C3" w:rsidRPr="00A62212" w14:paraId="7A9F0FA7" w14:textId="77777777" w:rsidTr="00963537">
        <w:trPr>
          <w:trHeight w:val="2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F93" w14:textId="77777777" w:rsidR="005958C3" w:rsidRPr="00A62212" w:rsidRDefault="005958C3" w:rsidP="00963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1E0" w14:textId="77777777" w:rsidR="005958C3" w:rsidRPr="00A62212" w:rsidRDefault="00301AF3" w:rsidP="00963537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5958C3">
              <w:rPr>
                <w:color w:val="000000"/>
              </w:rPr>
              <w:t xml:space="preserve">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58A8" w14:textId="77777777" w:rsidR="005958C3" w:rsidRPr="00A62212" w:rsidRDefault="00301AF3" w:rsidP="00301A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D3351">
              <w:rPr>
                <w:color w:val="000000"/>
              </w:rPr>
              <w:t> </w:t>
            </w:r>
            <w:r>
              <w:rPr>
                <w:color w:val="000000"/>
              </w:rPr>
              <w:t>941</w:t>
            </w:r>
            <w:r w:rsidR="00CD3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006</w:t>
            </w:r>
            <w:r w:rsidR="005958C3">
              <w:rPr>
                <w:color w:val="000000"/>
              </w:rPr>
              <w:t>,00</w:t>
            </w:r>
          </w:p>
        </w:tc>
      </w:tr>
      <w:tr w:rsidR="005958C3" w:rsidRPr="00A62212" w14:paraId="11576259" w14:textId="77777777" w:rsidTr="00963537">
        <w:trPr>
          <w:trHeight w:val="2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5B7" w14:textId="77777777" w:rsidR="005958C3" w:rsidRPr="00A62212" w:rsidRDefault="005958C3" w:rsidP="00963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49E" w14:textId="77777777" w:rsidR="005958C3" w:rsidRPr="00A62212" w:rsidRDefault="005958C3" w:rsidP="00301AF3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301AF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5B1E" w14:textId="77777777" w:rsidR="005958C3" w:rsidRPr="00A62212" w:rsidRDefault="00301AF3" w:rsidP="00301A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D3351">
              <w:rPr>
                <w:color w:val="000000"/>
              </w:rPr>
              <w:t> </w:t>
            </w:r>
            <w:r>
              <w:rPr>
                <w:color w:val="000000"/>
              </w:rPr>
              <w:t>677</w:t>
            </w:r>
            <w:r w:rsidR="00CD3351">
              <w:rPr>
                <w:color w:val="000000"/>
              </w:rPr>
              <w:t xml:space="preserve"> 6</w:t>
            </w:r>
            <w:r>
              <w:rPr>
                <w:color w:val="000000"/>
              </w:rPr>
              <w:t>99</w:t>
            </w:r>
            <w:r w:rsidR="005958C3">
              <w:rPr>
                <w:color w:val="000000"/>
              </w:rPr>
              <w:t>,00</w:t>
            </w:r>
          </w:p>
        </w:tc>
      </w:tr>
      <w:tr w:rsidR="005958C3" w:rsidRPr="00A62212" w14:paraId="2450786F" w14:textId="77777777" w:rsidTr="00963537">
        <w:trPr>
          <w:trHeight w:val="2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98A4" w14:textId="77777777" w:rsidR="005958C3" w:rsidRPr="00A62212" w:rsidRDefault="005958C3" w:rsidP="009635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C125" w14:textId="77777777" w:rsidR="005958C3" w:rsidRPr="00A62212" w:rsidRDefault="00301AF3" w:rsidP="00301AF3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5958C3">
              <w:rPr>
                <w:color w:val="000000"/>
              </w:rPr>
              <w:t xml:space="preserve">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5BB1" w14:textId="77777777" w:rsidR="005958C3" w:rsidRDefault="00301AF3" w:rsidP="00301A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D3351">
              <w:rPr>
                <w:color w:val="000000"/>
              </w:rPr>
              <w:t> 97</w:t>
            </w:r>
            <w:r>
              <w:rPr>
                <w:color w:val="000000"/>
              </w:rPr>
              <w:t>1</w:t>
            </w:r>
            <w:r w:rsidR="00CD3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583</w:t>
            </w:r>
            <w:r w:rsidR="005958C3">
              <w:rPr>
                <w:color w:val="000000"/>
              </w:rPr>
              <w:t>,00</w:t>
            </w:r>
          </w:p>
        </w:tc>
      </w:tr>
      <w:tr w:rsidR="005958C3" w:rsidRPr="00A62212" w14:paraId="2F1ED8D8" w14:textId="77777777" w:rsidTr="00963537">
        <w:trPr>
          <w:trHeight w:val="2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9B7" w14:textId="77777777" w:rsidR="005958C3" w:rsidRPr="00A62212" w:rsidRDefault="005958C3" w:rsidP="00963537">
            <w:pPr>
              <w:rPr>
                <w:color w:val="000000"/>
              </w:rPr>
            </w:pPr>
            <w:r w:rsidRPr="00A62212"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E95" w14:textId="77777777" w:rsidR="005958C3" w:rsidRPr="00327688" w:rsidRDefault="005958C3" w:rsidP="00963537">
            <w:pPr>
              <w:rPr>
                <w:b/>
                <w:color w:val="000000"/>
              </w:rPr>
            </w:pPr>
            <w:r w:rsidRPr="00327688">
              <w:rPr>
                <w:b/>
                <w:color w:val="000000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6072" w14:textId="77777777" w:rsidR="005958C3" w:rsidRPr="00327688" w:rsidRDefault="00301AF3" w:rsidP="00301AF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CD3351">
              <w:rPr>
                <w:b/>
                <w:color w:val="000000"/>
              </w:rPr>
              <w:t>3 5</w:t>
            </w:r>
            <w:r>
              <w:rPr>
                <w:b/>
                <w:color w:val="000000"/>
              </w:rPr>
              <w:t>90</w:t>
            </w:r>
            <w:r w:rsidR="00CD335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288</w:t>
            </w:r>
            <w:r w:rsidR="005958C3" w:rsidRPr="00327688">
              <w:rPr>
                <w:b/>
                <w:color w:val="000000"/>
              </w:rPr>
              <w:t>,00</w:t>
            </w:r>
          </w:p>
        </w:tc>
      </w:tr>
    </w:tbl>
    <w:p w14:paraId="4D71B1BB" w14:textId="77777777" w:rsidR="005958C3" w:rsidRPr="00E003F7" w:rsidRDefault="00301AF3" w:rsidP="00301AF3">
      <w:pPr>
        <w:tabs>
          <w:tab w:val="left" w:pos="3285"/>
        </w:tabs>
        <w:ind w:firstLine="540"/>
        <w:jc w:val="both"/>
      </w:pPr>
      <w:r>
        <w:tab/>
      </w:r>
    </w:p>
    <w:p w14:paraId="1DBC35EB" w14:textId="77777777" w:rsidR="00161F8F" w:rsidRDefault="005958C3" w:rsidP="005958C3">
      <w:pPr>
        <w:ind w:firstLine="540"/>
        <w:jc w:val="both"/>
        <w:rPr>
          <w:sz w:val="28"/>
          <w:szCs w:val="28"/>
        </w:rPr>
      </w:pPr>
      <w:r w:rsidRPr="00E003F7">
        <w:rPr>
          <w:sz w:val="28"/>
          <w:szCs w:val="28"/>
        </w:rPr>
        <w:t>В соответствии с законодательством Республики Казахстан, задолженность по которым истек срок исковой давности (3 года), признается безнадежным долгом и подлежит списанию. Суммы безнадежных долгов списываются за счет созданного резерва по сомнительным долгам</w:t>
      </w:r>
      <w:r>
        <w:rPr>
          <w:sz w:val="28"/>
          <w:szCs w:val="28"/>
        </w:rPr>
        <w:t xml:space="preserve"> по согласованию с МОН РК</w:t>
      </w:r>
      <w:r w:rsidRPr="00E003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51D9">
        <w:rPr>
          <w:sz w:val="28"/>
          <w:szCs w:val="28"/>
        </w:rPr>
        <w:t xml:space="preserve"> МОН РК рекомендует</w:t>
      </w:r>
      <w:r>
        <w:rPr>
          <w:sz w:val="28"/>
          <w:szCs w:val="28"/>
        </w:rPr>
        <w:t xml:space="preserve"> взыскивать задолженность через судебные органы. </w:t>
      </w:r>
    </w:p>
    <w:p w14:paraId="586D29D3" w14:textId="77777777" w:rsidR="00AF0587" w:rsidRPr="003451D9" w:rsidRDefault="005958C3" w:rsidP="003451D9">
      <w:pPr>
        <w:ind w:firstLine="540"/>
        <w:jc w:val="both"/>
        <w:rPr>
          <w:b/>
          <w:color w:val="FF0000"/>
          <w:sz w:val="28"/>
          <w:szCs w:val="28"/>
        </w:rPr>
      </w:pPr>
      <w:r w:rsidRPr="008F7E57">
        <w:rPr>
          <w:b/>
          <w:color w:val="FF0000"/>
          <w:sz w:val="28"/>
          <w:szCs w:val="28"/>
        </w:rPr>
        <w:t xml:space="preserve">   </w:t>
      </w:r>
    </w:p>
    <w:p w14:paraId="6EEA58FE" w14:textId="77777777" w:rsidR="00AF0587" w:rsidRDefault="00AF0587" w:rsidP="005958C3">
      <w:pPr>
        <w:tabs>
          <w:tab w:val="left" w:pos="284"/>
        </w:tabs>
        <w:ind w:right="-82"/>
        <w:jc w:val="both"/>
        <w:rPr>
          <w:spacing w:val="-2"/>
          <w:sz w:val="28"/>
          <w:szCs w:val="28"/>
        </w:rPr>
      </w:pPr>
    </w:p>
    <w:p w14:paraId="2F650435" w14:textId="77777777" w:rsidR="007866B7" w:rsidRDefault="007866B7" w:rsidP="005958C3">
      <w:pPr>
        <w:tabs>
          <w:tab w:val="left" w:pos="284"/>
        </w:tabs>
        <w:ind w:right="-82"/>
        <w:jc w:val="both"/>
        <w:rPr>
          <w:spacing w:val="-2"/>
          <w:sz w:val="28"/>
          <w:szCs w:val="28"/>
        </w:rPr>
      </w:pPr>
    </w:p>
    <w:p w14:paraId="515F2983" w14:textId="77777777" w:rsidR="007866B7" w:rsidRDefault="007866B7" w:rsidP="005958C3">
      <w:pPr>
        <w:tabs>
          <w:tab w:val="left" w:pos="284"/>
        </w:tabs>
        <w:ind w:right="-82"/>
        <w:jc w:val="both"/>
        <w:rPr>
          <w:spacing w:val="-2"/>
          <w:sz w:val="28"/>
          <w:szCs w:val="28"/>
        </w:rPr>
      </w:pPr>
    </w:p>
    <w:p w14:paraId="4AC872A3" w14:textId="77777777" w:rsidR="005958C3" w:rsidRPr="009432D2" w:rsidRDefault="005958C3" w:rsidP="005958C3">
      <w:pPr>
        <w:pStyle w:val="a5"/>
        <w:tabs>
          <w:tab w:val="left" w:pos="284"/>
        </w:tabs>
        <w:jc w:val="both"/>
        <w:rPr>
          <w:sz w:val="28"/>
          <w:szCs w:val="28"/>
        </w:rPr>
      </w:pPr>
    </w:p>
    <w:p w14:paraId="06E2AE36" w14:textId="77777777" w:rsidR="00972083" w:rsidRDefault="00972083" w:rsidP="00972083">
      <w:pPr>
        <w:pStyle w:val="a5"/>
        <w:ind w:left="720" w:hanging="15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И.о.директора</w:t>
      </w:r>
    </w:p>
    <w:p w14:paraId="4141FCAC" w14:textId="77777777" w:rsidR="005958C3" w:rsidRPr="003B054B" w:rsidRDefault="00972083" w:rsidP="00972083">
      <w:pPr>
        <w:pStyle w:val="a5"/>
        <w:ind w:left="720" w:hanging="15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финансового департамента                                                </w:t>
      </w:r>
      <w:r w:rsidR="005958C3">
        <w:rPr>
          <w:sz w:val="28"/>
          <w:szCs w:val="28"/>
          <w:lang w:val="kk-KZ"/>
        </w:rPr>
        <w:t>Г</w:t>
      </w:r>
      <w:r w:rsidR="005958C3" w:rsidRPr="003B054B">
        <w:rPr>
          <w:sz w:val="28"/>
          <w:szCs w:val="28"/>
          <w:lang w:val="kk-KZ"/>
        </w:rPr>
        <w:t>.</w:t>
      </w:r>
      <w:r w:rsidR="005958C3">
        <w:rPr>
          <w:sz w:val="28"/>
          <w:szCs w:val="28"/>
          <w:lang w:val="kk-KZ"/>
        </w:rPr>
        <w:t>Макжанова</w:t>
      </w:r>
    </w:p>
    <w:p w14:paraId="1B872F06" w14:textId="77777777" w:rsidR="00ED1CF5" w:rsidRPr="005958C3" w:rsidRDefault="00ED1CF5">
      <w:pPr>
        <w:rPr>
          <w:lang w:val="kk-KZ"/>
        </w:rPr>
      </w:pPr>
    </w:p>
    <w:sectPr w:rsidR="00ED1CF5" w:rsidRPr="005958C3" w:rsidSect="0017457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4F3D"/>
    <w:multiLevelType w:val="hybridMultilevel"/>
    <w:tmpl w:val="EC5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2F01"/>
    <w:multiLevelType w:val="hybridMultilevel"/>
    <w:tmpl w:val="9874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C3"/>
    <w:rsid w:val="00021D2C"/>
    <w:rsid w:val="000428C2"/>
    <w:rsid w:val="00045922"/>
    <w:rsid w:val="00046418"/>
    <w:rsid w:val="00080663"/>
    <w:rsid w:val="000A605D"/>
    <w:rsid w:val="000B29AC"/>
    <w:rsid w:val="000B34F0"/>
    <w:rsid w:val="000D7AB1"/>
    <w:rsid w:val="0013787D"/>
    <w:rsid w:val="001403EE"/>
    <w:rsid w:val="00161F8F"/>
    <w:rsid w:val="00174570"/>
    <w:rsid w:val="001B3FC8"/>
    <w:rsid w:val="0023101F"/>
    <w:rsid w:val="00264410"/>
    <w:rsid w:val="00301AF3"/>
    <w:rsid w:val="003451D9"/>
    <w:rsid w:val="00356CF3"/>
    <w:rsid w:val="003E29DE"/>
    <w:rsid w:val="004118BB"/>
    <w:rsid w:val="00436E97"/>
    <w:rsid w:val="004445FD"/>
    <w:rsid w:val="0048562B"/>
    <w:rsid w:val="004947B1"/>
    <w:rsid w:val="00531849"/>
    <w:rsid w:val="005958C3"/>
    <w:rsid w:val="005A1878"/>
    <w:rsid w:val="005D057C"/>
    <w:rsid w:val="00657DC9"/>
    <w:rsid w:val="006C7374"/>
    <w:rsid w:val="00766A62"/>
    <w:rsid w:val="007866B7"/>
    <w:rsid w:val="00792C2C"/>
    <w:rsid w:val="007B3EC5"/>
    <w:rsid w:val="0080708D"/>
    <w:rsid w:val="008270A7"/>
    <w:rsid w:val="00842DDF"/>
    <w:rsid w:val="008B175A"/>
    <w:rsid w:val="008D668C"/>
    <w:rsid w:val="00972083"/>
    <w:rsid w:val="00983B57"/>
    <w:rsid w:val="009F7E09"/>
    <w:rsid w:val="00A14F6D"/>
    <w:rsid w:val="00A45BB9"/>
    <w:rsid w:val="00AF0587"/>
    <w:rsid w:val="00B02CE0"/>
    <w:rsid w:val="00B27F59"/>
    <w:rsid w:val="00B339AA"/>
    <w:rsid w:val="00BA60EE"/>
    <w:rsid w:val="00BD6EA7"/>
    <w:rsid w:val="00C47C8D"/>
    <w:rsid w:val="00C60CE9"/>
    <w:rsid w:val="00C66D92"/>
    <w:rsid w:val="00CB1D83"/>
    <w:rsid w:val="00CD3351"/>
    <w:rsid w:val="00D0152E"/>
    <w:rsid w:val="00D22F91"/>
    <w:rsid w:val="00D41EF3"/>
    <w:rsid w:val="00EB1E25"/>
    <w:rsid w:val="00ED1CF5"/>
    <w:rsid w:val="00F4658C"/>
    <w:rsid w:val="00F65688"/>
    <w:rsid w:val="00F733EB"/>
    <w:rsid w:val="00FB51C5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851A"/>
  <w15:docId w15:val="{145EA7FA-E86F-4BC6-B93A-C207A1E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8C3"/>
    <w:pPr>
      <w:shd w:val="clear" w:color="auto" w:fill="FFFFFF"/>
    </w:pPr>
    <w:rPr>
      <w:b/>
      <w:sz w:val="28"/>
      <w:szCs w:val="22"/>
      <w:lang w:val="kk-KZ"/>
    </w:rPr>
  </w:style>
  <w:style w:type="character" w:customStyle="1" w:styleId="a4">
    <w:name w:val="Основной текст Знак"/>
    <w:basedOn w:val="a0"/>
    <w:link w:val="a3"/>
    <w:rsid w:val="005958C3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character" w:customStyle="1" w:styleId="s0">
    <w:name w:val="s0"/>
    <w:basedOn w:val="a0"/>
    <w:rsid w:val="005958C3"/>
  </w:style>
  <w:style w:type="paragraph" w:customStyle="1" w:styleId="1">
    <w:name w:val="Абзац списка1"/>
    <w:basedOn w:val="a"/>
    <w:rsid w:val="005958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qFormat/>
    <w:rsid w:val="0059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5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68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1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KRU-3-315</cp:lastModifiedBy>
  <cp:revision>3</cp:revision>
  <cp:lastPrinted>2021-04-15T05:32:00Z</cp:lastPrinted>
  <dcterms:created xsi:type="dcterms:W3CDTF">2021-04-14T03:39:00Z</dcterms:created>
  <dcterms:modified xsi:type="dcterms:W3CDTF">2021-04-15T05:50:00Z</dcterms:modified>
</cp:coreProperties>
</file>