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267510" w:rsidRPr="00267510" w14:paraId="1B12D92C" w14:textId="77777777" w:rsidTr="00965996">
        <w:trPr>
          <w:trHeight w:val="754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189B" w14:textId="77777777" w:rsidR="00F1270C" w:rsidRDefault="00267510" w:rsidP="002675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</w:pPr>
            <w:r w:rsidRPr="00267510">
              <w:rPr>
                <w:rFonts w:ascii="Times New Roman" w:hAnsi="Times New Roman" w:cs="Times New Roman"/>
                <w:sz w:val="28"/>
                <w:szCs w:val="24"/>
              </w:rPr>
              <w:t>«А</w:t>
            </w:r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Байтұрсынов</w:t>
            </w:r>
            <w:proofErr w:type="spellEnd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атындағы</w:t>
            </w:r>
            <w:proofErr w:type="spellEnd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</w:p>
          <w:p w14:paraId="01605C10" w14:textId="77777777" w:rsidR="00F1270C" w:rsidRDefault="00267510" w:rsidP="002675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</w:pPr>
            <w:proofErr w:type="spellStart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Қостанай</w:t>
            </w:r>
            <w:proofErr w:type="spellEnd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өңірлік</w:t>
            </w:r>
            <w:proofErr w:type="spellEnd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</w:p>
          <w:p w14:paraId="368EAF90" w14:textId="01A3BB98" w:rsidR="00267510" w:rsidRPr="00267510" w:rsidRDefault="00267510" w:rsidP="002675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proofErr w:type="spellStart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университеті</w:t>
            </w:r>
            <w:proofErr w:type="spellEnd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» КЕАҚ</w:t>
            </w:r>
          </w:p>
          <w:p w14:paraId="1AF1EA14" w14:textId="77777777" w:rsidR="00267510" w:rsidRPr="00267510" w:rsidRDefault="00267510" w:rsidP="00267510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B709" w14:textId="77777777" w:rsidR="00F1270C" w:rsidRDefault="00267510" w:rsidP="00267510">
            <w:pPr>
              <w:pStyle w:val="Standard"/>
              <w:jc w:val="center"/>
              <w:rPr>
                <w:rFonts w:cs="Times New Roman"/>
                <w:sz w:val="28"/>
              </w:rPr>
            </w:pPr>
            <w:r w:rsidRPr="00267510">
              <w:rPr>
                <w:rFonts w:cs="Times New Roman"/>
                <w:sz w:val="28"/>
              </w:rPr>
              <w:t xml:space="preserve">НАО </w:t>
            </w:r>
            <w:proofErr w:type="gramStart"/>
            <w:r w:rsidRPr="00267510">
              <w:rPr>
                <w:rFonts w:cs="Times New Roman"/>
                <w:sz w:val="28"/>
              </w:rPr>
              <w:t>« Костанайский</w:t>
            </w:r>
            <w:proofErr w:type="gramEnd"/>
            <w:r w:rsidRPr="00267510">
              <w:rPr>
                <w:rFonts w:cs="Times New Roman"/>
                <w:sz w:val="28"/>
              </w:rPr>
              <w:t xml:space="preserve">  </w:t>
            </w:r>
          </w:p>
          <w:p w14:paraId="7264626B" w14:textId="77777777" w:rsidR="00F1270C" w:rsidRDefault="00267510" w:rsidP="00267510">
            <w:pPr>
              <w:pStyle w:val="Standard"/>
              <w:jc w:val="center"/>
              <w:rPr>
                <w:rFonts w:cs="Times New Roman"/>
                <w:sz w:val="28"/>
                <w:lang w:val="kk-KZ"/>
              </w:rPr>
            </w:pPr>
            <w:r w:rsidRPr="00267510">
              <w:rPr>
                <w:rFonts w:cs="Times New Roman"/>
                <w:sz w:val="28"/>
              </w:rPr>
              <w:t>региональный университет</w:t>
            </w:r>
            <w:r w:rsidRPr="00267510">
              <w:rPr>
                <w:rFonts w:cs="Times New Roman"/>
                <w:sz w:val="28"/>
                <w:lang w:val="kk-KZ"/>
              </w:rPr>
              <w:t xml:space="preserve"> </w:t>
            </w:r>
          </w:p>
          <w:p w14:paraId="4DADAEAC" w14:textId="3E342B0D" w:rsidR="00267510" w:rsidRPr="00267510" w:rsidRDefault="00267510" w:rsidP="00267510">
            <w:pPr>
              <w:pStyle w:val="Standard"/>
              <w:jc w:val="center"/>
              <w:rPr>
                <w:rFonts w:cs="Times New Roman"/>
                <w:sz w:val="28"/>
              </w:rPr>
            </w:pPr>
            <w:r w:rsidRPr="00267510">
              <w:rPr>
                <w:rFonts w:cs="Times New Roman"/>
                <w:sz w:val="28"/>
                <w:lang w:val="kk-KZ"/>
              </w:rPr>
              <w:t>имени А</w:t>
            </w:r>
            <w:r w:rsidRPr="00267510">
              <w:rPr>
                <w:rFonts w:cs="Times New Roman"/>
                <w:sz w:val="28"/>
              </w:rPr>
              <w:t>.</w:t>
            </w:r>
            <w:r w:rsidRPr="00267510">
              <w:rPr>
                <w:rFonts w:cs="Times New Roman"/>
                <w:sz w:val="28"/>
                <w:lang w:val="kk-KZ"/>
              </w:rPr>
              <w:t>Байтурсынова</w:t>
            </w:r>
            <w:r w:rsidRPr="00267510">
              <w:rPr>
                <w:rFonts w:cs="Times New Roman"/>
                <w:sz w:val="28"/>
              </w:rPr>
              <w:t>»</w:t>
            </w:r>
          </w:p>
        </w:tc>
      </w:tr>
      <w:tr w:rsidR="00267510" w:rsidRPr="00267510" w14:paraId="1CB92AEE" w14:textId="77777777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3AE9" w14:textId="77777777" w:rsidR="00267510" w:rsidRPr="00267510" w:rsidRDefault="00267510" w:rsidP="0096599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D2E3" w14:textId="77777777" w:rsidR="00267510" w:rsidRPr="00267510" w:rsidRDefault="00267510" w:rsidP="00965996">
            <w:pPr>
              <w:spacing w:after="0" w:line="240" w:lineRule="auto"/>
              <w:ind w:left="102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</w:pPr>
          </w:p>
        </w:tc>
      </w:tr>
      <w:tr w:rsidR="00267510" w:rsidRPr="00267510" w14:paraId="6100EC38" w14:textId="77777777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A57C" w14:textId="77777777" w:rsidR="00267510" w:rsidRPr="00267510" w:rsidRDefault="00267510" w:rsidP="00F12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26751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424A" w14:textId="77777777" w:rsidR="00267510" w:rsidRPr="00267510" w:rsidRDefault="00267510" w:rsidP="00F12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26751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СПРАВКА</w:t>
            </w:r>
          </w:p>
        </w:tc>
      </w:tr>
      <w:tr w:rsidR="00267510" w:rsidRPr="00267510" w14:paraId="57039D58" w14:textId="77777777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0A4A" w14:textId="23A72785" w:rsidR="00267510" w:rsidRPr="00267510" w:rsidRDefault="005465C0" w:rsidP="00F1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>ректорат</w:t>
            </w:r>
            <w:r w:rsidR="00267510" w:rsidRPr="00267510"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 xml:space="preserve">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B2F2" w14:textId="0DA0A49F" w:rsidR="00267510" w:rsidRPr="00267510" w:rsidRDefault="00267510" w:rsidP="00F1270C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</w:pPr>
            <w:r w:rsidRPr="00267510"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 xml:space="preserve">на заседание </w:t>
            </w:r>
            <w:r w:rsidR="005465C0"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>ректората</w:t>
            </w:r>
          </w:p>
        </w:tc>
      </w:tr>
      <w:tr w:rsidR="00267510" w:rsidRPr="00267510" w14:paraId="62A8979A" w14:textId="77777777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11FC" w14:textId="5DCC8935" w:rsidR="00267510" w:rsidRPr="00267510" w:rsidRDefault="005465C0" w:rsidP="00F1270C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09.02</w:t>
            </w:r>
            <w:r w:rsidR="00267510" w:rsidRPr="00267510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1</w:t>
            </w:r>
            <w:r w:rsidR="00267510" w:rsidRPr="00267510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C24A" w14:textId="78DC4844" w:rsidR="00267510" w:rsidRPr="00267510" w:rsidRDefault="005465C0" w:rsidP="00F1270C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09.02</w:t>
            </w:r>
            <w:r w:rsidRPr="00267510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1</w:t>
            </w:r>
            <w:r w:rsidRPr="00267510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 xml:space="preserve"> </w:t>
            </w:r>
            <w:r w:rsidR="00267510" w:rsidRPr="00267510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г.</w:t>
            </w:r>
          </w:p>
        </w:tc>
      </w:tr>
      <w:tr w:rsidR="00267510" w:rsidRPr="00267510" w14:paraId="0D6F569B" w14:textId="77777777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DA46" w14:textId="77777777" w:rsidR="00F1270C" w:rsidRDefault="00F1270C" w:rsidP="00F12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ru-RU"/>
              </w:rPr>
            </w:pPr>
          </w:p>
          <w:p w14:paraId="78CCDF8F" w14:textId="102094C4" w:rsidR="00267510" w:rsidRPr="00267510" w:rsidRDefault="00267510" w:rsidP="00F12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67510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6C3D" w14:textId="77777777" w:rsidR="00F1270C" w:rsidRDefault="00F1270C" w:rsidP="00F1270C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</w:pPr>
          </w:p>
          <w:p w14:paraId="66A97160" w14:textId="5B7D9CAC" w:rsidR="00267510" w:rsidRPr="00267510" w:rsidRDefault="00267510" w:rsidP="00F1270C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r w:rsidRPr="00267510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город Костанай</w:t>
            </w:r>
          </w:p>
        </w:tc>
      </w:tr>
    </w:tbl>
    <w:p w14:paraId="035A2CEA" w14:textId="2E7566BC" w:rsidR="00CB5BC4" w:rsidRDefault="00CB5BC4"/>
    <w:p w14:paraId="68F2F676" w14:textId="4BE60799" w:rsidR="00F1270C" w:rsidRDefault="00F1270C"/>
    <w:p w14:paraId="52BE66A7" w14:textId="77777777" w:rsidR="00F1270C" w:rsidRDefault="00F1270C"/>
    <w:p w14:paraId="3579ADC1" w14:textId="5F88985B" w:rsidR="00267510" w:rsidRPr="00267510" w:rsidRDefault="00267510" w:rsidP="00267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510">
        <w:rPr>
          <w:rFonts w:ascii="Times New Roman" w:hAnsi="Times New Roman" w:cs="Times New Roman"/>
          <w:b/>
          <w:i/>
          <w:sz w:val="28"/>
          <w:szCs w:val="28"/>
        </w:rPr>
        <w:t xml:space="preserve">О выполнении решений </w:t>
      </w:r>
      <w:r w:rsidR="005465C0">
        <w:rPr>
          <w:rFonts w:ascii="Times New Roman" w:hAnsi="Times New Roman" w:cs="Times New Roman"/>
          <w:b/>
          <w:i/>
          <w:sz w:val="28"/>
          <w:szCs w:val="28"/>
        </w:rPr>
        <w:t>Ректорат</w:t>
      </w:r>
      <w:r w:rsidR="00F127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675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270C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Pr="00267510">
        <w:rPr>
          <w:rFonts w:ascii="Times New Roman" w:hAnsi="Times New Roman" w:cs="Times New Roman"/>
          <w:b/>
          <w:i/>
          <w:sz w:val="28"/>
          <w:szCs w:val="28"/>
        </w:rPr>
        <w:t xml:space="preserve"> перво</w:t>
      </w:r>
      <w:r w:rsidR="00F127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67510">
        <w:rPr>
          <w:rFonts w:ascii="Times New Roman" w:hAnsi="Times New Roman" w:cs="Times New Roman"/>
          <w:b/>
          <w:i/>
          <w:sz w:val="28"/>
          <w:szCs w:val="28"/>
        </w:rPr>
        <w:t xml:space="preserve"> полугоди</w:t>
      </w:r>
      <w:r w:rsidR="00F127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67510">
        <w:rPr>
          <w:rFonts w:ascii="Times New Roman" w:hAnsi="Times New Roman" w:cs="Times New Roman"/>
          <w:b/>
          <w:i/>
          <w:sz w:val="28"/>
          <w:szCs w:val="28"/>
        </w:rPr>
        <w:t xml:space="preserve"> 2020-2021 года</w:t>
      </w:r>
    </w:p>
    <w:p w14:paraId="180B870E" w14:textId="77777777" w:rsidR="00267510" w:rsidRDefault="00267510" w:rsidP="00267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10">
        <w:rPr>
          <w:rFonts w:ascii="Times New Roman" w:hAnsi="Times New Roman" w:cs="Times New Roman"/>
          <w:sz w:val="28"/>
          <w:szCs w:val="28"/>
        </w:rPr>
        <w:tab/>
      </w:r>
    </w:p>
    <w:p w14:paraId="0D48D192" w14:textId="235B2FD5" w:rsidR="00267510" w:rsidRPr="007E32A2" w:rsidRDefault="00267510" w:rsidP="002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10">
        <w:rPr>
          <w:rFonts w:ascii="Times New Roman" w:hAnsi="Times New Roman" w:cs="Times New Roman"/>
          <w:sz w:val="28"/>
          <w:szCs w:val="28"/>
        </w:rPr>
        <w:t xml:space="preserve">На первое </w:t>
      </w:r>
      <w:r w:rsidRPr="007E32A2">
        <w:rPr>
          <w:rFonts w:ascii="Times New Roman" w:hAnsi="Times New Roman" w:cs="Times New Roman"/>
          <w:sz w:val="28"/>
          <w:szCs w:val="28"/>
        </w:rPr>
        <w:t xml:space="preserve">полугодие 2020-2021 год запланировано и проведено </w:t>
      </w:r>
      <w:r w:rsidR="005465C0">
        <w:rPr>
          <w:rFonts w:ascii="Times New Roman" w:hAnsi="Times New Roman" w:cs="Times New Roman"/>
          <w:sz w:val="28"/>
          <w:szCs w:val="28"/>
        </w:rPr>
        <w:t>4</w:t>
      </w:r>
      <w:r w:rsidRPr="007E32A2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5465C0">
        <w:rPr>
          <w:rFonts w:ascii="Times New Roman" w:hAnsi="Times New Roman" w:cs="Times New Roman"/>
          <w:sz w:val="28"/>
          <w:szCs w:val="28"/>
        </w:rPr>
        <w:t>Ректората</w:t>
      </w:r>
      <w:r w:rsidRPr="007E32A2">
        <w:rPr>
          <w:rFonts w:ascii="Times New Roman" w:hAnsi="Times New Roman" w:cs="Times New Roman"/>
          <w:sz w:val="28"/>
          <w:szCs w:val="28"/>
        </w:rPr>
        <w:t>.</w:t>
      </w:r>
      <w:r w:rsidR="00457A16" w:rsidRPr="007E32A2">
        <w:rPr>
          <w:rFonts w:ascii="Times New Roman" w:hAnsi="Times New Roman" w:cs="Times New Roman"/>
          <w:sz w:val="28"/>
          <w:szCs w:val="28"/>
        </w:rPr>
        <w:t xml:space="preserve"> На рассмотрение было вынесено </w:t>
      </w:r>
      <w:r w:rsidR="005465C0">
        <w:rPr>
          <w:rFonts w:ascii="Times New Roman" w:hAnsi="Times New Roman" w:cs="Times New Roman"/>
          <w:sz w:val="28"/>
          <w:szCs w:val="28"/>
        </w:rPr>
        <w:t xml:space="preserve">9 </w:t>
      </w:r>
      <w:r w:rsidR="00457A16" w:rsidRPr="007E32A2">
        <w:rPr>
          <w:rFonts w:ascii="Times New Roman" w:hAnsi="Times New Roman" w:cs="Times New Roman"/>
          <w:sz w:val="28"/>
          <w:szCs w:val="28"/>
        </w:rPr>
        <w:t xml:space="preserve">вопросов. </w:t>
      </w:r>
      <w:r w:rsidR="00DD5E0F" w:rsidRPr="007E32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C8B55" w14:textId="0F05C146" w:rsidR="00267510" w:rsidRDefault="00267510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E32A2">
        <w:rPr>
          <w:rStyle w:val="FontStyle12"/>
          <w:sz w:val="28"/>
          <w:szCs w:val="28"/>
        </w:rPr>
        <w:t xml:space="preserve">На заседаниях </w:t>
      </w:r>
      <w:r w:rsidR="005465C0">
        <w:rPr>
          <w:rStyle w:val="FontStyle12"/>
          <w:sz w:val="28"/>
          <w:szCs w:val="28"/>
        </w:rPr>
        <w:t>Ректората</w:t>
      </w:r>
      <w:r w:rsidRPr="007E32A2">
        <w:rPr>
          <w:rStyle w:val="FontStyle12"/>
          <w:sz w:val="28"/>
          <w:szCs w:val="28"/>
        </w:rPr>
        <w:t xml:space="preserve"> </w:t>
      </w:r>
      <w:r w:rsidRPr="005465C0">
        <w:rPr>
          <w:rStyle w:val="FontStyle12"/>
          <w:sz w:val="28"/>
          <w:szCs w:val="28"/>
        </w:rPr>
        <w:t>рассматрива</w:t>
      </w:r>
      <w:r w:rsidR="009510C6" w:rsidRPr="005465C0">
        <w:rPr>
          <w:rStyle w:val="FontStyle12"/>
          <w:sz w:val="28"/>
          <w:szCs w:val="28"/>
        </w:rPr>
        <w:t>лись</w:t>
      </w:r>
      <w:r w:rsidRPr="005465C0">
        <w:rPr>
          <w:rStyle w:val="FontStyle12"/>
          <w:sz w:val="28"/>
          <w:szCs w:val="28"/>
        </w:rPr>
        <w:t xml:space="preserve"> вопросы, касающиеся </w:t>
      </w:r>
      <w:r w:rsidR="005465C0" w:rsidRPr="005465C0">
        <w:rPr>
          <w:rStyle w:val="FontStyle12"/>
          <w:sz w:val="28"/>
          <w:szCs w:val="28"/>
        </w:rPr>
        <w:t>итогов работы приемной комиссии</w:t>
      </w:r>
      <w:r w:rsidRPr="005465C0">
        <w:rPr>
          <w:rStyle w:val="FontStyle12"/>
          <w:sz w:val="28"/>
          <w:szCs w:val="28"/>
        </w:rPr>
        <w:t xml:space="preserve">, </w:t>
      </w:r>
      <w:r w:rsidR="005465C0" w:rsidRPr="005465C0">
        <w:rPr>
          <w:rStyle w:val="FontStyle12"/>
          <w:sz w:val="28"/>
          <w:szCs w:val="28"/>
        </w:rPr>
        <w:t xml:space="preserve">состояния информационно-образовательного портала вуза, трудоустройство выпускников, реализация </w:t>
      </w:r>
      <w:r w:rsidR="005465C0" w:rsidRPr="005465C0">
        <w:rPr>
          <w:sz w:val="28"/>
          <w:szCs w:val="28"/>
        </w:rPr>
        <w:t xml:space="preserve">проектов программы </w:t>
      </w:r>
      <w:proofErr w:type="spellStart"/>
      <w:r w:rsidR="005465C0" w:rsidRPr="005465C0">
        <w:rPr>
          <w:sz w:val="28"/>
          <w:szCs w:val="28"/>
        </w:rPr>
        <w:t>Эразмус</w:t>
      </w:r>
      <w:proofErr w:type="spellEnd"/>
      <w:r w:rsidR="005465C0" w:rsidRPr="005465C0">
        <w:rPr>
          <w:sz w:val="28"/>
          <w:szCs w:val="28"/>
        </w:rPr>
        <w:t>+, выполнение планов мероприятий посвященных значимым мероприятиям</w:t>
      </w:r>
      <w:r w:rsidRPr="005465C0">
        <w:rPr>
          <w:rStyle w:val="FontStyle12"/>
          <w:sz w:val="28"/>
          <w:szCs w:val="28"/>
        </w:rPr>
        <w:t xml:space="preserve">. </w:t>
      </w:r>
    </w:p>
    <w:p w14:paraId="4A871BED" w14:textId="22905B69" w:rsidR="00F1270C" w:rsidRPr="005465C0" w:rsidRDefault="00F1270C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3A01FE">
        <w:rPr>
          <w:sz w:val="28"/>
          <w:szCs w:val="28"/>
          <w:lang w:val="kk-KZ"/>
        </w:rPr>
        <w:t xml:space="preserve">Из запланированных вопросов один </w:t>
      </w:r>
      <w:r>
        <w:rPr>
          <w:sz w:val="28"/>
          <w:szCs w:val="28"/>
          <w:lang w:val="kk-KZ"/>
        </w:rPr>
        <w:t>-</w:t>
      </w:r>
      <w:r w:rsidRPr="003A01FE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>О мерах по</w:t>
      </w:r>
      <w:r w:rsidRPr="005465C0">
        <w:rPr>
          <w:sz w:val="28"/>
          <w:szCs w:val="28"/>
        </w:rPr>
        <w:t xml:space="preserve"> совершенствовани</w:t>
      </w:r>
      <w:r>
        <w:rPr>
          <w:sz w:val="28"/>
          <w:szCs w:val="28"/>
        </w:rPr>
        <w:t>ю</w:t>
      </w:r>
      <w:r w:rsidRPr="005465C0">
        <w:rPr>
          <w:sz w:val="28"/>
          <w:szCs w:val="28"/>
        </w:rPr>
        <w:t xml:space="preserve"> организации профессиональной практики</w:t>
      </w:r>
      <w:r w:rsidRPr="003A01FE">
        <w:rPr>
          <w:sz w:val="28"/>
          <w:szCs w:val="28"/>
          <w:lang w:val="kk-KZ"/>
        </w:rPr>
        <w:t xml:space="preserve">» был </w:t>
      </w:r>
      <w:r>
        <w:rPr>
          <w:sz w:val="28"/>
          <w:szCs w:val="28"/>
          <w:lang w:val="kk-KZ"/>
        </w:rPr>
        <w:t>перенесен.</w:t>
      </w:r>
    </w:p>
    <w:p w14:paraId="64D8E130" w14:textId="3C39B328" w:rsidR="00457A16" w:rsidRPr="007E32A2" w:rsidRDefault="00457A16" w:rsidP="00457A16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E32A2">
        <w:rPr>
          <w:rStyle w:val="FontStyle12"/>
          <w:sz w:val="28"/>
          <w:szCs w:val="28"/>
        </w:rPr>
        <w:t xml:space="preserve">По </w:t>
      </w:r>
      <w:r w:rsidR="00C9745E">
        <w:rPr>
          <w:rStyle w:val="FontStyle12"/>
          <w:sz w:val="28"/>
          <w:szCs w:val="28"/>
        </w:rPr>
        <w:t>7</w:t>
      </w:r>
      <w:r w:rsidRPr="007E32A2">
        <w:rPr>
          <w:rStyle w:val="FontStyle12"/>
          <w:sz w:val="28"/>
          <w:szCs w:val="28"/>
        </w:rPr>
        <w:t xml:space="preserve"> вопросам информация была принята к сведению. По остальным рассмотренным вопросам принято – </w:t>
      </w:r>
      <w:r w:rsidR="00C9745E">
        <w:rPr>
          <w:rStyle w:val="FontStyle12"/>
          <w:sz w:val="28"/>
          <w:szCs w:val="28"/>
        </w:rPr>
        <w:t>9</w:t>
      </w:r>
      <w:r w:rsidRPr="007E32A2">
        <w:rPr>
          <w:rStyle w:val="FontStyle12"/>
          <w:sz w:val="28"/>
          <w:szCs w:val="28"/>
        </w:rPr>
        <w:t xml:space="preserve"> решений, состоящих из </w:t>
      </w:r>
      <w:r w:rsidR="00C9745E">
        <w:rPr>
          <w:rStyle w:val="FontStyle12"/>
          <w:sz w:val="28"/>
          <w:szCs w:val="28"/>
        </w:rPr>
        <w:t>24</w:t>
      </w:r>
      <w:r w:rsidRPr="007E32A2">
        <w:rPr>
          <w:rStyle w:val="FontStyle12"/>
          <w:sz w:val="28"/>
          <w:szCs w:val="28"/>
        </w:rPr>
        <w:t xml:space="preserve"> пунктов.</w:t>
      </w:r>
    </w:p>
    <w:p w14:paraId="6F43EDBD" w14:textId="6402C983" w:rsidR="009510C6" w:rsidRPr="007E32A2" w:rsidRDefault="00457A1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E32A2">
        <w:rPr>
          <w:rStyle w:val="FontStyle12"/>
          <w:sz w:val="28"/>
          <w:szCs w:val="28"/>
        </w:rPr>
        <w:t xml:space="preserve">На сегодняшний день по выполнению решений </w:t>
      </w:r>
      <w:r w:rsidR="00F1270C">
        <w:rPr>
          <w:rStyle w:val="FontStyle12"/>
          <w:sz w:val="28"/>
          <w:szCs w:val="28"/>
        </w:rPr>
        <w:t>ректората</w:t>
      </w:r>
      <w:r w:rsidRPr="007E32A2">
        <w:rPr>
          <w:rStyle w:val="FontStyle12"/>
          <w:sz w:val="28"/>
          <w:szCs w:val="28"/>
        </w:rPr>
        <w:t>:</w:t>
      </w:r>
    </w:p>
    <w:p w14:paraId="1C045CCE" w14:textId="77777777" w:rsidR="00457A16" w:rsidRPr="007E32A2" w:rsidRDefault="00457A1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6E690919" w14:textId="77777777" w:rsidR="009510C6" w:rsidRPr="007E32A2" w:rsidRDefault="009510C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E32A2">
        <w:rPr>
          <w:rStyle w:val="FontStyle12"/>
          <w:b/>
          <w:sz w:val="28"/>
          <w:szCs w:val="28"/>
        </w:rPr>
        <w:t>Невыполненных</w:t>
      </w:r>
      <w:r w:rsidRPr="007E32A2">
        <w:rPr>
          <w:rStyle w:val="FontStyle12"/>
          <w:sz w:val="28"/>
          <w:szCs w:val="28"/>
        </w:rPr>
        <w:t xml:space="preserve"> – </w:t>
      </w:r>
      <w:r w:rsidR="000D545C" w:rsidRPr="007E32A2">
        <w:rPr>
          <w:rStyle w:val="FontStyle12"/>
          <w:sz w:val="28"/>
          <w:szCs w:val="28"/>
        </w:rPr>
        <w:t>нет</w:t>
      </w:r>
    </w:p>
    <w:p w14:paraId="4E8F021C" w14:textId="77777777" w:rsidR="009510C6" w:rsidRPr="007E32A2" w:rsidRDefault="009510C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5F50DA17" w14:textId="2A27EBD4" w:rsidR="009510C6" w:rsidRPr="007E32A2" w:rsidRDefault="009510C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E32A2">
        <w:rPr>
          <w:rStyle w:val="FontStyle12"/>
          <w:b/>
          <w:sz w:val="28"/>
          <w:szCs w:val="28"/>
        </w:rPr>
        <w:t>Из них не подошли сроки исполнения</w:t>
      </w:r>
      <w:r w:rsidRPr="007E32A2">
        <w:rPr>
          <w:rStyle w:val="FontStyle12"/>
          <w:sz w:val="28"/>
          <w:szCs w:val="28"/>
        </w:rPr>
        <w:t xml:space="preserve"> – </w:t>
      </w:r>
      <w:r w:rsidR="00C9745E">
        <w:rPr>
          <w:rStyle w:val="FontStyle12"/>
          <w:sz w:val="28"/>
          <w:szCs w:val="28"/>
        </w:rPr>
        <w:t>9</w:t>
      </w:r>
      <w:r w:rsidR="000D545C" w:rsidRPr="007E32A2">
        <w:rPr>
          <w:rStyle w:val="FontStyle12"/>
          <w:sz w:val="28"/>
          <w:szCs w:val="28"/>
        </w:rPr>
        <w:t xml:space="preserve"> решений</w:t>
      </w:r>
    </w:p>
    <w:p w14:paraId="3BCB901A" w14:textId="77777777" w:rsidR="009510C6" w:rsidRPr="007E32A2" w:rsidRDefault="009510C6" w:rsidP="000D545C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14:paraId="0B6416EE" w14:textId="77777777" w:rsidR="009510C6" w:rsidRPr="007E32A2" w:rsidRDefault="009510C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E32A2">
        <w:rPr>
          <w:rStyle w:val="FontStyle12"/>
          <w:b/>
          <w:sz w:val="28"/>
          <w:szCs w:val="28"/>
        </w:rPr>
        <w:t>Невыполненных в срок</w:t>
      </w:r>
      <w:r w:rsidRPr="007E32A2">
        <w:rPr>
          <w:rStyle w:val="FontStyle12"/>
          <w:sz w:val="28"/>
          <w:szCs w:val="28"/>
        </w:rPr>
        <w:t xml:space="preserve"> – </w:t>
      </w:r>
      <w:r w:rsidR="000D545C" w:rsidRPr="007E32A2">
        <w:rPr>
          <w:rStyle w:val="FontStyle12"/>
          <w:sz w:val="28"/>
          <w:szCs w:val="28"/>
        </w:rPr>
        <w:t>нет</w:t>
      </w:r>
    </w:p>
    <w:p w14:paraId="19D06801" w14:textId="77777777" w:rsidR="009510C6" w:rsidRPr="007E32A2" w:rsidRDefault="009510C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6B32A309" w14:textId="57CDC463" w:rsidR="00267510" w:rsidRDefault="00457A1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E32A2">
        <w:rPr>
          <w:rStyle w:val="FontStyle12"/>
          <w:sz w:val="28"/>
          <w:szCs w:val="28"/>
        </w:rPr>
        <w:t xml:space="preserve">По </w:t>
      </w:r>
      <w:r w:rsidR="00C9745E">
        <w:rPr>
          <w:rStyle w:val="FontStyle12"/>
          <w:sz w:val="28"/>
          <w:szCs w:val="28"/>
        </w:rPr>
        <w:t>4</w:t>
      </w:r>
      <w:r w:rsidRPr="007E32A2">
        <w:rPr>
          <w:rStyle w:val="FontStyle12"/>
          <w:sz w:val="28"/>
          <w:szCs w:val="28"/>
        </w:rPr>
        <w:t xml:space="preserve"> пунктам исполнение определено сроком в течение года</w:t>
      </w:r>
      <w:r w:rsidR="00C9745E">
        <w:rPr>
          <w:rStyle w:val="FontStyle12"/>
          <w:sz w:val="28"/>
          <w:szCs w:val="28"/>
        </w:rPr>
        <w:t>, 4 пункта - постоянно</w:t>
      </w:r>
      <w:r w:rsidRPr="007E32A2">
        <w:rPr>
          <w:rStyle w:val="FontStyle12"/>
          <w:sz w:val="28"/>
          <w:szCs w:val="28"/>
        </w:rPr>
        <w:t xml:space="preserve"> и находятся на </w:t>
      </w:r>
      <w:proofErr w:type="gramStart"/>
      <w:r w:rsidRPr="007E32A2">
        <w:rPr>
          <w:rStyle w:val="FontStyle12"/>
          <w:sz w:val="28"/>
          <w:szCs w:val="28"/>
        </w:rPr>
        <w:t>стадии  реализации</w:t>
      </w:r>
      <w:proofErr w:type="gramEnd"/>
      <w:r w:rsidRPr="007E32A2">
        <w:rPr>
          <w:rStyle w:val="FontStyle12"/>
          <w:sz w:val="28"/>
          <w:szCs w:val="28"/>
        </w:rPr>
        <w:t>.</w:t>
      </w:r>
    </w:p>
    <w:p w14:paraId="10A584B6" w14:textId="77777777" w:rsidR="009510C6" w:rsidRDefault="009510C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38E0F815" w14:textId="77777777" w:rsidR="00267510" w:rsidRDefault="00267510" w:rsidP="002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A1FC9" w14:textId="77777777" w:rsidR="00457A16" w:rsidRDefault="00457A16" w:rsidP="002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239EA" w14:textId="75A85527" w:rsidR="00457A16" w:rsidRDefault="00457A16" w:rsidP="002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М.Хасанова</w:t>
      </w:r>
      <w:proofErr w:type="spellEnd"/>
    </w:p>
    <w:p w14:paraId="55D7BB51" w14:textId="057826CF" w:rsidR="00F1270C" w:rsidRDefault="00F1270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870"/>
    <w:rsid w:val="000D545C"/>
    <w:rsid w:val="00267510"/>
    <w:rsid w:val="002F5019"/>
    <w:rsid w:val="00457A16"/>
    <w:rsid w:val="005465C0"/>
    <w:rsid w:val="005B6672"/>
    <w:rsid w:val="00610E94"/>
    <w:rsid w:val="00664ACF"/>
    <w:rsid w:val="007E32A2"/>
    <w:rsid w:val="009510C6"/>
    <w:rsid w:val="00C9745E"/>
    <w:rsid w:val="00CB5BC4"/>
    <w:rsid w:val="00CE54D7"/>
    <w:rsid w:val="00D84870"/>
    <w:rsid w:val="00DD5E0F"/>
    <w:rsid w:val="00F1270C"/>
    <w:rsid w:val="00F5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3773"/>
  <w15:docId w15:val="{7F597FA1-6955-4AD5-9200-66CCFD73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5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5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67510"/>
  </w:style>
  <w:style w:type="paragraph" w:customStyle="1" w:styleId="Standard">
    <w:name w:val="Standard"/>
    <w:rsid w:val="00267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67510"/>
    <w:pPr>
      <w:widowControl w:val="0"/>
      <w:autoSpaceDE w:val="0"/>
      <w:autoSpaceDN w:val="0"/>
      <w:adjustRightInd w:val="0"/>
      <w:spacing w:after="0" w:line="317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67510"/>
    <w:rPr>
      <w:rFonts w:ascii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F127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locked/>
    <w:rsid w:val="00F1270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KRU-3-315</cp:lastModifiedBy>
  <cp:revision>14</cp:revision>
  <cp:lastPrinted>2021-02-09T04:42:00Z</cp:lastPrinted>
  <dcterms:created xsi:type="dcterms:W3CDTF">2020-12-20T10:09:00Z</dcterms:created>
  <dcterms:modified xsi:type="dcterms:W3CDTF">2021-03-16T08:18:00Z</dcterms:modified>
</cp:coreProperties>
</file>