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82" w:rsidRPr="008E3371" w:rsidRDefault="00FD3782" w:rsidP="008E3371">
      <w:pPr>
        <w:ind w:firstLine="709"/>
        <w:jc w:val="right"/>
        <w:rPr>
          <w:b/>
          <w:color w:val="000000"/>
          <w:sz w:val="26"/>
          <w:szCs w:val="26"/>
          <w:u w:val="single"/>
        </w:rPr>
      </w:pPr>
    </w:p>
    <w:tbl>
      <w:tblPr>
        <w:tblW w:w="516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1"/>
        <w:gridCol w:w="5397"/>
      </w:tblGrid>
      <w:tr w:rsidR="00FD3782" w:rsidRPr="003F7913" w:rsidTr="00B3407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913">
              <w:rPr>
                <w:rStyle w:val="s1"/>
                <w:color w:val="000000"/>
                <w:sz w:val="28"/>
                <w:szCs w:val="28"/>
                <w:lang w:val="kk-KZ" w:eastAsia="en-US"/>
              </w:rPr>
              <w:t>«А.Байтұрсынов атындағы</w:t>
            </w:r>
          </w:p>
          <w:p w:rsidR="00FD3782" w:rsidRPr="003F7913" w:rsidRDefault="00FD3782" w:rsidP="00B3407E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3F7913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мемлекеттік</w:t>
            </w:r>
          </w:p>
          <w:p w:rsidR="00FD3782" w:rsidRPr="003F7913" w:rsidRDefault="00FD3782" w:rsidP="00B3407E">
            <w:pPr>
              <w:jc w:val="center"/>
              <w:rPr>
                <w:sz w:val="28"/>
                <w:szCs w:val="28"/>
              </w:rPr>
            </w:pPr>
            <w:r w:rsidRPr="003F7913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913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РГП «Костанайский</w:t>
            </w:r>
          </w:p>
          <w:p w:rsidR="00FD3782" w:rsidRPr="003F7913" w:rsidRDefault="00FD3782" w:rsidP="00B3407E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3F7913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государственный университет</w:t>
            </w:r>
          </w:p>
          <w:p w:rsidR="00FD3782" w:rsidRPr="003F7913" w:rsidRDefault="00FD3782" w:rsidP="00B3407E">
            <w:pPr>
              <w:jc w:val="center"/>
              <w:rPr>
                <w:sz w:val="28"/>
                <w:szCs w:val="28"/>
              </w:rPr>
            </w:pPr>
            <w:r w:rsidRPr="003F7913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имени А.Байтурсынова»</w:t>
            </w:r>
          </w:p>
        </w:tc>
      </w:tr>
      <w:tr w:rsidR="00FD3782" w:rsidRPr="003F7913" w:rsidTr="00B3407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rPr>
                <w:color w:val="000000"/>
                <w:sz w:val="28"/>
                <w:szCs w:val="28"/>
                <w:lang w:eastAsia="en-US"/>
              </w:rPr>
            </w:pPr>
            <w:r w:rsidRPr="003F7913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rPr>
                <w:color w:val="000000"/>
                <w:sz w:val="28"/>
                <w:szCs w:val="28"/>
                <w:lang w:eastAsia="en-US"/>
              </w:rPr>
            </w:pPr>
            <w:r w:rsidRPr="003F7913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3782" w:rsidRPr="003F7913" w:rsidTr="00B3407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3F7913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FD3782" w:rsidRPr="003F7913" w:rsidRDefault="00FD3782" w:rsidP="00B3407E">
            <w:pPr>
              <w:jc w:val="center"/>
              <w:rPr>
                <w:sz w:val="28"/>
                <w:szCs w:val="28"/>
              </w:rPr>
            </w:pPr>
            <w:r w:rsidRPr="003F7913">
              <w:rPr>
                <w:sz w:val="28"/>
                <w:szCs w:val="28"/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3F7913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РЕШЕНИЕ</w:t>
            </w:r>
          </w:p>
          <w:p w:rsidR="00FD3782" w:rsidRPr="003F7913" w:rsidRDefault="00FD3782" w:rsidP="00B3407E">
            <w:pPr>
              <w:jc w:val="center"/>
              <w:rPr>
                <w:sz w:val="28"/>
                <w:szCs w:val="28"/>
              </w:rPr>
            </w:pPr>
            <w:r w:rsidRPr="003F7913">
              <w:rPr>
                <w:sz w:val="28"/>
                <w:szCs w:val="28"/>
                <w:lang w:val="kk-KZ" w:eastAsia="en-US"/>
              </w:rPr>
              <w:t>ректората</w:t>
            </w:r>
          </w:p>
        </w:tc>
      </w:tr>
      <w:tr w:rsidR="00FD3782" w:rsidRPr="003F7913" w:rsidTr="00B3407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693300">
            <w:pPr>
              <w:jc w:val="center"/>
              <w:rPr>
                <w:noProof/>
                <w:sz w:val="28"/>
                <w:szCs w:val="28"/>
                <w:lang w:val="kk-KZ" w:eastAsia="en-US"/>
              </w:rPr>
            </w:pPr>
            <w:r w:rsidRPr="003F7913">
              <w:rPr>
                <w:noProof/>
                <w:sz w:val="28"/>
                <w:szCs w:val="28"/>
                <w:lang w:val="kk-KZ" w:eastAsia="en-US"/>
              </w:rPr>
              <w:t>08</w:t>
            </w:r>
            <w:r w:rsidRPr="003F7913">
              <w:rPr>
                <w:noProof/>
                <w:sz w:val="28"/>
                <w:szCs w:val="28"/>
                <w:lang w:eastAsia="en-US"/>
              </w:rPr>
              <w:t>.02.201</w:t>
            </w:r>
            <w:r w:rsidRPr="003F7913">
              <w:rPr>
                <w:noProof/>
                <w:sz w:val="28"/>
                <w:szCs w:val="28"/>
                <w:lang w:val="kk-KZ" w:eastAsia="en-US"/>
              </w:rPr>
              <w:t>7 ж</w:t>
            </w:r>
            <w:r w:rsidRPr="003F7913">
              <w:rPr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3F7913">
              <w:rPr>
                <w:color w:val="000000"/>
                <w:sz w:val="28"/>
                <w:szCs w:val="28"/>
                <w:lang w:val="kk-KZ" w:eastAsia="en-US"/>
              </w:rPr>
              <w:t xml:space="preserve">№ </w:t>
            </w:r>
            <w:r w:rsidR="00693300" w:rsidRPr="003F7913">
              <w:rPr>
                <w:color w:val="000000"/>
                <w:sz w:val="28"/>
                <w:szCs w:val="28"/>
                <w:lang w:val="kk-KZ" w:eastAsia="en-US"/>
              </w:rPr>
              <w:t>2-2</w:t>
            </w:r>
          </w:p>
        </w:tc>
      </w:tr>
      <w:tr w:rsidR="00FD3782" w:rsidRPr="003F7913" w:rsidTr="00B3407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rPr>
                <w:color w:val="FF0000"/>
                <w:sz w:val="28"/>
                <w:szCs w:val="28"/>
                <w:lang w:eastAsia="en-US"/>
              </w:rPr>
            </w:pPr>
            <w:r w:rsidRPr="003F7913"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rPr>
                <w:color w:val="000000"/>
                <w:sz w:val="28"/>
                <w:szCs w:val="28"/>
                <w:lang w:eastAsia="en-US"/>
              </w:rPr>
            </w:pPr>
            <w:r w:rsidRPr="003F7913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3782" w:rsidRPr="003F7913" w:rsidTr="00B3407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F7913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3F7913" w:rsidRDefault="00FD3782" w:rsidP="00B3407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F7913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город Костанай</w:t>
            </w:r>
          </w:p>
        </w:tc>
      </w:tr>
    </w:tbl>
    <w:p w:rsidR="00FD3782" w:rsidRPr="003F7913" w:rsidRDefault="00FD3782" w:rsidP="00B75E2D">
      <w:pPr>
        <w:ind w:firstLine="709"/>
        <w:jc w:val="both"/>
        <w:rPr>
          <w:color w:val="000000"/>
          <w:sz w:val="28"/>
          <w:szCs w:val="28"/>
        </w:rPr>
      </w:pPr>
    </w:p>
    <w:p w:rsidR="00FD3782" w:rsidRPr="003F7913" w:rsidRDefault="00FD3782" w:rsidP="00AF3E1E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Экономикалық факультетінің деканы Е.В.Васильчуктың «Экономикалық факультетте практикалық – бағдар бойынша оқыт</w:t>
      </w:r>
      <w:r w:rsidR="00F01547">
        <w:rPr>
          <w:rFonts w:ascii="Times New Roman" w:hAnsi="Times New Roman"/>
          <w:color w:val="000000"/>
          <w:sz w:val="28"/>
          <w:szCs w:val="28"/>
          <w:lang w:val="kk-KZ"/>
        </w:rPr>
        <w:t>уды ұйымдастыру туралы» баяндамасын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тыңдап және талқылап ректорат</w:t>
      </w:r>
    </w:p>
    <w:p w:rsidR="00FD3782" w:rsidRPr="003F7913" w:rsidRDefault="00FD3782" w:rsidP="009F13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kk-KZ"/>
        </w:rPr>
      </w:pPr>
      <w:r w:rsidRPr="003F7913">
        <w:rPr>
          <w:b/>
          <w:bCs/>
          <w:color w:val="000000"/>
          <w:sz w:val="28"/>
          <w:szCs w:val="28"/>
          <w:lang w:val="kk-KZ"/>
        </w:rPr>
        <w:t>ШЕШТІ:</w:t>
      </w:r>
    </w:p>
    <w:p w:rsidR="00FD3782" w:rsidRPr="003F7913" w:rsidRDefault="00FD3782" w:rsidP="00344EAB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1. </w:t>
      </w:r>
      <w:r w:rsidR="009E5F95" w:rsidRPr="003F7913">
        <w:rPr>
          <w:rFonts w:ascii="Times New Roman" w:hAnsi="Times New Roman"/>
          <w:color w:val="000000"/>
          <w:sz w:val="28"/>
          <w:szCs w:val="28"/>
          <w:lang w:val="kk-KZ"/>
        </w:rPr>
        <w:t>2017-2018 оқу жыл</w:t>
      </w:r>
      <w:r w:rsidR="009E5F95" w:rsidRPr="003F7913">
        <w:rPr>
          <w:rFonts w:ascii="Times New Roman" w:hAnsi="Times New Roman"/>
          <w:color w:val="000000"/>
          <w:sz w:val="28"/>
          <w:szCs w:val="28"/>
          <w:lang w:val="kk-KZ"/>
        </w:rPr>
        <w:t>ындағы ф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акультет</w:t>
      </w:r>
      <w:r w:rsidR="009E5F95" w:rsidRPr="003F7913">
        <w:rPr>
          <w:rFonts w:ascii="Times New Roman" w:hAnsi="Times New Roman"/>
          <w:color w:val="000000"/>
          <w:sz w:val="28"/>
          <w:szCs w:val="28"/>
          <w:lang w:val="kk-KZ"/>
        </w:rPr>
        <w:t>тер жұмысының жоспарына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студенттердің практикалық – бағдар </w:t>
      </w:r>
      <w:r w:rsidR="009E5F95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бойынша 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оқ</w:t>
      </w:r>
      <w:r w:rsidR="009E5F95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ытуына </w:t>
      </w:r>
      <w:r w:rsidR="00F01547">
        <w:rPr>
          <w:rFonts w:ascii="Times New Roman" w:hAnsi="Times New Roman"/>
          <w:color w:val="000000"/>
          <w:sz w:val="28"/>
          <w:szCs w:val="28"/>
          <w:lang w:val="kk-KZ"/>
        </w:rPr>
        <w:t>бақылау</w:t>
      </w:r>
      <w:r w:rsidR="009E5F95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жүргізу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E5F95" w:rsidRPr="003F7913">
        <w:rPr>
          <w:rFonts w:ascii="Times New Roman" w:hAnsi="Times New Roman"/>
          <w:color w:val="000000"/>
          <w:sz w:val="28"/>
          <w:szCs w:val="28"/>
          <w:lang w:val="kk-KZ"/>
        </w:rPr>
        <w:t>қосылсын</w:t>
      </w:r>
    </w:p>
    <w:p w:rsidR="00FD3782" w:rsidRPr="003F7913" w:rsidRDefault="009E5F95" w:rsidP="00344EAB">
      <w:pPr>
        <w:pStyle w:val="a3"/>
        <w:tabs>
          <w:tab w:val="left" w:pos="284"/>
        </w:tabs>
        <w:spacing w:after="0" w:line="240" w:lineRule="auto"/>
        <w:ind w:left="5387"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Факультеттер декандары</w:t>
      </w:r>
      <w:r w:rsidR="00FD3782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D3782" w:rsidRPr="003F7913" w:rsidRDefault="00FD3782" w:rsidP="00344EAB">
      <w:pPr>
        <w:pStyle w:val="a3"/>
        <w:tabs>
          <w:tab w:val="left" w:pos="284"/>
        </w:tabs>
        <w:spacing w:after="0" w:line="240" w:lineRule="auto"/>
        <w:ind w:left="5387"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2017 ж. 1 қыркүйегіне дейін</w:t>
      </w:r>
    </w:p>
    <w:p w:rsidR="00FD3782" w:rsidRPr="003F7913" w:rsidRDefault="00FD3782" w:rsidP="00AF3E1E">
      <w:pPr>
        <w:pStyle w:val="a3"/>
        <w:tabs>
          <w:tab w:val="left" w:pos="103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D3782" w:rsidRPr="003F7913" w:rsidRDefault="009E5F95" w:rsidP="00AF3E1E">
      <w:pPr>
        <w:pStyle w:val="a3"/>
        <w:tabs>
          <w:tab w:val="left" w:pos="103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="00FD3782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. Білім алушылардың жоспарлы дайындығы үшін 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әр</w:t>
      </w:r>
      <w:r w:rsidR="00FD3782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мамандық бойынша </w:t>
      </w:r>
      <w:r w:rsidR="003F7913" w:rsidRPr="003F7913">
        <w:rPr>
          <w:rFonts w:ascii="Times New Roman" w:hAnsi="Times New Roman"/>
          <w:color w:val="000000"/>
          <w:sz w:val="28"/>
          <w:szCs w:val="28"/>
          <w:lang w:val="kk-KZ"/>
        </w:rPr>
        <w:t>Қамқоршылық</w:t>
      </w:r>
      <w:r w:rsidR="003F7913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кеңесі</w:t>
      </w:r>
      <w:r w:rsidR="003F7913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мүшелерімен, жұмыс берушілердің талқылауға қатынасуымен </w:t>
      </w:r>
      <w:r w:rsidR="00FD3782" w:rsidRPr="003F7913">
        <w:rPr>
          <w:rFonts w:ascii="Times New Roman" w:hAnsi="Times New Roman"/>
          <w:color w:val="000000"/>
          <w:sz w:val="28"/>
          <w:szCs w:val="28"/>
          <w:lang w:val="kk-KZ"/>
        </w:rPr>
        <w:t>жыл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сайын</w:t>
      </w:r>
      <w:r w:rsidR="00FD3782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практи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калық-бағдар </w:t>
      </w:r>
      <w:r w:rsidR="003F7913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бойынша 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оқыту бағдарламасы</w:t>
      </w:r>
      <w:r w:rsidR="00FD3782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құрастыр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ылсын</w:t>
      </w:r>
      <w:r w:rsidR="00FD3782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3F7913" w:rsidRPr="003F7913" w:rsidRDefault="003F7913" w:rsidP="003F7913">
      <w:pPr>
        <w:autoSpaceDE w:val="0"/>
        <w:autoSpaceDN w:val="0"/>
        <w:adjustRightInd w:val="0"/>
        <w:ind w:left="5954"/>
        <w:jc w:val="both"/>
        <w:rPr>
          <w:color w:val="000000"/>
          <w:sz w:val="28"/>
          <w:szCs w:val="28"/>
          <w:lang w:val="kk-KZ"/>
        </w:rPr>
      </w:pPr>
      <w:r w:rsidRPr="003F7913">
        <w:rPr>
          <w:color w:val="000000"/>
          <w:sz w:val="28"/>
          <w:szCs w:val="28"/>
          <w:lang w:val="kk-KZ"/>
        </w:rPr>
        <w:t>Мамандар дайындайтын кафедралар меңгерушілері</w:t>
      </w:r>
    </w:p>
    <w:p w:rsidR="00FD3782" w:rsidRPr="003F7913" w:rsidRDefault="003F7913" w:rsidP="00AF3E1E">
      <w:pPr>
        <w:pStyle w:val="a3"/>
        <w:tabs>
          <w:tab w:val="left" w:pos="284"/>
        </w:tabs>
        <w:spacing w:after="0" w:line="240" w:lineRule="auto"/>
        <w:ind w:left="5387"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жыл сайын</w:t>
      </w:r>
      <w:r w:rsidR="00FD3782" w:rsidRPr="003F7913">
        <w:rPr>
          <w:rFonts w:ascii="Times New Roman" w:hAnsi="Times New Roman"/>
          <w:color w:val="000000"/>
          <w:sz w:val="28"/>
          <w:szCs w:val="28"/>
          <w:lang w:val="kk-KZ"/>
        </w:rPr>
        <w:t xml:space="preserve"> 1 қыркүйекке дейін</w:t>
      </w:r>
    </w:p>
    <w:p w:rsidR="00FD3782" w:rsidRPr="003F7913" w:rsidRDefault="00FD3782" w:rsidP="00AF3E1E">
      <w:pPr>
        <w:pStyle w:val="a3"/>
        <w:tabs>
          <w:tab w:val="left" w:pos="284"/>
        </w:tabs>
        <w:spacing w:after="0" w:line="240" w:lineRule="auto"/>
        <w:ind w:left="5670" w:firstLine="567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D3782" w:rsidRPr="00422136" w:rsidRDefault="00FD3782" w:rsidP="0042213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="003F7913" w:rsidRPr="003F7913">
        <w:rPr>
          <w:rFonts w:ascii="Times New Roman" w:hAnsi="Times New Roman"/>
          <w:color w:val="000000"/>
          <w:sz w:val="28"/>
          <w:szCs w:val="28"/>
          <w:lang w:val="kk-KZ"/>
        </w:rPr>
        <w:t>. Аталмыш шешімн</w:t>
      </w:r>
      <w:r w:rsidRPr="003F7913">
        <w:rPr>
          <w:rFonts w:ascii="Times New Roman" w:hAnsi="Times New Roman"/>
          <w:color w:val="000000"/>
          <w:sz w:val="28"/>
          <w:szCs w:val="28"/>
          <w:lang w:val="kk-KZ"/>
        </w:rPr>
        <w:t>ің орындалуын қадағалау оқу және тәрбие жұмысы жөніндегі проректор А.А.Әбсадықовқа жүктелсін.</w:t>
      </w:r>
    </w:p>
    <w:p w:rsidR="00F01547" w:rsidRPr="00422136" w:rsidRDefault="00422136" w:rsidP="00422136">
      <w:pPr>
        <w:tabs>
          <w:tab w:val="left" w:pos="284"/>
        </w:tabs>
        <w:rPr>
          <w:color w:val="000000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6C709AAA" wp14:editId="36EA5D46">
            <wp:extent cx="5940425" cy="1856105"/>
            <wp:effectExtent l="0" t="0" r="3175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82" w:rsidRPr="003F7913" w:rsidRDefault="00FD3782" w:rsidP="00AF3E1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D3782" w:rsidRDefault="00FD3782" w:rsidP="009F13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bookmarkStart w:id="0" w:name="_GoBack"/>
      <w:bookmarkEnd w:id="0"/>
    </w:p>
    <w:p w:rsidR="00FD3782" w:rsidRDefault="00FD3782" w:rsidP="009F13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:rsidR="00FD3782" w:rsidRDefault="00FD3782" w:rsidP="009F13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:rsidR="00FD3782" w:rsidRDefault="00FD3782" w:rsidP="009F13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:rsidR="00FD3782" w:rsidRDefault="00FD3782" w:rsidP="009F13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:rsidR="00FD3782" w:rsidRDefault="00FD3782" w:rsidP="009F13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:rsidR="00FD3782" w:rsidRDefault="00FD3782" w:rsidP="009F13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:rsidR="00FD3782" w:rsidRPr="00AF3E1E" w:rsidRDefault="00FD3782" w:rsidP="00AF3E1E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1"/>
        <w:gridCol w:w="5397"/>
      </w:tblGrid>
      <w:tr w:rsidR="00FD3782" w:rsidRPr="002603E7" w:rsidTr="0039434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«А.Байтұрсынов атындағы</w:t>
            </w:r>
          </w:p>
          <w:p w:rsidR="00FD3782" w:rsidRPr="002603E7" w:rsidRDefault="00FD3782" w:rsidP="00394340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мемлекеттік</w:t>
            </w:r>
          </w:p>
          <w:p w:rsidR="00FD3782" w:rsidRPr="002603E7" w:rsidRDefault="00FD3782" w:rsidP="00394340">
            <w:pPr>
              <w:jc w:val="center"/>
              <w:rPr>
                <w:sz w:val="28"/>
                <w:szCs w:val="28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РГП «Костанайский</w:t>
            </w:r>
          </w:p>
          <w:p w:rsidR="00FD3782" w:rsidRPr="002603E7" w:rsidRDefault="00FD3782" w:rsidP="00394340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государственный университет</w:t>
            </w:r>
          </w:p>
          <w:p w:rsidR="00FD3782" w:rsidRPr="002603E7" w:rsidRDefault="00FD3782" w:rsidP="00394340">
            <w:pPr>
              <w:jc w:val="center"/>
              <w:rPr>
                <w:sz w:val="28"/>
                <w:szCs w:val="28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имени А.Байтурсынова»</w:t>
            </w:r>
          </w:p>
        </w:tc>
      </w:tr>
      <w:tr w:rsidR="00FD3782" w:rsidRPr="002603E7" w:rsidTr="0039434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3782" w:rsidRPr="002603E7" w:rsidTr="0039434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FD3782" w:rsidRPr="002603E7" w:rsidRDefault="00FD3782" w:rsidP="00394340">
            <w:pPr>
              <w:jc w:val="center"/>
              <w:rPr>
                <w:sz w:val="28"/>
                <w:szCs w:val="28"/>
              </w:rPr>
            </w:pPr>
            <w:r w:rsidRPr="002603E7">
              <w:rPr>
                <w:sz w:val="28"/>
                <w:szCs w:val="28"/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РЕШЕНИЕ</w:t>
            </w:r>
          </w:p>
          <w:p w:rsidR="00FD3782" w:rsidRPr="002603E7" w:rsidRDefault="00FD3782" w:rsidP="00394340">
            <w:pPr>
              <w:jc w:val="center"/>
              <w:rPr>
                <w:sz w:val="28"/>
                <w:szCs w:val="28"/>
              </w:rPr>
            </w:pPr>
            <w:r w:rsidRPr="002603E7">
              <w:rPr>
                <w:sz w:val="28"/>
                <w:szCs w:val="28"/>
                <w:lang w:val="kk-KZ" w:eastAsia="en-US"/>
              </w:rPr>
              <w:t>ректората</w:t>
            </w:r>
          </w:p>
        </w:tc>
      </w:tr>
      <w:tr w:rsidR="00FD3782" w:rsidRPr="002603E7" w:rsidTr="0039434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F01547">
            <w:pPr>
              <w:jc w:val="center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08</w:t>
            </w:r>
            <w:r w:rsidRPr="002603E7">
              <w:rPr>
                <w:noProof/>
                <w:sz w:val="28"/>
                <w:szCs w:val="28"/>
                <w:lang w:eastAsia="en-US"/>
              </w:rPr>
              <w:t>.</w:t>
            </w:r>
            <w:r>
              <w:rPr>
                <w:noProof/>
                <w:sz w:val="28"/>
                <w:szCs w:val="28"/>
                <w:lang w:eastAsia="en-US"/>
              </w:rPr>
              <w:t>02</w:t>
            </w:r>
            <w:r w:rsidRPr="002603E7">
              <w:rPr>
                <w:noProof/>
                <w:sz w:val="28"/>
                <w:szCs w:val="28"/>
                <w:lang w:eastAsia="en-US"/>
              </w:rPr>
              <w:t>.201</w:t>
            </w:r>
            <w:r>
              <w:rPr>
                <w:noProof/>
                <w:sz w:val="28"/>
                <w:szCs w:val="28"/>
                <w:lang w:val="kk-KZ" w:eastAsia="en-US"/>
              </w:rPr>
              <w:t>7</w:t>
            </w:r>
            <w:r w:rsidRPr="002603E7">
              <w:rPr>
                <w:noProof/>
                <w:sz w:val="28"/>
                <w:szCs w:val="28"/>
                <w:lang w:val="kk-KZ" w:eastAsia="en-US"/>
              </w:rPr>
              <w:t xml:space="preserve"> ж</w:t>
            </w:r>
            <w:r w:rsidRPr="002603E7">
              <w:rPr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2603E7">
              <w:rPr>
                <w:color w:val="000000"/>
                <w:sz w:val="28"/>
                <w:szCs w:val="28"/>
                <w:lang w:val="kk-KZ" w:eastAsia="en-US"/>
              </w:rPr>
              <w:t xml:space="preserve">№ </w:t>
            </w:r>
            <w:r w:rsidR="00F01547">
              <w:rPr>
                <w:color w:val="000000"/>
                <w:sz w:val="28"/>
                <w:szCs w:val="28"/>
                <w:lang w:val="kk-KZ" w:eastAsia="en-US"/>
              </w:rPr>
              <w:t>2-2</w:t>
            </w:r>
          </w:p>
        </w:tc>
      </w:tr>
      <w:tr w:rsidR="00FD3782" w:rsidRPr="002603E7" w:rsidTr="0039434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rPr>
                <w:color w:val="FF0000"/>
                <w:sz w:val="28"/>
                <w:szCs w:val="28"/>
                <w:lang w:eastAsia="en-US"/>
              </w:rPr>
            </w:pPr>
            <w:r w:rsidRPr="002603E7"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FD3782" w:rsidRPr="002603E7" w:rsidTr="00394340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782" w:rsidRPr="002603E7" w:rsidRDefault="00FD3782" w:rsidP="0039434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город Костанай</w:t>
            </w:r>
          </w:p>
        </w:tc>
      </w:tr>
    </w:tbl>
    <w:p w:rsidR="00FD3782" w:rsidRDefault="00FD3782" w:rsidP="009F13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</w:p>
    <w:p w:rsidR="00FD3782" w:rsidRPr="005B1113" w:rsidRDefault="00FD3782" w:rsidP="00AF3E1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1113">
        <w:rPr>
          <w:rFonts w:ascii="Times New Roman" w:hAnsi="Times New Roman"/>
          <w:sz w:val="28"/>
          <w:szCs w:val="28"/>
        </w:rPr>
        <w:t xml:space="preserve">Заслушав и обсудив доклад декана экономического факультета </w:t>
      </w:r>
      <w:proofErr w:type="spellStart"/>
      <w:r w:rsidRPr="005B1113">
        <w:rPr>
          <w:rFonts w:ascii="Times New Roman" w:hAnsi="Times New Roman"/>
          <w:sz w:val="28"/>
          <w:szCs w:val="28"/>
        </w:rPr>
        <w:t>Васильчук</w:t>
      </w:r>
      <w:proofErr w:type="spellEnd"/>
      <w:r w:rsidRPr="005B1113">
        <w:rPr>
          <w:rFonts w:ascii="Times New Roman" w:hAnsi="Times New Roman"/>
          <w:sz w:val="28"/>
          <w:szCs w:val="28"/>
        </w:rPr>
        <w:t xml:space="preserve"> Е.В. «</w:t>
      </w:r>
      <w:r w:rsidRPr="005B1113">
        <w:rPr>
          <w:rFonts w:ascii="Times New Roman" w:hAnsi="Times New Roman"/>
          <w:sz w:val="28"/>
          <w:szCs w:val="28"/>
          <w:lang w:val="kk-KZ"/>
        </w:rPr>
        <w:t>Об организации практико-ориентированного обучения на экономическом факультете</w:t>
      </w:r>
      <w:r w:rsidRPr="005B1113">
        <w:rPr>
          <w:rFonts w:ascii="Times New Roman" w:hAnsi="Times New Roman"/>
          <w:sz w:val="28"/>
          <w:szCs w:val="28"/>
        </w:rPr>
        <w:t>», ректорат</w:t>
      </w:r>
    </w:p>
    <w:p w:rsidR="00FD3782" w:rsidRPr="005B1113" w:rsidRDefault="00FD3782" w:rsidP="00AF3E1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B1113">
        <w:rPr>
          <w:b/>
          <w:bCs/>
          <w:sz w:val="26"/>
          <w:szCs w:val="26"/>
        </w:rPr>
        <w:t>РЕШИЛ:</w:t>
      </w:r>
    </w:p>
    <w:p w:rsidR="00FD3782" w:rsidRPr="00F01547" w:rsidRDefault="00FD3782" w:rsidP="005B1113">
      <w:pPr>
        <w:pStyle w:val="10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B1113">
        <w:rPr>
          <w:rFonts w:ascii="Times New Roman" w:hAnsi="Times New Roman"/>
          <w:sz w:val="28"/>
          <w:szCs w:val="28"/>
        </w:rPr>
        <w:t>1. Включить в Планы работы факультетов на 2017-2018 учебный год проведение мониторинга практико-орие</w:t>
      </w:r>
      <w:r w:rsidR="00F01547">
        <w:rPr>
          <w:rFonts w:ascii="Times New Roman" w:hAnsi="Times New Roman"/>
          <w:sz w:val="28"/>
          <w:szCs w:val="28"/>
        </w:rPr>
        <w:t>нтированного обучения студентов</w:t>
      </w:r>
    </w:p>
    <w:p w:rsidR="00FD3782" w:rsidRPr="005B1113" w:rsidRDefault="00FD3782" w:rsidP="00AF3E1E">
      <w:pPr>
        <w:pStyle w:val="10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B1113">
        <w:rPr>
          <w:rFonts w:ascii="Times New Roman" w:hAnsi="Times New Roman"/>
          <w:sz w:val="28"/>
          <w:szCs w:val="28"/>
        </w:rPr>
        <w:t>Деканы факультетов</w:t>
      </w:r>
    </w:p>
    <w:p w:rsidR="00FD3782" w:rsidRDefault="00F01547" w:rsidP="00AF3E1E">
      <w:pPr>
        <w:pStyle w:val="10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до 1 сентября </w:t>
      </w:r>
      <w:smartTag w:uri="urn:schemas-microsoft-com:office:smarttags" w:element="metricconverter">
        <w:smartTagPr>
          <w:attr w:name="ProductID" w:val="2017 г"/>
        </w:smartTagPr>
        <w:r w:rsidR="00FD3782" w:rsidRPr="005B1113">
          <w:rPr>
            <w:rFonts w:ascii="Times New Roman" w:hAnsi="Times New Roman"/>
            <w:sz w:val="28"/>
            <w:szCs w:val="28"/>
          </w:rPr>
          <w:t>2017 г</w:t>
        </w:r>
      </w:smartTag>
      <w:r w:rsidR="00FD3782" w:rsidRPr="005B1113">
        <w:rPr>
          <w:rFonts w:ascii="Times New Roman" w:hAnsi="Times New Roman"/>
          <w:sz w:val="28"/>
          <w:szCs w:val="28"/>
        </w:rPr>
        <w:t>.</w:t>
      </w:r>
    </w:p>
    <w:p w:rsidR="00422136" w:rsidRPr="00422136" w:rsidRDefault="00422136" w:rsidP="00AF3E1E">
      <w:pPr>
        <w:pStyle w:val="10"/>
        <w:tabs>
          <w:tab w:val="left" w:pos="284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val="kk-KZ"/>
        </w:rPr>
      </w:pPr>
    </w:p>
    <w:p w:rsidR="00FD3782" w:rsidRPr="005B1113" w:rsidRDefault="00FD3782" w:rsidP="005B1113">
      <w:pPr>
        <w:pStyle w:val="10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1113">
        <w:rPr>
          <w:rFonts w:ascii="Times New Roman" w:hAnsi="Times New Roman"/>
          <w:sz w:val="28"/>
          <w:szCs w:val="28"/>
        </w:rPr>
        <w:t xml:space="preserve">Для планомерной подготовки обучающихся ежегодно разрабатывать программу практико-ориентированного </w:t>
      </w:r>
      <w:proofErr w:type="gramStart"/>
      <w:r w:rsidRPr="005B111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5B1113">
        <w:rPr>
          <w:rFonts w:ascii="Times New Roman" w:hAnsi="Times New Roman"/>
          <w:sz w:val="28"/>
          <w:szCs w:val="28"/>
        </w:rPr>
        <w:t xml:space="preserve"> каждой специальности, привлекая к ее обсуждению членов Попечи</w:t>
      </w:r>
      <w:r w:rsidR="00F01547">
        <w:rPr>
          <w:rFonts w:ascii="Times New Roman" w:hAnsi="Times New Roman"/>
          <w:sz w:val="28"/>
          <w:szCs w:val="28"/>
        </w:rPr>
        <w:t>тельских советов, работодателей</w:t>
      </w:r>
    </w:p>
    <w:p w:rsidR="00FD3782" w:rsidRDefault="00FD3782" w:rsidP="00AF4689">
      <w:pPr>
        <w:pStyle w:val="10"/>
        <w:tabs>
          <w:tab w:val="left" w:pos="284"/>
          <w:tab w:val="left" w:pos="851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5B1113">
        <w:rPr>
          <w:rFonts w:ascii="Times New Roman" w:hAnsi="Times New Roman"/>
          <w:sz w:val="28"/>
          <w:szCs w:val="28"/>
        </w:rPr>
        <w:t>Заведующ</w:t>
      </w:r>
      <w:r w:rsidR="00422136">
        <w:rPr>
          <w:rFonts w:ascii="Times New Roman" w:hAnsi="Times New Roman"/>
          <w:sz w:val="28"/>
          <w:szCs w:val="28"/>
        </w:rPr>
        <w:t>ие</w:t>
      </w:r>
      <w:proofErr w:type="gramEnd"/>
      <w:r w:rsidR="00422136">
        <w:rPr>
          <w:rFonts w:ascii="Times New Roman" w:hAnsi="Times New Roman"/>
          <w:sz w:val="28"/>
          <w:szCs w:val="28"/>
        </w:rPr>
        <w:t xml:space="preserve"> выпускающих кафедр</w:t>
      </w:r>
      <w:r w:rsidR="004221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1547">
        <w:rPr>
          <w:rFonts w:ascii="Times New Roman" w:hAnsi="Times New Roman"/>
          <w:sz w:val="28"/>
          <w:szCs w:val="28"/>
        </w:rPr>
        <w:t>ежегодно</w:t>
      </w:r>
      <w:r w:rsidRPr="005B1113">
        <w:rPr>
          <w:rFonts w:ascii="Times New Roman" w:hAnsi="Times New Roman"/>
          <w:sz w:val="28"/>
          <w:szCs w:val="28"/>
        </w:rPr>
        <w:t xml:space="preserve"> до 1 сентября</w:t>
      </w:r>
    </w:p>
    <w:p w:rsidR="00422136" w:rsidRPr="00422136" w:rsidRDefault="00422136" w:rsidP="00AF4689">
      <w:pPr>
        <w:pStyle w:val="10"/>
        <w:tabs>
          <w:tab w:val="left" w:pos="284"/>
          <w:tab w:val="left" w:pos="851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3782" w:rsidRPr="005B1113" w:rsidRDefault="00FD3782" w:rsidP="005B1113">
      <w:pPr>
        <w:pStyle w:val="10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1113">
        <w:rPr>
          <w:rFonts w:ascii="Times New Roman" w:hAnsi="Times New Roman"/>
          <w:sz w:val="28"/>
          <w:szCs w:val="28"/>
        </w:rPr>
        <w:t xml:space="preserve">3. Контроль исполнения данного решения возложить на проректора по учебной и воспитательной работе </w:t>
      </w:r>
      <w:proofErr w:type="spellStart"/>
      <w:r w:rsidRPr="005B1113">
        <w:rPr>
          <w:rFonts w:ascii="Times New Roman" w:hAnsi="Times New Roman"/>
          <w:sz w:val="28"/>
          <w:szCs w:val="28"/>
        </w:rPr>
        <w:t>Абсадыкова</w:t>
      </w:r>
      <w:proofErr w:type="spellEnd"/>
      <w:r w:rsidRPr="005B1113">
        <w:rPr>
          <w:rFonts w:ascii="Times New Roman" w:hAnsi="Times New Roman"/>
          <w:sz w:val="28"/>
          <w:szCs w:val="28"/>
        </w:rPr>
        <w:t xml:space="preserve"> А.А.</w:t>
      </w:r>
    </w:p>
    <w:p w:rsidR="00FD3782" w:rsidRDefault="00422136" w:rsidP="00AF3E1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422136" w:rsidRPr="00422136" w:rsidRDefault="00422136" w:rsidP="00AF3E1E">
      <w:pPr>
        <w:rPr>
          <w:sz w:val="28"/>
          <w:szCs w:val="28"/>
          <w:lang w:val="kk-KZ"/>
        </w:rPr>
      </w:pPr>
      <w:r>
        <w:rPr>
          <w:noProof/>
          <w:lang w:val="kk-KZ"/>
        </w:rPr>
        <w:t xml:space="preserve">     </w:t>
      </w:r>
      <w:r>
        <w:rPr>
          <w:noProof/>
        </w:rPr>
        <w:drawing>
          <wp:inline distT="0" distB="0" distL="0" distR="0" wp14:anchorId="03E09B4D" wp14:editId="5AB27FC9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136" w:rsidRPr="00422136" w:rsidSect="009D6C34">
      <w:pgSz w:w="11906" w:h="16838"/>
      <w:pgMar w:top="719" w:right="849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7A3"/>
    <w:multiLevelType w:val="hybridMultilevel"/>
    <w:tmpl w:val="02DE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374E7"/>
    <w:multiLevelType w:val="hybridMultilevel"/>
    <w:tmpl w:val="08CE2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FD13A7"/>
    <w:multiLevelType w:val="hybridMultilevel"/>
    <w:tmpl w:val="A3AA4F7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3119A9"/>
    <w:multiLevelType w:val="multilevel"/>
    <w:tmpl w:val="02DE7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C3BD2"/>
    <w:multiLevelType w:val="multilevel"/>
    <w:tmpl w:val="02DE7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2D"/>
    <w:rsid w:val="00003462"/>
    <w:rsid w:val="00055FD9"/>
    <w:rsid w:val="00056421"/>
    <w:rsid w:val="000B0B4D"/>
    <w:rsid w:val="000D4CC3"/>
    <w:rsid w:val="001B4D7E"/>
    <w:rsid w:val="001D07EC"/>
    <w:rsid w:val="00215399"/>
    <w:rsid w:val="002272E0"/>
    <w:rsid w:val="0024298A"/>
    <w:rsid w:val="00256D7D"/>
    <w:rsid w:val="002603E7"/>
    <w:rsid w:val="00271880"/>
    <w:rsid w:val="00344EAB"/>
    <w:rsid w:val="00394340"/>
    <w:rsid w:val="003964B7"/>
    <w:rsid w:val="003F7913"/>
    <w:rsid w:val="00422136"/>
    <w:rsid w:val="00474D0B"/>
    <w:rsid w:val="004A0B35"/>
    <w:rsid w:val="004C4ADC"/>
    <w:rsid w:val="005909D3"/>
    <w:rsid w:val="005B1113"/>
    <w:rsid w:val="005D4A70"/>
    <w:rsid w:val="00693300"/>
    <w:rsid w:val="006D3876"/>
    <w:rsid w:val="006E38BB"/>
    <w:rsid w:val="006F2A32"/>
    <w:rsid w:val="00785FA1"/>
    <w:rsid w:val="007A6AB0"/>
    <w:rsid w:val="007C672B"/>
    <w:rsid w:val="00820DBF"/>
    <w:rsid w:val="00865B27"/>
    <w:rsid w:val="008E3371"/>
    <w:rsid w:val="009061C9"/>
    <w:rsid w:val="009125F6"/>
    <w:rsid w:val="00940EC6"/>
    <w:rsid w:val="00944F7D"/>
    <w:rsid w:val="00961D09"/>
    <w:rsid w:val="00996B34"/>
    <w:rsid w:val="009C128D"/>
    <w:rsid w:val="009C1F92"/>
    <w:rsid w:val="009D3461"/>
    <w:rsid w:val="009D6C34"/>
    <w:rsid w:val="009E5F95"/>
    <w:rsid w:val="009F1337"/>
    <w:rsid w:val="00AC2E9C"/>
    <w:rsid w:val="00AF3E1E"/>
    <w:rsid w:val="00AF4689"/>
    <w:rsid w:val="00B3407E"/>
    <w:rsid w:val="00B75E2D"/>
    <w:rsid w:val="00BD2B67"/>
    <w:rsid w:val="00BF1D9D"/>
    <w:rsid w:val="00C67B5A"/>
    <w:rsid w:val="00C97973"/>
    <w:rsid w:val="00CF1284"/>
    <w:rsid w:val="00D14DF1"/>
    <w:rsid w:val="00D16E30"/>
    <w:rsid w:val="00E27A22"/>
    <w:rsid w:val="00E35C9E"/>
    <w:rsid w:val="00E74286"/>
    <w:rsid w:val="00E93523"/>
    <w:rsid w:val="00E97B88"/>
    <w:rsid w:val="00EA7350"/>
    <w:rsid w:val="00F01547"/>
    <w:rsid w:val="00F309F9"/>
    <w:rsid w:val="00F77814"/>
    <w:rsid w:val="00FB1272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2D"/>
    <w:rPr>
      <w:rFonts w:ascii="Times New Roman" w:eastAsia="Times New Roman" w:hAnsi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3964B7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3964B7"/>
    <w:rPr>
      <w:rFonts w:eastAsia="Times New Roman"/>
      <w:lang w:eastAsia="en-US"/>
    </w:rPr>
  </w:style>
  <w:style w:type="character" w:customStyle="1" w:styleId="s1">
    <w:name w:val="s1"/>
    <w:uiPriority w:val="99"/>
    <w:rsid w:val="008E3371"/>
  </w:style>
  <w:style w:type="paragraph" w:customStyle="1" w:styleId="10">
    <w:name w:val="Абзац списка1"/>
    <w:basedOn w:val="a"/>
    <w:uiPriority w:val="99"/>
    <w:rsid w:val="00AF3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F1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284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2D"/>
    <w:rPr>
      <w:rFonts w:ascii="Times New Roman" w:eastAsia="Times New Roman" w:hAnsi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3964B7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3964B7"/>
    <w:rPr>
      <w:rFonts w:eastAsia="Times New Roman"/>
      <w:lang w:eastAsia="en-US"/>
    </w:rPr>
  </w:style>
  <w:style w:type="character" w:customStyle="1" w:styleId="s1">
    <w:name w:val="s1"/>
    <w:uiPriority w:val="99"/>
    <w:rsid w:val="008E3371"/>
  </w:style>
  <w:style w:type="paragraph" w:customStyle="1" w:styleId="10">
    <w:name w:val="Абзац списка1"/>
    <w:basedOn w:val="a"/>
    <w:uiPriority w:val="99"/>
    <w:rsid w:val="00AF3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F1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28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hp-1</cp:lastModifiedBy>
  <cp:revision>4</cp:revision>
  <cp:lastPrinted>2017-02-14T04:12:00Z</cp:lastPrinted>
  <dcterms:created xsi:type="dcterms:W3CDTF">2017-02-13T09:53:00Z</dcterms:created>
  <dcterms:modified xsi:type="dcterms:W3CDTF">2017-02-14T04:15:00Z</dcterms:modified>
</cp:coreProperties>
</file>