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«А.Байтұрсынов атындағы</w:t>
            </w:r>
          </w:p>
          <w:p w:rsidR="00AA3FA1" w:rsidRPr="0019760C" w:rsidRDefault="00AA3FA1" w:rsidP="00082A7A">
            <w:pPr>
              <w:jc w:val="center"/>
              <w:rPr>
                <w:rStyle w:val="s1"/>
                <w:sz w:val="28"/>
                <w:szCs w:val="28"/>
                <w:lang w:val="kk-KZ" w:eastAsia="en-US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Қостанай мемлекеттік</w:t>
            </w:r>
          </w:p>
          <w:p w:rsidR="00AA3FA1" w:rsidRPr="0019760C" w:rsidRDefault="00AA3FA1" w:rsidP="00082A7A">
            <w:pPr>
              <w:jc w:val="center"/>
              <w:rPr>
                <w:sz w:val="28"/>
                <w:szCs w:val="28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РГП «Костанайский</w:t>
            </w:r>
          </w:p>
          <w:p w:rsidR="00AA3FA1" w:rsidRPr="0019760C" w:rsidRDefault="00AA3FA1" w:rsidP="00082A7A">
            <w:pPr>
              <w:jc w:val="center"/>
              <w:rPr>
                <w:rStyle w:val="s1"/>
                <w:sz w:val="28"/>
                <w:szCs w:val="28"/>
                <w:lang w:val="kk-KZ" w:eastAsia="en-US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государственный университет</w:t>
            </w:r>
          </w:p>
          <w:p w:rsidR="00AA3FA1" w:rsidRPr="0019760C" w:rsidRDefault="00AA3FA1" w:rsidP="00082A7A">
            <w:pPr>
              <w:jc w:val="center"/>
              <w:rPr>
                <w:sz w:val="28"/>
                <w:szCs w:val="28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имени А.Байтурсынова»</w:t>
            </w:r>
          </w:p>
        </w:tc>
      </w:tr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rPr>
                <w:sz w:val="28"/>
                <w:szCs w:val="28"/>
                <w:lang w:eastAsia="en-US"/>
              </w:rPr>
            </w:pPr>
            <w:r w:rsidRPr="0019760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rPr>
                <w:sz w:val="28"/>
                <w:szCs w:val="28"/>
                <w:lang w:eastAsia="en-US"/>
              </w:rPr>
            </w:pPr>
            <w:r w:rsidRPr="0019760C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rStyle w:val="s1"/>
                <w:b/>
                <w:sz w:val="28"/>
                <w:szCs w:val="28"/>
                <w:lang w:val="kk-KZ"/>
              </w:rPr>
            </w:pPr>
            <w:r w:rsidRPr="0019760C">
              <w:rPr>
                <w:rStyle w:val="s1"/>
                <w:b/>
                <w:sz w:val="28"/>
                <w:szCs w:val="28"/>
                <w:lang w:val="kk-KZ" w:eastAsia="en-US"/>
              </w:rPr>
              <w:t>ШЕШІМ</w:t>
            </w:r>
          </w:p>
          <w:p w:rsidR="00AA3FA1" w:rsidRPr="0019760C" w:rsidRDefault="00AA3FA1" w:rsidP="00082A7A">
            <w:pPr>
              <w:jc w:val="center"/>
              <w:rPr>
                <w:sz w:val="28"/>
                <w:szCs w:val="28"/>
              </w:rPr>
            </w:pPr>
            <w:r w:rsidRPr="0019760C">
              <w:rPr>
                <w:sz w:val="28"/>
                <w:szCs w:val="28"/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rStyle w:val="s1"/>
                <w:b/>
                <w:sz w:val="28"/>
                <w:szCs w:val="28"/>
                <w:lang w:val="kk-KZ"/>
              </w:rPr>
            </w:pPr>
            <w:r w:rsidRPr="0019760C">
              <w:rPr>
                <w:rStyle w:val="s1"/>
                <w:b/>
                <w:sz w:val="28"/>
                <w:szCs w:val="28"/>
                <w:lang w:val="kk-KZ" w:eastAsia="en-US"/>
              </w:rPr>
              <w:t>РЕШЕНИЕ</w:t>
            </w:r>
          </w:p>
          <w:p w:rsidR="00AA3FA1" w:rsidRPr="0019760C" w:rsidRDefault="00AA3FA1" w:rsidP="00082A7A">
            <w:pPr>
              <w:jc w:val="center"/>
              <w:rPr>
                <w:sz w:val="28"/>
                <w:szCs w:val="28"/>
              </w:rPr>
            </w:pPr>
            <w:r w:rsidRPr="0019760C">
              <w:rPr>
                <w:sz w:val="28"/>
                <w:szCs w:val="28"/>
                <w:lang w:val="kk-KZ" w:eastAsia="en-US"/>
              </w:rPr>
              <w:t>ректората</w:t>
            </w:r>
          </w:p>
        </w:tc>
      </w:tr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rPr>
                <w:noProof/>
                <w:sz w:val="28"/>
                <w:szCs w:val="28"/>
                <w:lang w:val="kk-KZ" w:eastAsia="en-US"/>
              </w:rPr>
            </w:pPr>
            <w:r w:rsidRPr="0019760C">
              <w:rPr>
                <w:noProof/>
                <w:sz w:val="28"/>
                <w:szCs w:val="28"/>
                <w:lang w:val="kk-KZ" w:eastAsia="en-US"/>
              </w:rPr>
              <w:t xml:space="preserve">                    07</w:t>
            </w:r>
            <w:r w:rsidRPr="0019760C">
              <w:rPr>
                <w:noProof/>
                <w:sz w:val="28"/>
                <w:szCs w:val="28"/>
                <w:lang w:eastAsia="en-US"/>
              </w:rPr>
              <w:t>.1</w:t>
            </w:r>
            <w:r w:rsidRPr="0019760C">
              <w:rPr>
                <w:noProof/>
                <w:sz w:val="28"/>
                <w:szCs w:val="28"/>
                <w:lang w:val="kk-KZ" w:eastAsia="en-US"/>
              </w:rPr>
              <w:t>2</w:t>
            </w:r>
            <w:r w:rsidRPr="0019760C">
              <w:rPr>
                <w:noProof/>
                <w:sz w:val="28"/>
                <w:szCs w:val="28"/>
                <w:lang w:eastAsia="en-US"/>
              </w:rPr>
              <w:t>.201</w:t>
            </w:r>
            <w:r w:rsidRPr="0019760C">
              <w:rPr>
                <w:noProof/>
                <w:sz w:val="28"/>
                <w:szCs w:val="28"/>
                <w:lang w:val="kk-KZ" w:eastAsia="en-US"/>
              </w:rPr>
              <w:t>6 ж</w:t>
            </w:r>
            <w:r w:rsidRPr="0019760C">
              <w:rPr>
                <w:noProof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19760C">
              <w:rPr>
                <w:sz w:val="28"/>
                <w:szCs w:val="28"/>
                <w:lang w:val="kk-KZ" w:eastAsia="en-US"/>
              </w:rPr>
              <w:t xml:space="preserve">№ </w:t>
            </w:r>
            <w:r>
              <w:rPr>
                <w:sz w:val="28"/>
                <w:szCs w:val="28"/>
                <w:lang w:val="kk-KZ" w:eastAsia="en-US"/>
              </w:rPr>
              <w:t>10-1</w:t>
            </w:r>
          </w:p>
        </w:tc>
      </w:tr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rPr>
                <w:sz w:val="28"/>
                <w:szCs w:val="28"/>
                <w:lang w:eastAsia="en-US"/>
              </w:rPr>
            </w:pPr>
            <w:r w:rsidRPr="0019760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rPr>
                <w:sz w:val="28"/>
                <w:szCs w:val="28"/>
                <w:lang w:eastAsia="en-US"/>
              </w:rPr>
            </w:pPr>
            <w:r w:rsidRPr="0019760C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sz w:val="28"/>
                <w:szCs w:val="28"/>
                <w:lang w:eastAsia="en-US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sz w:val="28"/>
                <w:szCs w:val="28"/>
                <w:lang w:eastAsia="en-US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город Костанай</w:t>
            </w:r>
          </w:p>
        </w:tc>
      </w:tr>
    </w:tbl>
    <w:p w:rsidR="00AA3FA1" w:rsidRPr="0019760C" w:rsidRDefault="00AA3FA1" w:rsidP="00AA3FA1"/>
    <w:p w:rsidR="00AA3FA1" w:rsidRPr="0019760C" w:rsidRDefault="00AA3FA1" w:rsidP="00AA3FA1">
      <w:pPr>
        <w:pStyle w:val="a3"/>
        <w:tabs>
          <w:tab w:val="left" w:pos="182"/>
          <w:tab w:val="left" w:pos="3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9760C">
        <w:rPr>
          <w:rFonts w:ascii="Times New Roman" w:hAnsi="Times New Roman"/>
          <w:sz w:val="28"/>
          <w:szCs w:val="28"/>
          <w:lang w:val="kk-KZ"/>
        </w:rPr>
        <w:t xml:space="preserve">Экономика және мемлекеттік сатып алу бөлімнің бастығы Д.С. Батырбекованың «Экономика және мемлекеттік сатып алу бөлімінің қаржы-талдау жұмысы туралы» ақпаратын тыңдап және талқылап, ректорат </w:t>
      </w:r>
    </w:p>
    <w:p w:rsidR="00AA3FA1" w:rsidRPr="0019760C" w:rsidRDefault="00AA3FA1" w:rsidP="00AA3FA1">
      <w:pPr>
        <w:jc w:val="both"/>
        <w:rPr>
          <w:b/>
          <w:sz w:val="28"/>
          <w:szCs w:val="28"/>
          <w:lang w:val="kk-KZ"/>
        </w:rPr>
      </w:pPr>
      <w:r w:rsidRPr="0019760C">
        <w:rPr>
          <w:b/>
          <w:sz w:val="28"/>
          <w:szCs w:val="28"/>
          <w:lang w:val="kk-KZ"/>
        </w:rPr>
        <w:t>ШЕШТІ:</w:t>
      </w:r>
    </w:p>
    <w:p w:rsidR="00AA3FA1" w:rsidRPr="0019760C" w:rsidRDefault="00AA3FA1" w:rsidP="006C412B">
      <w:pPr>
        <w:ind w:firstLine="567"/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>1. Университеттің «Ұзақ мерзімді жоспар бойынша ЖОО-ның бәсекеге қабілеттілігін сақтай отырып, сараланған тәсілді және инфляцияны ескере отырып шығындарды өтеу мен пайданы барынша ар</w:t>
      </w:r>
      <w:r w:rsidR="006C412B">
        <w:rPr>
          <w:sz w:val="28"/>
          <w:szCs w:val="28"/>
          <w:lang w:val="kk-KZ"/>
        </w:rPr>
        <w:t>ттыру» баға саясаты дайындалсын</w:t>
      </w:r>
    </w:p>
    <w:p w:rsidR="00AA3FA1" w:rsidRPr="0019760C" w:rsidRDefault="00AA3FA1" w:rsidP="00AA3FA1">
      <w:pPr>
        <w:ind w:left="5103"/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>Экономика және мемлекеттік сатып алу бөлімінің бастығы</w:t>
      </w:r>
    </w:p>
    <w:p w:rsidR="00AA3FA1" w:rsidRPr="006C412B" w:rsidRDefault="00AA3FA1" w:rsidP="00AA3FA1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 xml:space="preserve"> жылдың 20 сәуіріне дейін</w:t>
      </w:r>
    </w:p>
    <w:p w:rsidR="00AA3FA1" w:rsidRPr="0019760C" w:rsidRDefault="00AA3FA1" w:rsidP="006C412B">
      <w:pPr>
        <w:ind w:firstLine="567"/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>2. Университеттің бекітілген баға саясатына сәйкес бакалавриат пен магистратурадағы ақылы оқу бағасының жобасы дайындалсын және ғыл</w:t>
      </w:r>
      <w:r>
        <w:rPr>
          <w:sz w:val="28"/>
          <w:szCs w:val="28"/>
          <w:lang w:val="kk-KZ"/>
        </w:rPr>
        <w:t>ыми кеңесте</w:t>
      </w:r>
      <w:r w:rsidRPr="0019760C">
        <w:rPr>
          <w:sz w:val="28"/>
          <w:szCs w:val="28"/>
          <w:lang w:val="kk-KZ"/>
        </w:rPr>
        <w:t xml:space="preserve"> бекітілсін</w:t>
      </w:r>
    </w:p>
    <w:p w:rsidR="00AA3FA1" w:rsidRPr="0019760C" w:rsidRDefault="00AA3FA1" w:rsidP="00AA3FA1">
      <w:pPr>
        <w:ind w:left="5103"/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>Экономика және мемлекеттік сатып алу бөлімінің бастығы,</w:t>
      </w:r>
    </w:p>
    <w:p w:rsidR="00AA3FA1" w:rsidRPr="0019760C" w:rsidRDefault="00AA3FA1" w:rsidP="00AA3FA1">
      <w:pPr>
        <w:ind w:left="5103"/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 xml:space="preserve">оқу-әдістемелік басқарма </w:t>
      </w:r>
    </w:p>
    <w:p w:rsidR="00AA3FA1" w:rsidRPr="0019760C" w:rsidRDefault="00AA3FA1" w:rsidP="006C412B">
      <w:pPr>
        <w:ind w:left="5103"/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>2017 жылдың 20 мамырына дейін</w:t>
      </w:r>
    </w:p>
    <w:p w:rsidR="00AA3FA1" w:rsidRPr="0019760C" w:rsidRDefault="00AA3FA1" w:rsidP="006C412B">
      <w:pPr>
        <w:ind w:firstLine="567"/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 xml:space="preserve">3. ӘБҚ, ОКҚ, ҚКҚ штаттық санын оңтайландыру және әкімшілік шығындарды қысқарту туралы ұсыныстар әзірленсін </w:t>
      </w:r>
    </w:p>
    <w:p w:rsidR="00AA3FA1" w:rsidRPr="0019760C" w:rsidRDefault="00AA3FA1" w:rsidP="00AA3FA1">
      <w:pPr>
        <w:ind w:left="5103"/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>Экономика және мемлекеттік сатып алу бөлімінің бастығы</w:t>
      </w:r>
    </w:p>
    <w:p w:rsidR="00AA3FA1" w:rsidRPr="006C412B" w:rsidRDefault="00AA3FA1" w:rsidP="006C412B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>жылдың 1 қаңтарына дейін</w:t>
      </w:r>
    </w:p>
    <w:p w:rsidR="00AA3FA1" w:rsidRDefault="00AA3FA1" w:rsidP="006C412B">
      <w:pPr>
        <w:ind w:firstLine="567"/>
        <w:jc w:val="both"/>
        <w:rPr>
          <w:sz w:val="28"/>
          <w:szCs w:val="28"/>
          <w:lang w:val="kk-KZ"/>
        </w:rPr>
      </w:pPr>
      <w:r w:rsidRPr="0019760C">
        <w:rPr>
          <w:sz w:val="28"/>
          <w:szCs w:val="28"/>
          <w:lang w:val="kk-KZ"/>
        </w:rPr>
        <w:t>4. Берілген шешімнің орындалуын қадағалау ғылыми жұмыс және сыртқы байланыстар жөніндегі проректор Ж.Б. Жарлығасовқа жүктелсін.</w:t>
      </w:r>
    </w:p>
    <w:p w:rsidR="00CF6B68" w:rsidRPr="00CF6B68" w:rsidRDefault="00CF6B68" w:rsidP="00CF6B68">
      <w:pPr>
        <w:rPr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5940425" cy="1856383"/>
            <wp:effectExtent l="0" t="0" r="3175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68" w:rsidRDefault="00CF6B68" w:rsidP="00AA3FA1">
      <w:pPr>
        <w:jc w:val="right"/>
        <w:rPr>
          <w:b/>
          <w:sz w:val="28"/>
          <w:szCs w:val="28"/>
          <w:lang w:val="kk-KZ"/>
        </w:rPr>
      </w:pPr>
    </w:p>
    <w:p w:rsidR="00CF6B68" w:rsidRPr="000A1197" w:rsidRDefault="00CF6B68" w:rsidP="00AA3FA1">
      <w:pPr>
        <w:jc w:val="right"/>
        <w:rPr>
          <w:b/>
          <w:sz w:val="28"/>
          <w:szCs w:val="28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lastRenderedPageBreak/>
              <w:t>«А.Байтұрсынов атындағы</w:t>
            </w:r>
          </w:p>
          <w:p w:rsidR="00AA3FA1" w:rsidRPr="002603E7" w:rsidRDefault="00AA3FA1" w:rsidP="00082A7A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мемлекеттік</w:t>
            </w:r>
          </w:p>
          <w:p w:rsidR="00AA3FA1" w:rsidRPr="000A1197" w:rsidRDefault="00AA3FA1" w:rsidP="00082A7A">
            <w:pPr>
              <w:jc w:val="center"/>
              <w:rPr>
                <w:sz w:val="28"/>
                <w:szCs w:val="28"/>
                <w:lang w:val="kk-KZ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РГП «Костанайский</w:t>
            </w:r>
          </w:p>
          <w:p w:rsidR="00AA3FA1" w:rsidRPr="002603E7" w:rsidRDefault="00AA3FA1" w:rsidP="00082A7A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государственный университет</w:t>
            </w:r>
          </w:p>
          <w:p w:rsidR="00AA3FA1" w:rsidRPr="002603E7" w:rsidRDefault="00AA3FA1" w:rsidP="00082A7A">
            <w:pPr>
              <w:jc w:val="center"/>
              <w:rPr>
                <w:sz w:val="28"/>
                <w:szCs w:val="28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имени А.Байтурсынова»</w:t>
            </w:r>
          </w:p>
        </w:tc>
      </w:tr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AA3FA1" w:rsidRPr="002603E7" w:rsidRDefault="00AA3FA1" w:rsidP="00082A7A">
            <w:pPr>
              <w:jc w:val="center"/>
              <w:rPr>
                <w:sz w:val="28"/>
                <w:szCs w:val="28"/>
              </w:rPr>
            </w:pPr>
            <w:r w:rsidRPr="002603E7">
              <w:rPr>
                <w:sz w:val="28"/>
                <w:szCs w:val="28"/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РЕШЕНИЕ</w:t>
            </w:r>
          </w:p>
          <w:p w:rsidR="00AA3FA1" w:rsidRPr="002603E7" w:rsidRDefault="00AA3FA1" w:rsidP="00082A7A">
            <w:pPr>
              <w:jc w:val="center"/>
              <w:rPr>
                <w:sz w:val="28"/>
                <w:szCs w:val="28"/>
              </w:rPr>
            </w:pPr>
            <w:r w:rsidRPr="002603E7">
              <w:rPr>
                <w:sz w:val="28"/>
                <w:szCs w:val="28"/>
                <w:lang w:val="kk-KZ" w:eastAsia="en-US"/>
              </w:rPr>
              <w:t>ректората</w:t>
            </w:r>
          </w:p>
        </w:tc>
      </w:tr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>07</w:t>
            </w:r>
            <w:r>
              <w:rPr>
                <w:noProof/>
                <w:sz w:val="28"/>
                <w:szCs w:val="28"/>
                <w:lang w:eastAsia="en-US"/>
              </w:rPr>
              <w:t>.1</w:t>
            </w:r>
            <w:r>
              <w:rPr>
                <w:noProof/>
                <w:sz w:val="28"/>
                <w:szCs w:val="28"/>
                <w:lang w:val="kk-KZ" w:eastAsia="en-US"/>
              </w:rPr>
              <w:t>2</w:t>
            </w:r>
            <w:r w:rsidRPr="002603E7">
              <w:rPr>
                <w:noProof/>
                <w:sz w:val="28"/>
                <w:szCs w:val="28"/>
                <w:lang w:eastAsia="en-US"/>
              </w:rPr>
              <w:t>.201</w:t>
            </w:r>
            <w:r w:rsidRPr="002603E7">
              <w:rPr>
                <w:noProof/>
                <w:sz w:val="28"/>
                <w:szCs w:val="28"/>
                <w:lang w:val="kk-KZ" w:eastAsia="en-US"/>
              </w:rPr>
              <w:t>6 ж</w:t>
            </w:r>
            <w:r w:rsidRPr="002603E7">
              <w:rPr>
                <w:noProof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2603E7">
              <w:rPr>
                <w:color w:val="000000"/>
                <w:sz w:val="28"/>
                <w:szCs w:val="28"/>
                <w:lang w:val="kk-KZ" w:eastAsia="en-US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10-1</w:t>
            </w:r>
          </w:p>
        </w:tc>
      </w:tr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rPr>
                <w:color w:val="FF0000"/>
                <w:sz w:val="28"/>
                <w:szCs w:val="28"/>
                <w:lang w:eastAsia="en-US"/>
              </w:rPr>
            </w:pPr>
            <w:r w:rsidRPr="002603E7"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город Костанай</w:t>
            </w:r>
          </w:p>
        </w:tc>
      </w:tr>
    </w:tbl>
    <w:p w:rsidR="00AA3FA1" w:rsidRDefault="00AA3FA1" w:rsidP="00AA3FA1">
      <w:pPr>
        <w:jc w:val="both"/>
        <w:rPr>
          <w:lang w:val="kk-KZ"/>
        </w:rPr>
      </w:pPr>
    </w:p>
    <w:p w:rsidR="00AA3FA1" w:rsidRPr="00160950" w:rsidRDefault="00AA3FA1" w:rsidP="00AA3FA1">
      <w:pPr>
        <w:ind w:firstLine="567"/>
        <w:jc w:val="both"/>
        <w:rPr>
          <w:sz w:val="28"/>
          <w:szCs w:val="28"/>
        </w:rPr>
      </w:pPr>
      <w:r w:rsidRPr="00160950">
        <w:rPr>
          <w:sz w:val="28"/>
          <w:szCs w:val="28"/>
        </w:rPr>
        <w:t xml:space="preserve">Заслушав и обсудив информацию </w:t>
      </w:r>
      <w:r w:rsidR="006C412B">
        <w:rPr>
          <w:sz w:val="28"/>
          <w:szCs w:val="28"/>
          <w:lang w:val="kk-KZ"/>
        </w:rPr>
        <w:t xml:space="preserve">начальника </w:t>
      </w:r>
      <w:r w:rsidRPr="00160950">
        <w:rPr>
          <w:sz w:val="28"/>
          <w:szCs w:val="28"/>
        </w:rPr>
        <w:t xml:space="preserve">отдела экономики и государственных закупок </w:t>
      </w:r>
      <w:r w:rsidR="006C412B">
        <w:rPr>
          <w:sz w:val="28"/>
          <w:szCs w:val="28"/>
          <w:lang w:val="kk-KZ"/>
        </w:rPr>
        <w:t>Батырбековой Д.С</w:t>
      </w:r>
      <w:r w:rsidR="00C03C9C">
        <w:rPr>
          <w:sz w:val="28"/>
          <w:szCs w:val="28"/>
        </w:rPr>
        <w:t>.</w:t>
      </w:r>
      <w:r w:rsidRPr="00160950">
        <w:rPr>
          <w:sz w:val="28"/>
          <w:szCs w:val="28"/>
        </w:rPr>
        <w:t xml:space="preserve"> «О финансово – аналитической работе отдела экономики и государственных закупок», ректорат</w:t>
      </w:r>
    </w:p>
    <w:p w:rsidR="00AA3FA1" w:rsidRPr="00160950" w:rsidRDefault="00AA3FA1" w:rsidP="00AA3FA1">
      <w:pPr>
        <w:jc w:val="both"/>
        <w:outlineLvl w:val="0"/>
        <w:rPr>
          <w:b/>
          <w:sz w:val="28"/>
          <w:szCs w:val="28"/>
        </w:rPr>
      </w:pPr>
      <w:r w:rsidRPr="00160950">
        <w:rPr>
          <w:b/>
          <w:sz w:val="28"/>
          <w:szCs w:val="28"/>
        </w:rPr>
        <w:t>РЕШИЛ:</w:t>
      </w:r>
    </w:p>
    <w:p w:rsidR="00AA3FA1" w:rsidRDefault="00AA3FA1" w:rsidP="00AA3FA1">
      <w:pPr>
        <w:numPr>
          <w:ilvl w:val="0"/>
          <w:numId w:val="1"/>
        </w:numPr>
        <w:tabs>
          <w:tab w:val="clear" w:pos="2520"/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Pr="005703AC">
        <w:rPr>
          <w:sz w:val="28"/>
          <w:szCs w:val="28"/>
        </w:rPr>
        <w:t>ценовую политику университета: «</w:t>
      </w:r>
      <w:r w:rsidRPr="005703AC">
        <w:rPr>
          <w:sz w:val="28"/>
          <w:szCs w:val="28"/>
          <w:lang w:eastAsia="ja-JP"/>
        </w:rPr>
        <w:t xml:space="preserve">компенсация издержек и максимизация прибыли в долгосрочном плане, с сохранением конкурентоспособности ВУЗа, с учетом дифференцированного подхода и уровнем инфляции». </w:t>
      </w:r>
    </w:p>
    <w:p w:rsidR="00AA3FA1" w:rsidRDefault="00AA3FA1" w:rsidP="00AA3FA1">
      <w:pPr>
        <w:tabs>
          <w:tab w:val="left" w:pos="851"/>
          <w:tab w:val="left" w:pos="5103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</w:t>
      </w:r>
    </w:p>
    <w:p w:rsidR="00AA3FA1" w:rsidRDefault="00AA3FA1" w:rsidP="00AA3FA1">
      <w:pPr>
        <w:tabs>
          <w:tab w:val="left" w:pos="85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закупок</w:t>
      </w:r>
    </w:p>
    <w:p w:rsidR="00AA3FA1" w:rsidRPr="006C412B" w:rsidRDefault="00AA3FA1" w:rsidP="006C412B">
      <w:pPr>
        <w:tabs>
          <w:tab w:val="left" w:pos="851"/>
        </w:tabs>
        <w:ind w:left="5103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до 20 апреля 2017 года </w:t>
      </w:r>
    </w:p>
    <w:p w:rsidR="00AA3FA1" w:rsidRPr="00647334" w:rsidRDefault="00AA3FA1" w:rsidP="00AA3FA1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3B6741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Подготовить проект стоимости </w:t>
      </w:r>
      <w:r w:rsidRPr="003B6741">
        <w:rPr>
          <w:sz w:val="28"/>
          <w:szCs w:val="28"/>
        </w:rPr>
        <w:t xml:space="preserve">платного обучения по </w:t>
      </w:r>
      <w:proofErr w:type="spellStart"/>
      <w:r w:rsidRPr="003B6741">
        <w:rPr>
          <w:sz w:val="28"/>
          <w:szCs w:val="28"/>
        </w:rPr>
        <w:t>бакалавриату</w:t>
      </w:r>
      <w:proofErr w:type="spellEnd"/>
      <w:r w:rsidRPr="003B6741">
        <w:rPr>
          <w:sz w:val="28"/>
          <w:szCs w:val="28"/>
        </w:rPr>
        <w:t xml:space="preserve"> и магистратуре </w:t>
      </w:r>
      <w:r>
        <w:rPr>
          <w:sz w:val="28"/>
          <w:szCs w:val="28"/>
        </w:rPr>
        <w:t xml:space="preserve">в соответствии с утвержденной ценовой политикой университета и утвердить на </w:t>
      </w:r>
      <w:r>
        <w:rPr>
          <w:sz w:val="28"/>
          <w:szCs w:val="28"/>
          <w:lang w:val="kk-KZ"/>
        </w:rPr>
        <w:t>у</w:t>
      </w:r>
      <w:proofErr w:type="spellStart"/>
      <w:r>
        <w:rPr>
          <w:sz w:val="28"/>
          <w:szCs w:val="28"/>
        </w:rPr>
        <w:t>ченом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</w:t>
      </w:r>
      <w:proofErr w:type="spellStart"/>
      <w:r w:rsidRPr="001A057C">
        <w:rPr>
          <w:sz w:val="28"/>
          <w:szCs w:val="28"/>
        </w:rPr>
        <w:t>овете</w:t>
      </w:r>
      <w:proofErr w:type="spellEnd"/>
    </w:p>
    <w:p w:rsidR="00AA3FA1" w:rsidRDefault="00AA3FA1" w:rsidP="00AA3FA1">
      <w:pPr>
        <w:tabs>
          <w:tab w:val="left" w:pos="851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</w:t>
      </w:r>
    </w:p>
    <w:p w:rsidR="00AA3FA1" w:rsidRPr="00647334" w:rsidRDefault="00AA3FA1" w:rsidP="00AA3FA1">
      <w:pPr>
        <w:tabs>
          <w:tab w:val="left" w:pos="851"/>
        </w:tabs>
        <w:ind w:left="5103"/>
        <w:rPr>
          <w:sz w:val="28"/>
          <w:szCs w:val="28"/>
          <w:lang w:val="kk-KZ"/>
        </w:rPr>
      </w:pPr>
      <w:r>
        <w:rPr>
          <w:sz w:val="28"/>
          <w:szCs w:val="28"/>
        </w:rPr>
        <w:t>государственных закупок</w:t>
      </w:r>
      <w:r>
        <w:rPr>
          <w:sz w:val="28"/>
          <w:szCs w:val="28"/>
          <w:lang w:val="kk-KZ"/>
        </w:rPr>
        <w:t>,</w:t>
      </w:r>
    </w:p>
    <w:p w:rsidR="00AA3FA1" w:rsidRPr="003B6741" w:rsidRDefault="00AA3FA1" w:rsidP="00AA3FA1">
      <w:pPr>
        <w:tabs>
          <w:tab w:val="left" w:pos="851"/>
        </w:tabs>
        <w:ind w:left="5103"/>
        <w:rPr>
          <w:sz w:val="28"/>
          <w:szCs w:val="28"/>
        </w:rPr>
      </w:pPr>
      <w:r>
        <w:rPr>
          <w:sz w:val="28"/>
          <w:szCs w:val="28"/>
          <w:lang w:val="kk-KZ"/>
        </w:rPr>
        <w:t>Начальник учебно-методического у</w:t>
      </w:r>
      <w:proofErr w:type="spellStart"/>
      <w:r>
        <w:rPr>
          <w:sz w:val="28"/>
          <w:szCs w:val="28"/>
        </w:rPr>
        <w:t>правлени</w:t>
      </w:r>
      <w:proofErr w:type="spellEnd"/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</w:t>
      </w:r>
    </w:p>
    <w:p w:rsidR="00AA3FA1" w:rsidRPr="0019760C" w:rsidRDefault="00AA3FA1" w:rsidP="006C412B">
      <w:pPr>
        <w:tabs>
          <w:tab w:val="left" w:pos="851"/>
        </w:tabs>
        <w:ind w:left="5103"/>
        <w:rPr>
          <w:sz w:val="28"/>
          <w:szCs w:val="28"/>
          <w:lang w:val="kk-KZ"/>
        </w:rPr>
      </w:pPr>
      <w:r w:rsidRPr="003B6741">
        <w:rPr>
          <w:sz w:val="28"/>
          <w:szCs w:val="28"/>
        </w:rPr>
        <w:t>до 20 мая 2</w:t>
      </w:r>
      <w:r>
        <w:rPr>
          <w:sz w:val="28"/>
          <w:szCs w:val="28"/>
        </w:rPr>
        <w:t>017 года</w:t>
      </w:r>
    </w:p>
    <w:p w:rsidR="00AA3FA1" w:rsidRPr="003B6741" w:rsidRDefault="00AA3FA1" w:rsidP="00AA3FA1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B6741">
        <w:rPr>
          <w:sz w:val="28"/>
          <w:szCs w:val="28"/>
        </w:rPr>
        <w:t>одготовить предложения по оптимизации штатной численности АУП, УВП, ОП и сокращению административных расходов.</w:t>
      </w:r>
    </w:p>
    <w:p w:rsidR="00AA3FA1" w:rsidRDefault="00AA3FA1" w:rsidP="00AA3FA1">
      <w:pPr>
        <w:tabs>
          <w:tab w:val="left" w:pos="85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</w:t>
      </w:r>
    </w:p>
    <w:p w:rsidR="00AA3FA1" w:rsidRDefault="00AA3FA1" w:rsidP="00AA3FA1">
      <w:pPr>
        <w:tabs>
          <w:tab w:val="left" w:pos="851"/>
        </w:tabs>
        <w:ind w:left="5103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государственных закупок</w:t>
      </w:r>
    </w:p>
    <w:p w:rsidR="00AA3FA1" w:rsidRPr="00647334" w:rsidRDefault="00AA3FA1" w:rsidP="006C412B">
      <w:pPr>
        <w:tabs>
          <w:tab w:val="left" w:pos="851"/>
        </w:tabs>
        <w:ind w:left="5103"/>
        <w:jc w:val="both"/>
        <w:rPr>
          <w:sz w:val="28"/>
          <w:szCs w:val="28"/>
          <w:lang w:val="kk-KZ"/>
        </w:rPr>
      </w:pPr>
      <w:r w:rsidRPr="001A057C">
        <w:rPr>
          <w:sz w:val="28"/>
          <w:szCs w:val="28"/>
        </w:rPr>
        <w:t>до 1 января 2017 года</w:t>
      </w:r>
      <w:r w:rsidRPr="003B6741">
        <w:rPr>
          <w:sz w:val="28"/>
          <w:szCs w:val="28"/>
        </w:rPr>
        <w:t xml:space="preserve"> </w:t>
      </w:r>
    </w:p>
    <w:p w:rsidR="00CF6B68" w:rsidRPr="00CF6B68" w:rsidRDefault="00AA3FA1" w:rsidP="00CF6B68">
      <w:pPr>
        <w:numPr>
          <w:ilvl w:val="0"/>
          <w:numId w:val="2"/>
        </w:numPr>
        <w:tabs>
          <w:tab w:val="clear" w:pos="660"/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F6B68">
        <w:rPr>
          <w:sz w:val="28"/>
          <w:szCs w:val="28"/>
        </w:rPr>
        <w:t>Контроль за</w:t>
      </w:r>
      <w:proofErr w:type="gramEnd"/>
      <w:r w:rsidRPr="00CF6B68">
        <w:rPr>
          <w:sz w:val="28"/>
          <w:szCs w:val="28"/>
        </w:rPr>
        <w:t xml:space="preserve"> исполнением настоящего решения возложить на проректора по научной работе и внешним связям </w:t>
      </w:r>
      <w:proofErr w:type="spellStart"/>
      <w:r w:rsidRPr="00CF6B68">
        <w:rPr>
          <w:sz w:val="28"/>
          <w:szCs w:val="28"/>
        </w:rPr>
        <w:t>Жарлыгасова</w:t>
      </w:r>
      <w:proofErr w:type="spellEnd"/>
      <w:r w:rsidRPr="00CF6B68">
        <w:rPr>
          <w:sz w:val="28"/>
          <w:szCs w:val="28"/>
        </w:rPr>
        <w:t xml:space="preserve"> Ж.Б. </w:t>
      </w:r>
    </w:p>
    <w:p w:rsidR="00AA3FA1" w:rsidRDefault="00AA3FA1" w:rsidP="00AA3FA1">
      <w:pPr>
        <w:jc w:val="center"/>
      </w:pPr>
    </w:p>
    <w:p w:rsidR="00B161D2" w:rsidRDefault="006C412B">
      <w:r>
        <w:rPr>
          <w:noProof/>
        </w:rPr>
        <w:drawing>
          <wp:inline distT="0" distB="0" distL="0" distR="0" wp14:anchorId="13F36062" wp14:editId="7AC54ACB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1D2" w:rsidSect="000A11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2F9"/>
    <w:multiLevelType w:val="hybridMultilevel"/>
    <w:tmpl w:val="16C04822"/>
    <w:lvl w:ilvl="0" w:tplc="563E23F0">
      <w:start w:val="2017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3AAB765B"/>
    <w:multiLevelType w:val="hybridMultilevel"/>
    <w:tmpl w:val="62443CD6"/>
    <w:lvl w:ilvl="0" w:tplc="85AC95C0">
      <w:start w:val="2017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">
    <w:nsid w:val="47DC08D5"/>
    <w:multiLevelType w:val="hybridMultilevel"/>
    <w:tmpl w:val="32B0E1A6"/>
    <w:lvl w:ilvl="0" w:tplc="E976F85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6F717D4"/>
    <w:multiLevelType w:val="hybridMultilevel"/>
    <w:tmpl w:val="7210670C"/>
    <w:lvl w:ilvl="0" w:tplc="4328E23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50"/>
    <w:rsid w:val="00236550"/>
    <w:rsid w:val="006C412B"/>
    <w:rsid w:val="00AA3FA1"/>
    <w:rsid w:val="00B161D2"/>
    <w:rsid w:val="00C03C9C"/>
    <w:rsid w:val="00C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AA3FA1"/>
  </w:style>
  <w:style w:type="paragraph" w:styleId="a3">
    <w:name w:val="List Paragraph"/>
    <w:basedOn w:val="a"/>
    <w:uiPriority w:val="34"/>
    <w:qFormat/>
    <w:rsid w:val="00AA3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AA3FA1"/>
  </w:style>
  <w:style w:type="paragraph" w:styleId="a3">
    <w:name w:val="List Paragraph"/>
    <w:basedOn w:val="a"/>
    <w:uiPriority w:val="34"/>
    <w:qFormat/>
    <w:rsid w:val="00AA3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5</cp:revision>
  <cp:lastPrinted>2016-12-14T09:03:00Z</cp:lastPrinted>
  <dcterms:created xsi:type="dcterms:W3CDTF">2016-12-14T05:38:00Z</dcterms:created>
  <dcterms:modified xsi:type="dcterms:W3CDTF">2016-12-14T09:05:00Z</dcterms:modified>
</cp:coreProperties>
</file>