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5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4"/>
        <w:gridCol w:w="4541"/>
      </w:tblGrid>
      <w:tr w:rsidR="003A4546" w:rsidRPr="00190D3C" w14:paraId="66FF4E8A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A64D" w14:textId="77777777" w:rsidR="003A4546" w:rsidRPr="00190D3C" w:rsidRDefault="003A4546" w:rsidP="00484D5B">
            <w:pPr>
              <w:jc w:val="center"/>
              <w:rPr>
                <w:color w:val="000000"/>
                <w:lang w:val="kk-KZ" w:eastAsia="ja-JP"/>
              </w:rPr>
            </w:pPr>
            <w:bookmarkStart w:id="0" w:name="_Hlk189731902"/>
            <w:r w:rsidRPr="00190D3C">
              <w:rPr>
                <w:color w:val="000000"/>
                <w:lang w:val="kk-KZ" w:eastAsia="ja-JP"/>
              </w:rPr>
              <w:t>«</w:t>
            </w:r>
            <w:r>
              <w:t xml:space="preserve">Ахмет </w:t>
            </w:r>
            <w:proofErr w:type="spellStart"/>
            <w:r>
              <w:t>Байтұрсынұлы</w:t>
            </w:r>
            <w:proofErr w:type="spellEnd"/>
            <w:r>
              <w:t xml:space="preserve"> </w:t>
            </w:r>
            <w:proofErr w:type="spellStart"/>
            <w:r>
              <w:t>атындағы</w:t>
            </w:r>
            <w:proofErr w:type="spellEnd"/>
          </w:p>
          <w:p w14:paraId="28B3A3BA" w14:textId="77777777" w:rsidR="003A4546" w:rsidRPr="00190D3C" w:rsidRDefault="003A4546" w:rsidP="00484D5B">
            <w:pPr>
              <w:jc w:val="center"/>
              <w:rPr>
                <w:color w:val="000000"/>
                <w:lang w:val="kk-KZ" w:eastAsia="ja-JP"/>
              </w:rPr>
            </w:pPr>
            <w:r w:rsidRPr="00190D3C">
              <w:rPr>
                <w:color w:val="000000"/>
                <w:lang w:val="kk-KZ" w:eastAsia="ja-JP"/>
              </w:rPr>
              <w:t>Қостанай өңірлік</w:t>
            </w:r>
          </w:p>
          <w:p w14:paraId="0E9CE28D" w14:textId="77777777" w:rsidR="003A4546" w:rsidRPr="00190D3C" w:rsidRDefault="003A4546" w:rsidP="00484D5B">
            <w:pPr>
              <w:jc w:val="center"/>
              <w:rPr>
                <w:color w:val="000000"/>
                <w:lang w:eastAsia="ja-JP"/>
              </w:rPr>
            </w:pPr>
            <w:r w:rsidRPr="00190D3C">
              <w:rPr>
                <w:color w:val="000000"/>
                <w:lang w:val="kk-KZ" w:eastAsia="ja-JP"/>
              </w:rPr>
              <w:t>университеті» КЕАҚ</w:t>
            </w:r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F5BE" w14:textId="77777777" w:rsidR="003A4546" w:rsidRPr="00190D3C" w:rsidRDefault="003A4546" w:rsidP="00484D5B">
            <w:pPr>
              <w:ind w:left="744"/>
              <w:jc w:val="center"/>
              <w:rPr>
                <w:color w:val="000000"/>
                <w:lang w:val="kk-KZ" w:eastAsia="ja-JP"/>
              </w:rPr>
            </w:pPr>
            <w:r w:rsidRPr="00190D3C">
              <w:rPr>
                <w:color w:val="000000"/>
                <w:lang w:val="kk-KZ" w:eastAsia="ja-JP"/>
              </w:rPr>
              <w:t xml:space="preserve">НАО «Костанайский региональный университет имени </w:t>
            </w:r>
            <w:r>
              <w:t xml:space="preserve">Ахмет </w:t>
            </w:r>
            <w:proofErr w:type="spellStart"/>
            <w:r>
              <w:t>Байтұрсынұлы</w:t>
            </w:r>
            <w:proofErr w:type="spellEnd"/>
            <w:r w:rsidRPr="00190D3C">
              <w:rPr>
                <w:color w:val="000000"/>
                <w:lang w:val="kk-KZ" w:eastAsia="ja-JP"/>
              </w:rPr>
              <w:t>»</w:t>
            </w:r>
          </w:p>
        </w:tc>
      </w:tr>
      <w:tr w:rsidR="003A4546" w:rsidRPr="00190D3C" w14:paraId="63AB48AB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0023" w14:textId="77777777" w:rsidR="003A4546" w:rsidRPr="00190D3C" w:rsidRDefault="003A4546" w:rsidP="00484D5B">
            <w:pPr>
              <w:ind w:left="283"/>
              <w:jc w:val="center"/>
              <w:rPr>
                <w:b/>
                <w:color w:val="000000"/>
                <w:lang w:eastAsia="ja-JP"/>
              </w:rPr>
            </w:pPr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3029" w14:textId="77777777" w:rsidR="003A4546" w:rsidRPr="00190D3C" w:rsidRDefault="003A4546" w:rsidP="00484D5B">
            <w:pPr>
              <w:ind w:left="1027" w:firstLine="283"/>
              <w:jc w:val="center"/>
              <w:rPr>
                <w:b/>
                <w:color w:val="000000"/>
                <w:lang w:eastAsia="ja-JP"/>
              </w:rPr>
            </w:pPr>
          </w:p>
        </w:tc>
      </w:tr>
      <w:tr w:rsidR="003A4546" w:rsidRPr="00190D3C" w14:paraId="44009690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B5AB" w14:textId="77777777" w:rsidR="003A4546" w:rsidRPr="00190D3C" w:rsidRDefault="003A4546" w:rsidP="00484D5B">
            <w:pPr>
              <w:jc w:val="center"/>
              <w:rPr>
                <w:b/>
                <w:color w:val="000000"/>
                <w:lang w:val="kk-KZ"/>
              </w:rPr>
            </w:pPr>
            <w:r w:rsidRPr="00190D3C">
              <w:rPr>
                <w:b/>
                <w:color w:val="000000"/>
                <w:lang w:val="kk-KZ"/>
              </w:rPr>
              <w:t>АНЫҚТАМА</w:t>
            </w:r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4108" w14:textId="77777777" w:rsidR="003A4546" w:rsidRPr="00190D3C" w:rsidRDefault="003A4546" w:rsidP="00484D5B">
            <w:pPr>
              <w:jc w:val="center"/>
              <w:rPr>
                <w:b/>
                <w:color w:val="000000"/>
                <w:lang w:val="kk-KZ"/>
              </w:rPr>
            </w:pPr>
            <w:r w:rsidRPr="00190D3C">
              <w:rPr>
                <w:b/>
                <w:color w:val="000000"/>
              </w:rPr>
              <w:t>СПРАВКА</w:t>
            </w:r>
          </w:p>
        </w:tc>
      </w:tr>
      <w:tr w:rsidR="003A4546" w:rsidRPr="003E034E" w14:paraId="3EEA906C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F72A" w14:textId="77777777" w:rsidR="003A4546" w:rsidRPr="003E034E" w:rsidRDefault="003A4546" w:rsidP="00484D5B">
            <w:pPr>
              <w:jc w:val="center"/>
              <w:rPr>
                <w:lang w:val="kk-KZ"/>
              </w:rPr>
            </w:pPr>
            <w:proofErr w:type="spellStart"/>
            <w:r w:rsidRPr="003E034E">
              <w:rPr>
                <w:rStyle w:val="fontstyle01"/>
                <w:color w:val="auto"/>
              </w:rPr>
              <w:t>Ғылыми</w:t>
            </w:r>
            <w:proofErr w:type="spellEnd"/>
            <w:r w:rsidRPr="003E034E">
              <w:rPr>
                <w:rStyle w:val="fontstyle01"/>
                <w:color w:val="auto"/>
              </w:rPr>
              <w:t xml:space="preserve"> </w:t>
            </w:r>
            <w:proofErr w:type="spellStart"/>
            <w:r w:rsidRPr="003E034E">
              <w:rPr>
                <w:rStyle w:val="fontstyle01"/>
                <w:color w:val="auto"/>
              </w:rPr>
              <w:t>кеңес</w:t>
            </w:r>
            <w:proofErr w:type="spellEnd"/>
            <w:r>
              <w:rPr>
                <w:rStyle w:val="fontstyle01"/>
                <w:color w:val="auto"/>
              </w:rPr>
              <w:t xml:space="preserve"> </w:t>
            </w:r>
            <w:r w:rsidRPr="003E034E">
              <w:rPr>
                <w:lang w:val="kk-KZ"/>
              </w:rPr>
              <w:t xml:space="preserve">отырысына </w:t>
            </w:r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F2D4" w14:textId="77777777" w:rsidR="003A4546" w:rsidRPr="003E034E" w:rsidRDefault="003A4546" w:rsidP="00484D5B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3E034E">
              <w:rPr>
                <w:lang w:val="kk-KZ"/>
              </w:rPr>
              <w:t>на заседание Ученого совета</w:t>
            </w:r>
          </w:p>
        </w:tc>
      </w:tr>
      <w:tr w:rsidR="003A4546" w:rsidRPr="00377BC8" w14:paraId="2949A45C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5E2B" w14:textId="0707CC66" w:rsidR="003A4546" w:rsidRPr="00AB1C48" w:rsidRDefault="003A4546" w:rsidP="00484D5B">
            <w:pPr>
              <w:jc w:val="center"/>
              <w:rPr>
                <w:rFonts w:ascii="TimesNewRomanPSMT" w:hAnsi="TimesNewRomanPSMT"/>
              </w:rPr>
            </w:pPr>
            <w:r w:rsidRPr="00AB1C48">
              <w:rPr>
                <w:rFonts w:ascii="TimesNewRomanPSMT" w:hAnsi="TimesNewRomanPSMT"/>
              </w:rPr>
              <w:t>2</w:t>
            </w:r>
            <w:r>
              <w:rPr>
                <w:rFonts w:ascii="TimesNewRomanPSMT" w:hAnsi="TimesNewRomanPSMT"/>
              </w:rPr>
              <w:t>6</w:t>
            </w:r>
            <w:r w:rsidRPr="00AB1C48">
              <w:rPr>
                <w:rFonts w:ascii="TimesNewRomanPSMT" w:hAnsi="TimesNewRomanPSMT"/>
              </w:rPr>
              <w:t>.0</w:t>
            </w:r>
            <w:r>
              <w:rPr>
                <w:rFonts w:ascii="TimesNewRomanPSMT" w:hAnsi="TimesNewRomanPSMT"/>
              </w:rPr>
              <w:t>2</w:t>
            </w:r>
            <w:r w:rsidRPr="00AB1C48">
              <w:rPr>
                <w:rFonts w:ascii="TimesNewRomanPSMT" w:hAnsi="TimesNewRomanPSMT"/>
              </w:rPr>
              <w:t>.202</w:t>
            </w:r>
            <w:r>
              <w:rPr>
                <w:rFonts w:ascii="TimesNewRomanPSMT" w:hAnsi="TimesNewRomanPSMT"/>
              </w:rPr>
              <w:t>5</w:t>
            </w:r>
            <w:r w:rsidRPr="00AB1C48">
              <w:rPr>
                <w:rFonts w:ascii="TimesNewRomanPSMT" w:hAnsi="TimesNewRomanPSMT"/>
              </w:rPr>
              <w:t xml:space="preserve"> ж.</w:t>
            </w:r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76C8" w14:textId="624EAAE2" w:rsidR="003A4546" w:rsidRPr="00AB1C48" w:rsidRDefault="003A4546" w:rsidP="00484D5B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AB1C48">
              <w:rPr>
                <w:lang w:val="kk-KZ"/>
              </w:rPr>
              <w:t>2</w:t>
            </w:r>
            <w:r>
              <w:rPr>
                <w:lang w:val="kk-KZ"/>
              </w:rPr>
              <w:t>6</w:t>
            </w:r>
            <w:r w:rsidRPr="00AB1C48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Pr="00AB1C48">
              <w:rPr>
                <w:lang w:val="kk-KZ"/>
              </w:rPr>
              <w:t>.202</w:t>
            </w:r>
            <w:r>
              <w:rPr>
                <w:lang w:val="kk-KZ"/>
              </w:rPr>
              <w:t>5</w:t>
            </w:r>
            <w:r w:rsidRPr="00AB1C48">
              <w:rPr>
                <w:lang w:val="kk-KZ"/>
              </w:rPr>
              <w:t xml:space="preserve"> г.</w:t>
            </w:r>
          </w:p>
        </w:tc>
      </w:tr>
      <w:tr w:rsidR="003A4546" w:rsidRPr="00377BC8" w14:paraId="0CE3253C" w14:textId="77777777" w:rsidTr="003A4546">
        <w:trPr>
          <w:jc w:val="center"/>
        </w:trPr>
        <w:tc>
          <w:tcPr>
            <w:tcW w:w="2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1EC3" w14:textId="77777777" w:rsidR="003A4546" w:rsidRPr="00AB1C48" w:rsidRDefault="003A4546" w:rsidP="00484D5B">
            <w:pPr>
              <w:jc w:val="center"/>
              <w:rPr>
                <w:rFonts w:ascii="TimesNewRomanPSMT" w:hAnsi="TimesNewRomanPSMT"/>
              </w:rPr>
            </w:pPr>
            <w:proofErr w:type="spellStart"/>
            <w:r w:rsidRPr="00AB1C48">
              <w:rPr>
                <w:rFonts w:ascii="TimesNewRomanPSMT" w:hAnsi="TimesNewRomanPSMT"/>
              </w:rPr>
              <w:t>Қостанай</w:t>
            </w:r>
            <w:proofErr w:type="spellEnd"/>
            <w:r w:rsidRPr="00AB1C48">
              <w:rPr>
                <w:rFonts w:ascii="TimesNewRomanPSMT" w:hAnsi="TimesNewRomanPSMT"/>
              </w:rPr>
              <w:t xml:space="preserve"> </w:t>
            </w:r>
            <w:proofErr w:type="spellStart"/>
            <w:r w:rsidRPr="00AB1C48">
              <w:rPr>
                <w:rFonts w:ascii="TimesNewRomanPSMT" w:hAnsi="TimesNewRomanPSMT"/>
              </w:rPr>
              <w:t>қаласы</w:t>
            </w:r>
            <w:proofErr w:type="spellEnd"/>
          </w:p>
        </w:tc>
        <w:tc>
          <w:tcPr>
            <w:tcW w:w="2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E14E" w14:textId="77777777" w:rsidR="003A4546" w:rsidRPr="00AB1C48" w:rsidRDefault="003A4546" w:rsidP="00484D5B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AB1C48">
              <w:rPr>
                <w:lang w:val="kk-KZ"/>
              </w:rPr>
              <w:t>город Костанай</w:t>
            </w:r>
          </w:p>
        </w:tc>
      </w:tr>
      <w:bookmarkEnd w:id="0"/>
    </w:tbl>
    <w:p w14:paraId="2B905B08" w14:textId="77777777" w:rsidR="00E5188B" w:rsidRDefault="00E5188B"/>
    <w:p w14:paraId="03BE428C" w14:textId="77777777" w:rsidR="003A4546" w:rsidRDefault="003A4546"/>
    <w:p w14:paraId="18EFD7D1" w14:textId="0BC50663" w:rsidR="003A4546" w:rsidRDefault="00437CD2" w:rsidP="00437CD2">
      <w:pPr>
        <w:ind w:firstLine="709"/>
        <w:jc w:val="both"/>
        <w:rPr>
          <w:b/>
          <w:bCs/>
        </w:rPr>
      </w:pPr>
      <w:r w:rsidRPr="00437CD2">
        <w:rPr>
          <w:b/>
          <w:bCs/>
        </w:rPr>
        <w:t>О внедрении инновационных образовательных программ области образования «Педагогические науки»</w:t>
      </w:r>
    </w:p>
    <w:p w14:paraId="2B49CC12" w14:textId="77777777" w:rsidR="00437CD2" w:rsidRDefault="00437CD2" w:rsidP="00437CD2">
      <w:pPr>
        <w:ind w:firstLine="709"/>
        <w:jc w:val="both"/>
        <w:rPr>
          <w:b/>
          <w:bCs/>
        </w:rPr>
      </w:pPr>
    </w:p>
    <w:p w14:paraId="584648D8" w14:textId="77777777" w:rsidR="001A4471" w:rsidRPr="001A4471" w:rsidRDefault="001A4471" w:rsidP="001A4471">
      <w:pPr>
        <w:ind w:firstLine="709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Arial Unicode MS"/>
          <w:iCs/>
          <w:color w:val="000000"/>
          <w:kern w:val="24"/>
        </w:rPr>
        <w:t>Инновационные образовательные программы «Психология»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 и «Специальная педагогика»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 xml:space="preserve">) были разработаны в рамках масштабного международного проекта (длительность проекта 2021-2024гг.) по теме: «Усиление потенциала педагогического образования в Республике Казахстан» и в рамках модернизации педагогического образования в РК при участии Всемирного банка развития по запросу Министерства науки и высшего образования РК с участием НАМК университета (Финляндия) и Назарбаев Университета.  </w:t>
      </w:r>
    </w:p>
    <w:p w14:paraId="1B657404" w14:textId="77777777" w:rsidR="001A4471" w:rsidRPr="001A4471" w:rsidRDefault="001A4471" w:rsidP="001A4471">
      <w:pPr>
        <w:ind w:firstLine="709"/>
        <w:jc w:val="both"/>
        <w:rPr>
          <w:rFonts w:eastAsia="Times New Roman"/>
        </w:rPr>
      </w:pPr>
      <w:r w:rsidRPr="001A4471">
        <w:rPr>
          <w:rFonts w:eastAsia="Arial Unicode MS"/>
          <w:iCs/>
          <w:color w:val="000000"/>
          <w:kern w:val="24"/>
        </w:rPr>
        <w:t>В рамках проекта были разработаны 30 ОП, среди них программы «Психология»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 и «Специальная педагогика»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 xml:space="preserve">). Это </w:t>
      </w:r>
      <w:r w:rsidRPr="001A4471">
        <w:rPr>
          <w:rFonts w:eastAsia="Times New Roman"/>
        </w:rPr>
        <w:t>национальные образовательные программы для подготовки педагогов, которые были разработаны в сотрудничестве различных казахстанских университетов и с привлечением международных консультантов.</w:t>
      </w:r>
    </w:p>
    <w:p w14:paraId="1E20865C" w14:textId="77777777" w:rsidR="001A4471" w:rsidRPr="001A4471" w:rsidRDefault="001A4471" w:rsidP="001A4471">
      <w:pPr>
        <w:ind w:firstLine="709"/>
        <w:jc w:val="both"/>
        <w:rPr>
          <w:rFonts w:eastAsia="Times New Roman"/>
        </w:rPr>
      </w:pPr>
      <w:r w:rsidRPr="001A4471">
        <w:rPr>
          <w:rFonts w:eastAsia="Times New Roman"/>
        </w:rPr>
        <w:t xml:space="preserve">ОП </w:t>
      </w:r>
      <w:r w:rsidRPr="001A4471">
        <w:rPr>
          <w:rFonts w:eastAsia="Arial Unicode MS"/>
          <w:iCs/>
          <w:color w:val="000000"/>
          <w:kern w:val="24"/>
        </w:rPr>
        <w:t>«Психология»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 и «Специальная педагогика»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 xml:space="preserve">) </w:t>
      </w:r>
      <w:r w:rsidRPr="001A4471">
        <w:rPr>
          <w:rFonts w:eastAsia="Times New Roman"/>
        </w:rPr>
        <w:t xml:space="preserve">представлены 3 компонентами дисциплин: обязательного компонента (56 кредитов), педагогического компонента (60 кредитов) и предметного компонента (124 кредита, включая итоговую аттестацию в </w:t>
      </w:r>
      <w:proofErr w:type="gramStart"/>
      <w:r w:rsidRPr="001A4471">
        <w:rPr>
          <w:rFonts w:eastAsia="Times New Roman"/>
        </w:rPr>
        <w:t>8  кредитов</w:t>
      </w:r>
      <w:proofErr w:type="gramEnd"/>
      <w:r w:rsidRPr="001A4471">
        <w:rPr>
          <w:rFonts w:eastAsia="Times New Roman"/>
        </w:rPr>
        <w:t xml:space="preserve">). Каждая из этих составляющих включает модули и соответствующие курсы. </w:t>
      </w:r>
    </w:p>
    <w:p w14:paraId="60CF4725" w14:textId="77777777" w:rsidR="001A4471" w:rsidRPr="001A4471" w:rsidRDefault="001A4471" w:rsidP="001A4471">
      <w:pPr>
        <w:ind w:firstLine="708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Arial Unicode MS"/>
          <w:iCs/>
          <w:color w:val="000000"/>
          <w:kern w:val="24"/>
        </w:rPr>
        <w:t>ОП «Психология»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 направлена на подготовку специалистов, обладающих широким спектром знаний и навыков, необходимых для работы в различных областях психологии — от клинической и консультативной психологии до организационной и педагогической психологии. Важной особенностью программы является интеграция теоретических знаний с практическими навыками.</w:t>
      </w:r>
    </w:p>
    <w:p w14:paraId="0AE93A79" w14:textId="77777777" w:rsidR="001A4471" w:rsidRPr="001A4471" w:rsidRDefault="001A4471" w:rsidP="001A4471">
      <w:pPr>
        <w:ind w:firstLine="708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Arial Unicode MS"/>
          <w:iCs/>
          <w:color w:val="000000"/>
          <w:kern w:val="24"/>
        </w:rPr>
        <w:t>ОП "Специальная педагогика"(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 ориентирована на подготовку специалистов, способных работать с детьми и взрослыми с особыми образовательными потребностями, включая детей с инвалидностью, расстройствами развития и другими специфическими нуждами.</w:t>
      </w:r>
    </w:p>
    <w:p w14:paraId="3074FA3E" w14:textId="281D7B77" w:rsidR="001A4471" w:rsidRPr="001A4471" w:rsidRDefault="001A4471" w:rsidP="001A4471">
      <w:pPr>
        <w:ind w:firstLine="709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Times New Roman"/>
        </w:rPr>
        <w:t xml:space="preserve">Отличительными особенностями образовательных программ </w:t>
      </w:r>
      <w:r w:rsidRPr="001A4471">
        <w:rPr>
          <w:rFonts w:eastAsia="Arial Unicode MS"/>
          <w:iCs/>
          <w:color w:val="000000"/>
          <w:kern w:val="24"/>
        </w:rPr>
        <w:t>«Психология»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 и «Специальная педагогика»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 является тот факт, что они разрабатывались с учетом принципов к</w:t>
      </w:r>
      <w:r w:rsidRPr="001A4471">
        <w:rPr>
          <w:rFonts w:eastAsia="Times New Roman"/>
          <w:color w:val="000000"/>
        </w:rPr>
        <w:t>омпетентностного подхода</w:t>
      </w:r>
      <w:r w:rsidRPr="001A4471">
        <w:rPr>
          <w:rFonts w:eastAsia="Arial Unicode MS"/>
          <w:iCs/>
          <w:color w:val="000000"/>
          <w:kern w:val="24"/>
        </w:rPr>
        <w:t>; к</w:t>
      </w:r>
      <w:r w:rsidRPr="001A4471">
        <w:rPr>
          <w:rFonts w:eastAsia="Times New Roman"/>
          <w:color w:val="000000"/>
        </w:rPr>
        <w:t>онструктивного согласования</w:t>
      </w:r>
      <w:r w:rsidRPr="001A4471">
        <w:rPr>
          <w:rFonts w:eastAsia="Arial Unicode MS"/>
          <w:iCs/>
          <w:color w:val="000000"/>
          <w:kern w:val="24"/>
        </w:rPr>
        <w:t xml:space="preserve">; </w:t>
      </w:r>
      <w:proofErr w:type="spellStart"/>
      <w:r w:rsidRPr="001A4471">
        <w:rPr>
          <w:rFonts w:eastAsia="Arial Unicode MS"/>
          <w:iCs/>
          <w:color w:val="000000"/>
          <w:kern w:val="24"/>
        </w:rPr>
        <w:t>с</w:t>
      </w:r>
      <w:r w:rsidRPr="001A4471">
        <w:rPr>
          <w:rFonts w:eastAsia="Times New Roman"/>
          <w:color w:val="000000"/>
        </w:rPr>
        <w:t>тудентоориентированного</w:t>
      </w:r>
      <w:proofErr w:type="spellEnd"/>
      <w:r w:rsidRPr="001A4471">
        <w:rPr>
          <w:rFonts w:eastAsia="Times New Roman"/>
          <w:color w:val="000000"/>
        </w:rPr>
        <w:t xml:space="preserve"> подхода и </w:t>
      </w:r>
      <w:r w:rsidRPr="001A4471">
        <w:rPr>
          <w:rFonts w:eastAsia="Times New Roman"/>
          <w:color w:val="000000"/>
        </w:rPr>
        <w:lastRenderedPageBreak/>
        <w:t>методик, способствующих активному обучению</w:t>
      </w:r>
      <w:r w:rsidRPr="001A4471">
        <w:rPr>
          <w:rFonts w:eastAsia="Arial Unicode MS"/>
          <w:iCs/>
          <w:color w:val="000000"/>
          <w:kern w:val="24"/>
        </w:rPr>
        <w:t>; о</w:t>
      </w:r>
      <w:r w:rsidRPr="001A4471">
        <w:rPr>
          <w:rFonts w:eastAsia="Times New Roman"/>
          <w:color w:val="000000"/>
        </w:rPr>
        <w:t>бучения, основанно</w:t>
      </w:r>
      <w:r>
        <w:rPr>
          <w:rFonts w:eastAsia="Times New Roman"/>
          <w:color w:val="000000"/>
        </w:rPr>
        <w:t>го</w:t>
      </w:r>
      <w:r w:rsidRPr="001A4471">
        <w:rPr>
          <w:rFonts w:eastAsia="Times New Roman"/>
          <w:color w:val="000000"/>
        </w:rPr>
        <w:t xml:space="preserve"> на исследованиях. В этих программах заложены принципы </w:t>
      </w:r>
      <w:r w:rsidRPr="001A4471">
        <w:rPr>
          <w:rFonts w:eastAsia="Arial Unicode MS"/>
          <w:iCs/>
          <w:color w:val="000000"/>
          <w:kern w:val="24"/>
        </w:rPr>
        <w:t>м</w:t>
      </w:r>
      <w:r w:rsidRPr="001A4471">
        <w:rPr>
          <w:rFonts w:eastAsia="Times New Roman"/>
          <w:color w:val="000000"/>
        </w:rPr>
        <w:t>еждисциплинарного обучения,</w:t>
      </w:r>
      <w:r w:rsidRPr="001A4471">
        <w:rPr>
          <w:rFonts w:eastAsia="Arial Unicode MS"/>
          <w:iCs/>
          <w:color w:val="000000"/>
          <w:kern w:val="24"/>
        </w:rPr>
        <w:t xml:space="preserve"> и</w:t>
      </w:r>
      <w:r w:rsidRPr="001A4471">
        <w:rPr>
          <w:rFonts w:eastAsia="Times New Roman"/>
          <w:color w:val="000000"/>
        </w:rPr>
        <w:t xml:space="preserve">нклюзивного образования, </w:t>
      </w:r>
      <w:r w:rsidRPr="001A4471">
        <w:rPr>
          <w:rFonts w:eastAsia="Arial Unicode MS"/>
          <w:iCs/>
          <w:color w:val="000000"/>
          <w:kern w:val="24"/>
        </w:rPr>
        <w:t>п</w:t>
      </w:r>
      <w:r w:rsidRPr="001A4471">
        <w:rPr>
          <w:rFonts w:eastAsia="Times New Roman"/>
          <w:color w:val="000000"/>
        </w:rPr>
        <w:t xml:space="preserve">рофессионального </w:t>
      </w:r>
      <w:proofErr w:type="gramStart"/>
      <w:r w:rsidRPr="001A4471">
        <w:rPr>
          <w:rFonts w:eastAsia="Times New Roman"/>
          <w:color w:val="000000"/>
        </w:rPr>
        <w:t>развития  педагогов</w:t>
      </w:r>
      <w:proofErr w:type="gramEnd"/>
      <w:r w:rsidRPr="001A4471">
        <w:rPr>
          <w:rFonts w:eastAsia="Times New Roman"/>
          <w:color w:val="000000"/>
        </w:rPr>
        <w:t xml:space="preserve"> и управления изменениями</w:t>
      </w:r>
      <w:r w:rsidRPr="001A4471">
        <w:rPr>
          <w:rFonts w:eastAsia="Arial Unicode MS"/>
          <w:iCs/>
          <w:color w:val="000000"/>
          <w:kern w:val="24"/>
        </w:rPr>
        <w:t>.</w:t>
      </w:r>
    </w:p>
    <w:p w14:paraId="12B0DE8A" w14:textId="77777777" w:rsidR="001A4471" w:rsidRPr="001A4471" w:rsidRDefault="001A4471" w:rsidP="001A4471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Times New Roman"/>
        </w:rPr>
        <w:t xml:space="preserve">ОП </w:t>
      </w:r>
      <w:r w:rsidRPr="001A4471">
        <w:rPr>
          <w:rFonts w:eastAsia="Arial Unicode MS"/>
          <w:iCs/>
          <w:color w:val="000000"/>
          <w:kern w:val="24"/>
        </w:rPr>
        <w:t>«Психология»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 и «Специальная педагогика»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 xml:space="preserve">) в 2024 были введены в   Национальный Реестр образовательных программ в том виде, в каком они были разработаны и утверждены в рамках проекта, далее программы были обновлены с учетом регионального компонента и вновь были одобрены и подтверждены в Реестре образовательных программ. </w:t>
      </w:r>
    </w:p>
    <w:p w14:paraId="26560896" w14:textId="77777777" w:rsidR="001A4471" w:rsidRDefault="001A4471" w:rsidP="001A4471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Arial Unicode MS"/>
          <w:iCs/>
          <w:color w:val="000000"/>
          <w:kern w:val="24"/>
        </w:rPr>
        <w:t xml:space="preserve">По </w:t>
      </w:r>
      <w:r w:rsidRPr="001A4471">
        <w:rPr>
          <w:rFonts w:eastAsia="Times New Roman"/>
        </w:rPr>
        <w:t xml:space="preserve">ОП </w:t>
      </w:r>
      <w:r w:rsidRPr="001A4471">
        <w:rPr>
          <w:rFonts w:eastAsia="Arial Unicode MS"/>
          <w:iCs/>
          <w:color w:val="000000"/>
          <w:kern w:val="24"/>
        </w:rPr>
        <w:t>«Психология»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 набор не был осуществлен, так как подтверждение в реестре мы получили в августе, когда уже осуществлялся набор абитуриентов на действующую на тот момент ОП «Педагогика и психология». На ОП «Специальная педагогика»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 xml:space="preserve">) было принято 16 человек в группу с русским языком обучения, 8 человек в группу с казахским языком обучения. </w:t>
      </w:r>
    </w:p>
    <w:p w14:paraId="51E10DF0" w14:textId="1273D031" w:rsidR="00725472" w:rsidRDefault="00725472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>
        <w:rPr>
          <w:rFonts w:eastAsia="Arial Unicode MS"/>
          <w:iCs/>
          <w:color w:val="000000"/>
          <w:kern w:val="24"/>
        </w:rPr>
        <w:t xml:space="preserve"> На протяжении этого учебного года кафедра проводит профориентационную работу по привлечению и будущему набору абитуриентов на инновационные программы «Психология» </w:t>
      </w:r>
      <w:r w:rsidRPr="001A4471">
        <w:rPr>
          <w:rFonts w:eastAsia="Arial Unicode MS"/>
          <w:iCs/>
          <w:color w:val="000000"/>
          <w:kern w:val="24"/>
        </w:rPr>
        <w:t>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</w:t>
      </w:r>
      <w:r>
        <w:rPr>
          <w:rFonts w:eastAsia="Arial Unicode MS"/>
          <w:iCs/>
          <w:color w:val="000000"/>
          <w:kern w:val="24"/>
        </w:rPr>
        <w:t>, «Специальная педагогика»</w:t>
      </w:r>
      <w:r w:rsidRPr="00725472">
        <w:rPr>
          <w:rFonts w:eastAsia="Arial Unicode MS"/>
          <w:iCs/>
          <w:color w:val="000000"/>
          <w:kern w:val="24"/>
        </w:rPr>
        <w:t xml:space="preserve"> </w:t>
      </w:r>
      <w:r w:rsidRPr="001A4471">
        <w:rPr>
          <w:rFonts w:eastAsia="Arial Unicode MS"/>
          <w:iCs/>
          <w:color w:val="000000"/>
          <w:kern w:val="24"/>
        </w:rPr>
        <w:t>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</w:t>
      </w:r>
      <w:r>
        <w:rPr>
          <w:rFonts w:eastAsia="Arial Unicode MS"/>
          <w:iCs/>
          <w:color w:val="000000"/>
          <w:kern w:val="24"/>
        </w:rPr>
        <w:t>.</w:t>
      </w:r>
    </w:p>
    <w:p w14:paraId="4EEC3A0F" w14:textId="2D9540BB" w:rsidR="00725472" w:rsidRDefault="001A4471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Arial Unicode MS"/>
          <w:iCs/>
          <w:color w:val="000000"/>
          <w:kern w:val="24"/>
        </w:rPr>
        <w:t xml:space="preserve">Студенты, обучающиеся по </w:t>
      </w:r>
      <w:r w:rsidRPr="001A4471">
        <w:rPr>
          <w:rFonts w:eastAsia="Times New Roman"/>
        </w:rPr>
        <w:t>ОП</w:t>
      </w:r>
      <w:r w:rsidRPr="001A4471">
        <w:rPr>
          <w:rFonts w:eastAsia="Arial Unicode MS"/>
          <w:iCs/>
          <w:color w:val="000000"/>
          <w:kern w:val="24"/>
        </w:rPr>
        <w:t xml:space="preserve"> «Специальная педагогика»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 xml:space="preserve">) в 1 семестре изучали в основном дисциплины ООД (этот компонент остался без изменений), во 2 семестре две дисциплины ВК «Основы невропатологии» и «Специальная психология» также читались на ОП ранее, поэтому в первый год обучения </w:t>
      </w:r>
      <w:r>
        <w:rPr>
          <w:rFonts w:eastAsia="Arial Unicode MS"/>
          <w:iCs/>
          <w:color w:val="000000"/>
          <w:kern w:val="24"/>
        </w:rPr>
        <w:t xml:space="preserve">внедрение ОП </w:t>
      </w:r>
      <w:r w:rsidRPr="001A4471">
        <w:rPr>
          <w:rFonts w:eastAsia="Arial Unicode MS"/>
          <w:iCs/>
          <w:color w:val="000000"/>
          <w:kern w:val="24"/>
        </w:rPr>
        <w:t>«Специальная педагогика»</w:t>
      </w:r>
      <w:r>
        <w:rPr>
          <w:rFonts w:eastAsia="Arial Unicode MS"/>
          <w:iCs/>
          <w:color w:val="000000"/>
          <w:kern w:val="24"/>
        </w:rPr>
        <w:t xml:space="preserve"> (</w:t>
      </w:r>
      <w:r>
        <w:rPr>
          <w:rFonts w:eastAsia="Arial Unicode MS"/>
          <w:iCs/>
          <w:color w:val="000000"/>
          <w:kern w:val="24"/>
          <w:lang w:val="en-US"/>
        </w:rPr>
        <w:t>IP</w:t>
      </w:r>
      <w:r>
        <w:rPr>
          <w:rFonts w:eastAsia="Arial Unicode MS"/>
          <w:iCs/>
          <w:color w:val="000000"/>
          <w:kern w:val="24"/>
        </w:rPr>
        <w:t>)</w:t>
      </w:r>
      <w:r w:rsidRPr="001A4471">
        <w:rPr>
          <w:rFonts w:eastAsia="Arial Unicode MS"/>
          <w:iCs/>
          <w:color w:val="000000"/>
          <w:kern w:val="24"/>
        </w:rPr>
        <w:t xml:space="preserve"> </w:t>
      </w:r>
      <w:r w:rsidR="00725472">
        <w:rPr>
          <w:rFonts w:eastAsia="Arial Unicode MS"/>
          <w:iCs/>
          <w:color w:val="000000"/>
          <w:kern w:val="24"/>
        </w:rPr>
        <w:t>не вызвало каких-либо трудностей.</w:t>
      </w:r>
    </w:p>
    <w:p w14:paraId="3CC667A0" w14:textId="77777777" w:rsidR="00725472" w:rsidRDefault="001A4471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Arial Unicode MS"/>
          <w:iCs/>
          <w:color w:val="000000"/>
          <w:kern w:val="24"/>
        </w:rPr>
        <w:t xml:space="preserve">Однако в следующем </w:t>
      </w:r>
      <w:r w:rsidR="00725472">
        <w:rPr>
          <w:rFonts w:eastAsia="Arial Unicode MS"/>
          <w:iCs/>
          <w:color w:val="000000"/>
          <w:kern w:val="24"/>
        </w:rPr>
        <w:t xml:space="preserve">2025-2026 </w:t>
      </w:r>
      <w:r w:rsidRPr="001A4471">
        <w:rPr>
          <w:rFonts w:eastAsia="Arial Unicode MS"/>
          <w:iCs/>
          <w:color w:val="000000"/>
          <w:kern w:val="24"/>
        </w:rPr>
        <w:t xml:space="preserve">учебном году в 3-ем семестре студенты </w:t>
      </w:r>
      <w:r w:rsidRPr="001A4471">
        <w:rPr>
          <w:rFonts w:eastAsia="Times New Roman"/>
        </w:rPr>
        <w:t>ОП</w:t>
      </w:r>
      <w:r w:rsidRPr="001A4471">
        <w:rPr>
          <w:rFonts w:eastAsia="Arial Unicode MS"/>
          <w:iCs/>
          <w:color w:val="000000"/>
          <w:kern w:val="24"/>
        </w:rPr>
        <w:t xml:space="preserve"> «Специальная педагогика»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 xml:space="preserve">) будут изучать дисциплины педагогического компонента: </w:t>
      </w:r>
    </w:p>
    <w:p w14:paraId="53EB88A7" w14:textId="77777777" w:rsidR="00725472" w:rsidRDefault="00725472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>
        <w:rPr>
          <w:rFonts w:eastAsia="Arial Unicode MS"/>
          <w:iCs/>
          <w:color w:val="000000"/>
          <w:kern w:val="24"/>
        </w:rPr>
        <w:t>-</w:t>
      </w:r>
      <w:r w:rsidR="001A4471" w:rsidRPr="001A4471">
        <w:rPr>
          <w:rFonts w:eastAsia="Arial Unicode MS"/>
          <w:iCs/>
          <w:color w:val="000000"/>
          <w:kern w:val="24"/>
        </w:rPr>
        <w:t xml:space="preserve">«Психология в образовании и концепции взаимодействия и коммуникации», </w:t>
      </w:r>
    </w:p>
    <w:p w14:paraId="7597BE52" w14:textId="77777777" w:rsidR="00725472" w:rsidRDefault="00725472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>
        <w:rPr>
          <w:rFonts w:eastAsia="Arial Unicode MS"/>
          <w:iCs/>
          <w:color w:val="000000"/>
          <w:kern w:val="24"/>
        </w:rPr>
        <w:t>-</w:t>
      </w:r>
      <w:r w:rsidR="001A4471" w:rsidRPr="001A4471">
        <w:rPr>
          <w:rFonts w:eastAsia="Arial Unicode MS"/>
          <w:iCs/>
          <w:color w:val="000000"/>
          <w:kern w:val="24"/>
        </w:rPr>
        <w:t xml:space="preserve">«Наука об образовании и ключевые теории обучения», </w:t>
      </w:r>
    </w:p>
    <w:p w14:paraId="515D9820" w14:textId="77777777" w:rsidR="00725472" w:rsidRDefault="00725472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>
        <w:rPr>
          <w:rFonts w:eastAsia="Arial Unicode MS"/>
          <w:iCs/>
          <w:color w:val="000000"/>
          <w:kern w:val="24"/>
        </w:rPr>
        <w:t>-</w:t>
      </w:r>
      <w:r w:rsidR="001A4471" w:rsidRPr="001A4471">
        <w:rPr>
          <w:rFonts w:eastAsia="Arial Unicode MS"/>
          <w:iCs/>
          <w:color w:val="000000"/>
          <w:kern w:val="24"/>
        </w:rPr>
        <w:t xml:space="preserve">«Педагогические исследования» и другие. </w:t>
      </w:r>
    </w:p>
    <w:p w14:paraId="4D941BA9" w14:textId="71472095" w:rsidR="001A4471" w:rsidRPr="001A4471" w:rsidRDefault="001A4471" w:rsidP="00725472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Arial Unicode MS"/>
          <w:iCs/>
          <w:color w:val="000000"/>
          <w:kern w:val="24"/>
        </w:rPr>
        <w:t xml:space="preserve">По данным дисциплинам в рамках проекта были </w:t>
      </w:r>
      <w:proofErr w:type="gramStart"/>
      <w:r w:rsidRPr="001A4471">
        <w:rPr>
          <w:rFonts w:eastAsia="Arial Unicode MS"/>
          <w:iCs/>
          <w:color w:val="000000"/>
          <w:kern w:val="24"/>
        </w:rPr>
        <w:t xml:space="preserve">разработаны  </w:t>
      </w:r>
      <w:proofErr w:type="spellStart"/>
      <w:r w:rsidRPr="001A4471">
        <w:rPr>
          <w:rFonts w:eastAsia="Arial Unicode MS"/>
          <w:iCs/>
          <w:color w:val="000000"/>
          <w:kern w:val="24"/>
        </w:rPr>
        <w:t>силлабусы</w:t>
      </w:r>
      <w:proofErr w:type="spellEnd"/>
      <w:proofErr w:type="gramEnd"/>
      <w:r w:rsidRPr="001A4471">
        <w:rPr>
          <w:rFonts w:eastAsia="Arial Unicode MS"/>
          <w:iCs/>
          <w:color w:val="000000"/>
          <w:kern w:val="24"/>
        </w:rPr>
        <w:t xml:space="preserve"> (представлены на сайте Национального центра развития высшего образования), однако отсутству</w:t>
      </w:r>
      <w:r w:rsidR="00725472">
        <w:rPr>
          <w:rFonts w:eastAsia="Arial Unicode MS"/>
          <w:iCs/>
          <w:color w:val="000000"/>
          <w:kern w:val="24"/>
        </w:rPr>
        <w:t>ю</w:t>
      </w:r>
      <w:r w:rsidRPr="001A4471">
        <w:rPr>
          <w:rFonts w:eastAsia="Arial Unicode MS"/>
          <w:iCs/>
          <w:color w:val="000000"/>
          <w:kern w:val="24"/>
        </w:rPr>
        <w:t>т методические материалы по новым дисциплинам. Поэтому на заседании кафедры (протокол № 11 от 30 декабря 2024 г.) был рассмотрен вопрос «Об  обеспеченности  учебной, учебно-методической и  научной литературой  дисциплин ОП бакалавриата «Педагогика и психология», «Психология»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), «</w:t>
      </w:r>
      <w:proofErr w:type="spellStart"/>
      <w:r w:rsidRPr="001A4471">
        <w:rPr>
          <w:rFonts w:eastAsia="Arial Unicode MS"/>
          <w:iCs/>
          <w:color w:val="000000"/>
          <w:kern w:val="24"/>
        </w:rPr>
        <w:t>Спец.педагогика</w:t>
      </w:r>
      <w:proofErr w:type="spellEnd"/>
      <w:r w:rsidRPr="001A4471">
        <w:rPr>
          <w:rFonts w:eastAsia="Arial Unicode MS"/>
          <w:iCs/>
          <w:color w:val="000000"/>
          <w:kern w:val="24"/>
        </w:rPr>
        <w:t>», «</w:t>
      </w:r>
      <w:proofErr w:type="spellStart"/>
      <w:r w:rsidRPr="001A4471">
        <w:rPr>
          <w:rFonts w:eastAsia="Arial Unicode MS"/>
          <w:iCs/>
          <w:color w:val="000000"/>
          <w:kern w:val="24"/>
        </w:rPr>
        <w:t>Спец.педагогика</w:t>
      </w:r>
      <w:proofErr w:type="spellEnd"/>
      <w:r w:rsidRPr="001A4471">
        <w:rPr>
          <w:rFonts w:eastAsia="Arial Unicode MS"/>
          <w:iCs/>
          <w:color w:val="000000"/>
          <w:kern w:val="24"/>
        </w:rPr>
        <w:t>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), ОП магистратуры «Педагогика и психология», «Менеджмент и лидерство в образовании», принято решение: разработать перспективный план выпуска учебно-методической литературы по новым дисциплинам инновационных ОП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 xml:space="preserve">), закрепить выполнение перспективного плана за преподавателями ОП, соответствующих квалификационным требованиям. </w:t>
      </w:r>
    </w:p>
    <w:p w14:paraId="45F612F0" w14:textId="77777777" w:rsidR="001A4471" w:rsidRPr="001A4471" w:rsidRDefault="001A4471" w:rsidP="001A4471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Arial Unicode MS"/>
          <w:iCs/>
          <w:color w:val="000000"/>
          <w:kern w:val="24"/>
        </w:rPr>
        <w:lastRenderedPageBreak/>
        <w:t xml:space="preserve">Но у наших преподавателей уже имеется опыт в преподавании новых дисциплин по инновационным образовательным программам. Так, например, ассоциированный профессор кафедры, кандидат психологических наук Назмутдинов Р.А. во 2 семестре читает дисциплину «Психология в образовании и концепции взаимодействия и коммуникации». Имеется готовый </w:t>
      </w:r>
      <w:proofErr w:type="spellStart"/>
      <w:r w:rsidRPr="001A4471">
        <w:rPr>
          <w:rFonts w:eastAsia="Arial Unicode MS"/>
          <w:iCs/>
          <w:color w:val="000000"/>
          <w:kern w:val="24"/>
        </w:rPr>
        <w:t>силлабус</w:t>
      </w:r>
      <w:proofErr w:type="spellEnd"/>
      <w:r w:rsidRPr="001A4471">
        <w:rPr>
          <w:rFonts w:eastAsia="Arial Unicode MS"/>
          <w:iCs/>
          <w:color w:val="000000"/>
          <w:kern w:val="24"/>
        </w:rPr>
        <w:t xml:space="preserve">, преподаватель наполняет в настоящее время необходимыми материалами данный курс. </w:t>
      </w:r>
    </w:p>
    <w:p w14:paraId="0C415449" w14:textId="77777777" w:rsidR="001A4471" w:rsidRPr="001A4471" w:rsidRDefault="001A4471" w:rsidP="001A4471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  <w:r w:rsidRPr="001A4471">
        <w:rPr>
          <w:rFonts w:eastAsia="Arial Unicode MS"/>
          <w:iCs/>
          <w:color w:val="000000"/>
          <w:kern w:val="24"/>
        </w:rPr>
        <w:t>Отличным дополнением при переходе от теоретических основ к практическому воплощению инновационных образовательных программ «Психология»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>) и «Специальная педагогика» (</w:t>
      </w:r>
      <w:r w:rsidRPr="001A4471">
        <w:rPr>
          <w:rFonts w:eastAsia="Arial Unicode MS"/>
          <w:iCs/>
          <w:color w:val="000000"/>
          <w:kern w:val="24"/>
          <w:lang w:val="en-US"/>
        </w:rPr>
        <w:t>IP</w:t>
      </w:r>
      <w:r w:rsidRPr="001A4471">
        <w:rPr>
          <w:rFonts w:eastAsia="Arial Unicode MS"/>
          <w:iCs/>
          <w:color w:val="000000"/>
          <w:kern w:val="24"/>
        </w:rPr>
        <w:t xml:space="preserve">) является платформа национального центра развития высшего образования, где аккумулирован весь методический материал, презентации методические рекомендации, которые были разработаны за 3 года в рамках масштабного международного проекта. </w:t>
      </w:r>
    </w:p>
    <w:p w14:paraId="414B38DB" w14:textId="77777777" w:rsidR="001A4471" w:rsidRPr="001A4471" w:rsidRDefault="001A4471" w:rsidP="001A4471">
      <w:pPr>
        <w:tabs>
          <w:tab w:val="left" w:pos="1635"/>
        </w:tabs>
        <w:ind w:firstLine="708"/>
        <w:jc w:val="both"/>
        <w:rPr>
          <w:rFonts w:eastAsia="Arial Unicode MS"/>
          <w:iCs/>
          <w:color w:val="000000"/>
          <w:kern w:val="24"/>
        </w:rPr>
      </w:pPr>
    </w:p>
    <w:p w14:paraId="5482487D" w14:textId="1673017B" w:rsidR="001A4471" w:rsidRPr="00D503F2" w:rsidRDefault="00A234A0" w:rsidP="001A4471">
      <w:pPr>
        <w:tabs>
          <w:tab w:val="left" w:pos="3750"/>
        </w:tabs>
        <w:spacing w:after="200"/>
        <w:ind w:firstLine="708"/>
        <w:jc w:val="both"/>
        <w:rPr>
          <w:rFonts w:eastAsia="Arial Unicode MS"/>
          <w:b/>
          <w:bCs/>
          <w:i/>
          <w:color w:val="000000"/>
          <w:kern w:val="24"/>
        </w:rPr>
      </w:pPr>
      <w:r>
        <w:rPr>
          <w:rFonts w:eastAsia="Arial Unicode MS"/>
          <w:iCs/>
          <w:color w:val="000000"/>
          <w:kern w:val="24"/>
        </w:rPr>
        <w:t xml:space="preserve"> </w:t>
      </w:r>
    </w:p>
    <w:p w14:paraId="2D316A73" w14:textId="77777777" w:rsidR="00D503F2" w:rsidRDefault="00D503F2" w:rsidP="00D503F2">
      <w:pPr>
        <w:ind w:firstLine="708"/>
        <w:jc w:val="both"/>
        <w:rPr>
          <w:rFonts w:eastAsia="Calibri"/>
          <w:lang w:val="kk-KZ"/>
        </w:rPr>
      </w:pPr>
    </w:p>
    <w:p w14:paraId="13C9332E" w14:textId="77777777" w:rsidR="00D503F2" w:rsidRDefault="00D503F2" w:rsidP="00D503F2">
      <w:pPr>
        <w:ind w:firstLine="708"/>
        <w:jc w:val="both"/>
        <w:rPr>
          <w:rFonts w:eastAsia="Calibri"/>
          <w:lang w:val="kk-KZ"/>
        </w:rPr>
      </w:pPr>
    </w:p>
    <w:p w14:paraId="6B55333B" w14:textId="30ACC612" w:rsidR="00D503F2" w:rsidRPr="00D503F2" w:rsidRDefault="00D503F2" w:rsidP="00D503F2">
      <w:pPr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>И.о з</w:t>
      </w:r>
      <w:r w:rsidRPr="00D503F2">
        <w:rPr>
          <w:rFonts w:eastAsia="Calibri"/>
          <w:lang w:val="kk-KZ"/>
        </w:rPr>
        <w:t>аведующ</w:t>
      </w:r>
      <w:r>
        <w:rPr>
          <w:rFonts w:eastAsia="Calibri"/>
          <w:lang w:val="kk-KZ"/>
        </w:rPr>
        <w:t>ей</w:t>
      </w:r>
      <w:r w:rsidRPr="00D503F2">
        <w:rPr>
          <w:rFonts w:eastAsia="Calibri"/>
          <w:lang w:val="kk-KZ"/>
        </w:rPr>
        <w:t xml:space="preserve"> кафедрой педагогики, психологии</w:t>
      </w:r>
    </w:p>
    <w:p w14:paraId="3E9B3ECB" w14:textId="4E51957F" w:rsidR="00D503F2" w:rsidRPr="00D503F2" w:rsidRDefault="00D503F2" w:rsidP="00D503F2">
      <w:pPr>
        <w:jc w:val="both"/>
      </w:pPr>
      <w:r w:rsidRPr="00D503F2">
        <w:rPr>
          <w:rFonts w:eastAsia="Calibri"/>
          <w:lang w:val="kk-KZ"/>
        </w:rPr>
        <w:t xml:space="preserve">и специального образования                                       </w:t>
      </w:r>
      <w:r>
        <w:rPr>
          <w:rFonts w:eastAsia="Calibri"/>
          <w:lang w:val="kk-KZ"/>
        </w:rPr>
        <w:t xml:space="preserve">  </w:t>
      </w:r>
      <w:r w:rsidRPr="00D503F2">
        <w:rPr>
          <w:rFonts w:eastAsia="Calibri"/>
          <w:lang w:val="kk-KZ"/>
        </w:rPr>
        <w:t xml:space="preserve">                       Р.Калимжанова</w:t>
      </w:r>
    </w:p>
    <w:p w14:paraId="69B4D2D1" w14:textId="77777777" w:rsidR="00437CD2" w:rsidRPr="00D503F2" w:rsidRDefault="00437CD2" w:rsidP="00D503F2">
      <w:pPr>
        <w:ind w:firstLine="709"/>
        <w:jc w:val="both"/>
        <w:rPr>
          <w:b/>
          <w:bCs/>
        </w:rPr>
      </w:pPr>
    </w:p>
    <w:sectPr w:rsidR="00437CD2" w:rsidRPr="00D5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3C9A" w14:textId="77777777" w:rsidR="00A91295" w:rsidRDefault="00A91295" w:rsidP="003A4546">
      <w:r>
        <w:separator/>
      </w:r>
    </w:p>
  </w:endnote>
  <w:endnote w:type="continuationSeparator" w:id="0">
    <w:p w14:paraId="4EEA67E8" w14:textId="77777777" w:rsidR="00A91295" w:rsidRDefault="00A91295" w:rsidP="003A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01DD" w14:textId="77777777" w:rsidR="00A91295" w:rsidRDefault="00A91295" w:rsidP="003A4546">
      <w:r>
        <w:separator/>
      </w:r>
    </w:p>
  </w:footnote>
  <w:footnote w:type="continuationSeparator" w:id="0">
    <w:p w14:paraId="472E4107" w14:textId="77777777" w:rsidR="00A91295" w:rsidRDefault="00A91295" w:rsidP="003A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58"/>
    <w:rsid w:val="00002F58"/>
    <w:rsid w:val="00051309"/>
    <w:rsid w:val="00174471"/>
    <w:rsid w:val="001A4471"/>
    <w:rsid w:val="003A4546"/>
    <w:rsid w:val="00437CD2"/>
    <w:rsid w:val="005012D3"/>
    <w:rsid w:val="00557314"/>
    <w:rsid w:val="00725472"/>
    <w:rsid w:val="0085070F"/>
    <w:rsid w:val="00A234A0"/>
    <w:rsid w:val="00A45FCA"/>
    <w:rsid w:val="00A91295"/>
    <w:rsid w:val="00AA5064"/>
    <w:rsid w:val="00AE316B"/>
    <w:rsid w:val="00C81101"/>
    <w:rsid w:val="00D503F2"/>
    <w:rsid w:val="00D965E0"/>
    <w:rsid w:val="00E5188B"/>
    <w:rsid w:val="00F0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B3FF"/>
  <w15:chartTrackingRefBased/>
  <w15:docId w15:val="{0713E92A-96A0-477E-967E-A7C6A37A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546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F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F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F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F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F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F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F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F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F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F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F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F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F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F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F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F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F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2F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F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002F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2F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2F58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3A45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A45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546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3A45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A4546"/>
    <w:rPr>
      <w:rFonts w:ascii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2025-02-21T05:40:00Z</dcterms:created>
  <dcterms:modified xsi:type="dcterms:W3CDTF">2025-02-21T06:06:00Z</dcterms:modified>
</cp:coreProperties>
</file>