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537" w:type="pct"/>
        <w:tblInd w:w="-289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663"/>
        <w:gridCol w:w="6638"/>
      </w:tblGrid>
      <w:tr w:rsidR="008307EB" w:rsidRPr="00F95FF0" w14:paraId="47992209" w14:textId="77777777" w:rsidTr="0017245C">
        <w:tc>
          <w:tcPr>
            <w:tcW w:w="206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16CAA2" w14:textId="77777777" w:rsidR="008307EB" w:rsidRPr="00F95FF0" w:rsidRDefault="008307EB" w:rsidP="0017245C">
            <w:pPr>
              <w:jc w:val="center"/>
              <w:rPr>
                <w:lang w:val="kk-KZ" w:eastAsia="ja-JP"/>
              </w:rPr>
            </w:pPr>
            <w:r w:rsidRPr="00F95FF0">
              <w:rPr>
                <w:lang w:val="kk-KZ" w:eastAsia="ja-JP"/>
              </w:rPr>
              <w:t>А.Байтұрсынов атындағы</w:t>
            </w:r>
          </w:p>
          <w:p w14:paraId="2668773A" w14:textId="77777777" w:rsidR="008307EB" w:rsidRPr="00F95FF0" w:rsidRDefault="008307EB" w:rsidP="0017245C">
            <w:pPr>
              <w:jc w:val="center"/>
              <w:rPr>
                <w:lang w:val="kk-KZ" w:eastAsia="ja-JP"/>
              </w:rPr>
            </w:pPr>
            <w:r w:rsidRPr="00F95FF0">
              <w:rPr>
                <w:lang w:val="kk-KZ" w:eastAsia="ja-JP"/>
              </w:rPr>
              <w:t>Қостанай өңірлік университеті»</w:t>
            </w:r>
          </w:p>
          <w:p w14:paraId="10B2C5C3" w14:textId="77777777" w:rsidR="008307EB" w:rsidRPr="00F95FF0" w:rsidRDefault="008307EB" w:rsidP="0017245C">
            <w:pPr>
              <w:jc w:val="center"/>
              <w:rPr>
                <w:lang w:eastAsia="ja-JP"/>
              </w:rPr>
            </w:pPr>
            <w:r w:rsidRPr="00F95FF0">
              <w:rPr>
                <w:lang w:val="kk-KZ" w:eastAsia="ja-JP"/>
              </w:rPr>
              <w:t>КеАҚ</w:t>
            </w:r>
          </w:p>
        </w:tc>
        <w:tc>
          <w:tcPr>
            <w:tcW w:w="293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598D93" w14:textId="77777777" w:rsidR="008307EB" w:rsidRPr="00F95FF0" w:rsidRDefault="008307EB" w:rsidP="0017245C">
            <w:pPr>
              <w:ind w:left="1027"/>
              <w:jc w:val="center"/>
              <w:rPr>
                <w:lang w:val="kk-KZ" w:eastAsia="ja-JP"/>
              </w:rPr>
            </w:pPr>
            <w:r w:rsidRPr="00F95FF0">
              <w:rPr>
                <w:noProof/>
                <w:color w:val="000000"/>
                <w:spacing w:val="3"/>
              </w:rPr>
              <w:drawing>
                <wp:anchor distT="0" distB="0" distL="114300" distR="114300" simplePos="0" relativeHeight="251659264" behindDoc="0" locked="0" layoutInCell="1" allowOverlap="1" wp14:anchorId="5265C811" wp14:editId="25B91090">
                  <wp:simplePos x="0" y="0"/>
                  <wp:positionH relativeFrom="column">
                    <wp:posOffset>-212725</wp:posOffset>
                  </wp:positionH>
                  <wp:positionV relativeFrom="paragraph">
                    <wp:posOffset>74295</wp:posOffset>
                  </wp:positionV>
                  <wp:extent cx="972659" cy="866775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6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2659" cy="8667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F95FF0">
              <w:rPr>
                <w:lang w:val="kk-KZ" w:eastAsia="ja-JP"/>
              </w:rPr>
              <w:t xml:space="preserve">      НАО «Костанайский региональный университет имени А.Байтурсынова»</w:t>
            </w:r>
          </w:p>
        </w:tc>
      </w:tr>
      <w:tr w:rsidR="008307EB" w:rsidRPr="00F95FF0" w14:paraId="38C5C3E6" w14:textId="77777777" w:rsidTr="0017245C">
        <w:tc>
          <w:tcPr>
            <w:tcW w:w="206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BB80BF" w14:textId="77777777" w:rsidR="008307EB" w:rsidRPr="00F95FF0" w:rsidRDefault="008307EB" w:rsidP="0017245C">
            <w:pPr>
              <w:ind w:left="283"/>
              <w:rPr>
                <w:b/>
                <w:lang w:eastAsia="ja-JP"/>
              </w:rPr>
            </w:pPr>
            <w:r w:rsidRPr="00F95FF0">
              <w:rPr>
                <w:b/>
                <w:lang w:eastAsia="ja-JP"/>
              </w:rPr>
              <w:t> </w:t>
            </w:r>
          </w:p>
        </w:tc>
        <w:tc>
          <w:tcPr>
            <w:tcW w:w="293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46F22F" w14:textId="77777777" w:rsidR="008307EB" w:rsidRPr="00F95FF0" w:rsidRDefault="008307EB" w:rsidP="0017245C">
            <w:pPr>
              <w:ind w:left="1027" w:firstLine="283"/>
              <w:jc w:val="right"/>
              <w:rPr>
                <w:b/>
                <w:lang w:eastAsia="ja-JP"/>
              </w:rPr>
            </w:pPr>
            <w:r w:rsidRPr="00F95FF0">
              <w:rPr>
                <w:b/>
                <w:lang w:eastAsia="ja-JP"/>
              </w:rPr>
              <w:t> </w:t>
            </w:r>
          </w:p>
        </w:tc>
      </w:tr>
      <w:tr w:rsidR="008307EB" w:rsidRPr="00F95FF0" w14:paraId="19BD085E" w14:textId="77777777" w:rsidTr="0017245C">
        <w:tc>
          <w:tcPr>
            <w:tcW w:w="206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F92BB2" w14:textId="77777777" w:rsidR="008307EB" w:rsidRPr="00F95FF0" w:rsidRDefault="008307EB" w:rsidP="0017245C">
            <w:pPr>
              <w:jc w:val="center"/>
              <w:rPr>
                <w:b/>
                <w:lang w:val="kk-KZ"/>
              </w:rPr>
            </w:pPr>
            <w:r w:rsidRPr="00F95FF0">
              <w:rPr>
                <w:b/>
                <w:lang w:val="kk-KZ"/>
              </w:rPr>
              <w:t>АНЫҚТАМА</w:t>
            </w:r>
          </w:p>
        </w:tc>
        <w:tc>
          <w:tcPr>
            <w:tcW w:w="293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0DF6AD" w14:textId="77777777" w:rsidR="008307EB" w:rsidRPr="00F95FF0" w:rsidRDefault="008307EB" w:rsidP="0017245C">
            <w:pPr>
              <w:jc w:val="center"/>
              <w:rPr>
                <w:b/>
                <w:lang w:val="kk-KZ"/>
              </w:rPr>
            </w:pPr>
            <w:r w:rsidRPr="00F95FF0">
              <w:rPr>
                <w:b/>
              </w:rPr>
              <w:t>СПРАВКА</w:t>
            </w:r>
          </w:p>
        </w:tc>
      </w:tr>
      <w:tr w:rsidR="008307EB" w:rsidRPr="00F95FF0" w14:paraId="39EA0665" w14:textId="77777777" w:rsidTr="0017245C">
        <w:tc>
          <w:tcPr>
            <w:tcW w:w="206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F6B680" w14:textId="77777777" w:rsidR="008307EB" w:rsidRPr="00F95FF0" w:rsidRDefault="008307EB" w:rsidP="0017245C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proofErr w:type="spellStart"/>
            <w:r w:rsidRPr="00F95FF0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ғылыми</w:t>
            </w:r>
            <w:proofErr w:type="spellEnd"/>
            <w:r w:rsidRPr="00F95FF0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Pr="00F95FF0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кеңес</w:t>
            </w:r>
            <w:proofErr w:type="spellEnd"/>
            <w:r w:rsidRPr="00F95FF0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Pr="00F95FF0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отырысына</w:t>
            </w:r>
            <w:proofErr w:type="spellEnd"/>
          </w:p>
        </w:tc>
        <w:tc>
          <w:tcPr>
            <w:tcW w:w="293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C3F064" w14:textId="77777777" w:rsidR="008307EB" w:rsidRPr="00F95FF0" w:rsidRDefault="008307EB" w:rsidP="0017245C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F95FF0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на заседание ученого совета</w:t>
            </w:r>
          </w:p>
        </w:tc>
      </w:tr>
      <w:tr w:rsidR="008307EB" w:rsidRPr="00F95FF0" w14:paraId="6FE6E30C" w14:textId="77777777" w:rsidTr="0017245C">
        <w:tc>
          <w:tcPr>
            <w:tcW w:w="206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0410E7" w14:textId="77777777" w:rsidR="008307EB" w:rsidRPr="00F95FF0" w:rsidRDefault="008307EB" w:rsidP="0017245C">
            <w:pPr>
              <w:ind w:left="283" w:hanging="283"/>
              <w:jc w:val="center"/>
              <w:rPr>
                <w:lang w:val="kk-KZ" w:eastAsia="ja-JP"/>
              </w:rPr>
            </w:pPr>
            <w:r>
              <w:rPr>
                <w:lang w:val="kk-KZ" w:eastAsia="ja-JP"/>
              </w:rPr>
              <w:t>30.11</w:t>
            </w:r>
            <w:r w:rsidRPr="00F95FF0">
              <w:rPr>
                <w:lang w:val="kk-KZ" w:eastAsia="ja-JP"/>
              </w:rPr>
              <w:t>.202</w:t>
            </w:r>
            <w:r>
              <w:rPr>
                <w:lang w:val="kk-KZ" w:eastAsia="ja-JP"/>
              </w:rPr>
              <w:t>2</w:t>
            </w:r>
            <w:r w:rsidRPr="00F95FF0">
              <w:rPr>
                <w:lang w:val="kk-KZ" w:eastAsia="ja-JP"/>
              </w:rPr>
              <w:t xml:space="preserve"> ж.</w:t>
            </w:r>
          </w:p>
        </w:tc>
        <w:tc>
          <w:tcPr>
            <w:tcW w:w="293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09614F" w14:textId="77777777" w:rsidR="008307EB" w:rsidRPr="00F95FF0" w:rsidRDefault="008307EB" w:rsidP="0017245C">
            <w:pPr>
              <w:ind w:left="283"/>
              <w:jc w:val="center"/>
              <w:rPr>
                <w:lang w:val="kk-KZ" w:eastAsia="ja-JP"/>
              </w:rPr>
            </w:pPr>
            <w:r w:rsidRPr="006F7D46">
              <w:rPr>
                <w:lang w:val="kk-KZ" w:eastAsia="ja-JP"/>
              </w:rPr>
              <w:t xml:space="preserve">30.11.2022 </w:t>
            </w:r>
            <w:r w:rsidRPr="00F95FF0">
              <w:rPr>
                <w:lang w:val="kk-KZ" w:eastAsia="ja-JP"/>
              </w:rPr>
              <w:t>г.</w:t>
            </w:r>
          </w:p>
        </w:tc>
      </w:tr>
      <w:tr w:rsidR="008307EB" w:rsidRPr="00F95FF0" w14:paraId="624B92A6" w14:textId="77777777" w:rsidTr="0017245C">
        <w:tc>
          <w:tcPr>
            <w:tcW w:w="206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A12AEA" w14:textId="77777777" w:rsidR="008307EB" w:rsidRPr="00F95FF0" w:rsidRDefault="008307EB" w:rsidP="0017245C">
            <w:pPr>
              <w:jc w:val="center"/>
            </w:pPr>
            <w:r w:rsidRPr="00F95FF0">
              <w:rPr>
                <w:lang w:val="kk-KZ"/>
              </w:rPr>
              <w:t>Қостанай қаласы</w:t>
            </w:r>
          </w:p>
        </w:tc>
        <w:tc>
          <w:tcPr>
            <w:tcW w:w="293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F807AF" w14:textId="77777777" w:rsidR="008307EB" w:rsidRPr="00F95FF0" w:rsidRDefault="008307EB" w:rsidP="0017245C">
            <w:pPr>
              <w:ind w:left="283"/>
              <w:jc w:val="center"/>
              <w:rPr>
                <w:lang w:eastAsia="ja-JP"/>
              </w:rPr>
            </w:pPr>
            <w:r w:rsidRPr="00F95FF0">
              <w:rPr>
                <w:lang w:val="kk-KZ" w:eastAsia="ja-JP"/>
              </w:rPr>
              <w:t>город Костанай</w:t>
            </w:r>
          </w:p>
        </w:tc>
      </w:tr>
    </w:tbl>
    <w:p w14:paraId="0845CE7D" w14:textId="77777777" w:rsidR="008307EB" w:rsidRDefault="008307EB" w:rsidP="00C72705">
      <w:pPr>
        <w:jc w:val="center"/>
        <w:rPr>
          <w:b/>
          <w:sz w:val="28"/>
          <w:szCs w:val="28"/>
          <w:lang w:val="kk-KZ"/>
        </w:rPr>
      </w:pPr>
    </w:p>
    <w:p w14:paraId="790F3F43" w14:textId="77777777" w:rsidR="008307EB" w:rsidRDefault="008307EB" w:rsidP="00C72705">
      <w:pPr>
        <w:jc w:val="center"/>
        <w:rPr>
          <w:b/>
          <w:sz w:val="28"/>
          <w:szCs w:val="28"/>
          <w:lang w:val="kk-KZ"/>
        </w:rPr>
      </w:pPr>
    </w:p>
    <w:p w14:paraId="58FAF3D6" w14:textId="77777777" w:rsidR="00C72705" w:rsidRPr="008307EB" w:rsidRDefault="00C72705" w:rsidP="00C72705">
      <w:pPr>
        <w:jc w:val="center"/>
        <w:rPr>
          <w:i/>
          <w:sz w:val="28"/>
          <w:szCs w:val="28"/>
          <w:lang w:val="kk-KZ"/>
        </w:rPr>
      </w:pPr>
      <w:r w:rsidRPr="008307EB">
        <w:rPr>
          <w:b/>
          <w:i/>
          <w:sz w:val="28"/>
          <w:szCs w:val="28"/>
          <w:lang w:val="kk-KZ"/>
        </w:rPr>
        <w:t>Об итогах прохождения стажировки по программе "Болашақ" и внедрении результатов в совершенствование деятельности университета</w:t>
      </w:r>
    </w:p>
    <w:p w14:paraId="2E693462" w14:textId="77777777" w:rsidR="00270F71" w:rsidRPr="00594B63" w:rsidRDefault="00270F71" w:rsidP="003816FA">
      <w:pPr>
        <w:jc w:val="both"/>
        <w:rPr>
          <w:b/>
          <w:sz w:val="28"/>
          <w:szCs w:val="28"/>
          <w:lang w:val="kk-KZ"/>
        </w:rPr>
      </w:pPr>
    </w:p>
    <w:p w14:paraId="150B4CB3" w14:textId="77777777" w:rsidR="00576D8B" w:rsidRPr="00961F43" w:rsidRDefault="00F050CD" w:rsidP="003E4894">
      <w:pPr>
        <w:jc w:val="both"/>
      </w:pPr>
      <w:r w:rsidRPr="00594B63">
        <w:rPr>
          <w:b/>
          <w:sz w:val="28"/>
          <w:szCs w:val="28"/>
          <w:lang w:val="kk-KZ"/>
        </w:rPr>
        <w:tab/>
      </w:r>
      <w:r w:rsidR="00576D8B" w:rsidRPr="00961F43">
        <w:rPr>
          <w:lang w:val="kk-KZ"/>
        </w:rPr>
        <w:t xml:space="preserve">В рамках международной программе </w:t>
      </w:r>
      <w:r w:rsidR="00576D8B" w:rsidRPr="00961F43">
        <w:rPr>
          <w:b/>
          <w:lang w:val="kk-KZ"/>
        </w:rPr>
        <w:t>"Болашақ"</w:t>
      </w:r>
      <w:r w:rsidR="00576D8B" w:rsidRPr="00961F43">
        <w:rPr>
          <w:lang w:val="kk-KZ"/>
        </w:rPr>
        <w:t xml:space="preserve"> </w:t>
      </w:r>
      <w:r w:rsidR="00B670F8" w:rsidRPr="00961F43">
        <w:t xml:space="preserve">с </w:t>
      </w:r>
      <w:r w:rsidR="00F71DD1" w:rsidRPr="00961F43">
        <w:t>25 апреля по 2</w:t>
      </w:r>
      <w:r w:rsidRPr="00961F43">
        <w:t>5</w:t>
      </w:r>
      <w:r w:rsidR="00F71DD1" w:rsidRPr="00961F43">
        <w:t xml:space="preserve"> июля 2022 года</w:t>
      </w:r>
      <w:r w:rsidR="00576D8B" w:rsidRPr="00961F43">
        <w:rPr>
          <w:lang w:val="kk-KZ"/>
        </w:rPr>
        <w:t xml:space="preserve"> проходил научную стажировку в </w:t>
      </w:r>
      <w:proofErr w:type="spellStart"/>
      <w:r w:rsidR="00576D8B" w:rsidRPr="00961F43">
        <w:rPr>
          <w:color w:val="222222"/>
          <w:shd w:val="clear" w:color="auto" w:fill="FFFFFF"/>
        </w:rPr>
        <w:t>Набережночелнинск</w:t>
      </w:r>
      <w:proofErr w:type="spellEnd"/>
      <w:r w:rsidR="003E4894">
        <w:rPr>
          <w:color w:val="222222"/>
          <w:shd w:val="clear" w:color="auto" w:fill="FFFFFF"/>
          <w:lang w:val="kk-KZ"/>
        </w:rPr>
        <w:t>ом</w:t>
      </w:r>
      <w:r w:rsidR="00576D8B" w:rsidRPr="00961F43">
        <w:rPr>
          <w:color w:val="222222"/>
          <w:shd w:val="clear" w:color="auto" w:fill="FFFFFF"/>
        </w:rPr>
        <w:t xml:space="preserve"> институт</w:t>
      </w:r>
      <w:r w:rsidR="003E4894">
        <w:rPr>
          <w:color w:val="222222"/>
          <w:shd w:val="clear" w:color="auto" w:fill="FFFFFF"/>
          <w:lang w:val="kk-KZ"/>
        </w:rPr>
        <w:t>е</w:t>
      </w:r>
      <w:r w:rsidR="00576D8B" w:rsidRPr="00961F43">
        <w:rPr>
          <w:color w:val="222222"/>
          <w:shd w:val="clear" w:color="auto" w:fill="FFFFFF"/>
        </w:rPr>
        <w:t xml:space="preserve"> Казанского (Приволжского) федерального университета</w:t>
      </w:r>
      <w:r w:rsidR="00576D8B" w:rsidRPr="00961F43">
        <w:rPr>
          <w:color w:val="222222"/>
          <w:shd w:val="clear" w:color="auto" w:fill="FFFFFF"/>
          <w:lang w:val="kk-KZ"/>
        </w:rPr>
        <w:t xml:space="preserve"> по специальности </w:t>
      </w:r>
      <w:r w:rsidR="003E4894">
        <w:rPr>
          <w:color w:val="222222"/>
          <w:shd w:val="clear" w:color="auto" w:fill="FFFFFF"/>
          <w:lang w:val="kk-KZ"/>
        </w:rPr>
        <w:t>«</w:t>
      </w:r>
      <w:r w:rsidR="00576D8B" w:rsidRPr="00961F43">
        <w:t>Педагогические инновации</w:t>
      </w:r>
      <w:r w:rsidR="003E4894">
        <w:rPr>
          <w:lang w:val="kk-KZ"/>
        </w:rPr>
        <w:t>»</w:t>
      </w:r>
      <w:r w:rsidR="00576D8B" w:rsidRPr="00961F43">
        <w:t xml:space="preserve"> (код – 90Т)</w:t>
      </w:r>
    </w:p>
    <w:p w14:paraId="6D8A323C" w14:textId="77777777" w:rsidR="00246C21" w:rsidRPr="00961F43" w:rsidRDefault="00246C21" w:rsidP="003E4894">
      <w:pPr>
        <w:pStyle w:val="a3"/>
        <w:ind w:left="0" w:firstLine="720"/>
        <w:jc w:val="both"/>
        <w:rPr>
          <w:lang w:val="kk-KZ"/>
        </w:rPr>
      </w:pPr>
      <w:r w:rsidRPr="00961F43">
        <w:t>Казанский федеральный университет является одним из крупнейших центров педагогического образования в Российской Федерации. Здесь формируется новая модель подготовки учителей, базирующаяся на преимуществах специализированных высших учебных заведений и классических университетов. Признанием её успешности является высокая показатели в российских и международных рейтингах, экономическая стабильность.</w:t>
      </w:r>
      <w:r w:rsidRPr="00961F43">
        <w:rPr>
          <w:lang w:val="kk-KZ"/>
        </w:rPr>
        <w:t xml:space="preserve"> </w:t>
      </w:r>
    </w:p>
    <w:p w14:paraId="69B62560" w14:textId="77777777" w:rsidR="000E02BA" w:rsidRPr="008307EB" w:rsidRDefault="00F050CD" w:rsidP="00F95747">
      <w:pPr>
        <w:pStyle w:val="HTML"/>
        <w:tabs>
          <w:tab w:val="clear" w:pos="916"/>
          <w:tab w:val="left" w:pos="709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 w:rsidRPr="008307EB">
        <w:rPr>
          <w:rFonts w:ascii="Times New Roman KZ" w:hAnsi="Times New Roman KZ" w:cs="Times New Roman"/>
          <w:b/>
          <w:sz w:val="24"/>
          <w:szCs w:val="24"/>
          <w:lang w:val="kk-KZ"/>
        </w:rPr>
        <w:tab/>
      </w:r>
      <w:r w:rsidR="000E02BA" w:rsidRPr="008307EB">
        <w:rPr>
          <w:rFonts w:ascii="Times New Roman" w:hAnsi="Times New Roman" w:cs="Times New Roman"/>
          <w:i/>
          <w:sz w:val="24"/>
          <w:szCs w:val="24"/>
        </w:rPr>
        <w:t>В соответствии с целью в период прохождения</w:t>
      </w:r>
      <w:r w:rsidR="000E02BA" w:rsidRPr="008307EB">
        <w:rPr>
          <w:rFonts w:ascii="Times New Roman" w:hAnsi="Times New Roman" w:cs="Times New Roman"/>
          <w:i/>
          <w:sz w:val="24"/>
          <w:szCs w:val="24"/>
          <w:lang w:val="kk-KZ"/>
        </w:rPr>
        <w:t xml:space="preserve"> стажировки</w:t>
      </w:r>
      <w:r w:rsidR="000E02BA" w:rsidRPr="008307EB">
        <w:rPr>
          <w:rFonts w:ascii="Times New Roman" w:hAnsi="Times New Roman" w:cs="Times New Roman"/>
          <w:i/>
          <w:sz w:val="24"/>
          <w:szCs w:val="24"/>
        </w:rPr>
        <w:t xml:space="preserve"> были осуществлены следующие задачи:</w:t>
      </w:r>
    </w:p>
    <w:p w14:paraId="0BC4BE34" w14:textId="77777777" w:rsidR="00CF182B" w:rsidRPr="00961F43" w:rsidRDefault="003E4894" w:rsidP="008307EB">
      <w:pPr>
        <w:numPr>
          <w:ilvl w:val="0"/>
          <w:numId w:val="3"/>
        </w:numPr>
        <w:ind w:left="709" w:hanging="283"/>
        <w:jc w:val="both"/>
      </w:pPr>
      <w:r>
        <w:t>проходил</w:t>
      </w:r>
      <w:r>
        <w:rPr>
          <w:lang w:val="kk-KZ"/>
        </w:rPr>
        <w:t>и</w:t>
      </w:r>
      <w:r w:rsidR="00CF182B" w:rsidRPr="00961F43">
        <w:t xml:space="preserve"> курсы, тренинги и мастер-классы ведущих специалистов университета по</w:t>
      </w:r>
      <w:r w:rsidR="00CF182B" w:rsidRPr="00961F43">
        <w:rPr>
          <w:bCs/>
        </w:rPr>
        <w:t xml:space="preserve"> педагогическим инновациям и технологиям</w:t>
      </w:r>
      <w:r w:rsidR="00CF182B" w:rsidRPr="00961F43">
        <w:rPr>
          <w:color w:val="000000"/>
          <w:bdr w:val="none" w:sz="0" w:space="0" w:color="auto" w:frame="1"/>
          <w:shd w:val="clear" w:color="auto" w:fill="FFFFFF"/>
        </w:rPr>
        <w:t>, дизайну контента, по документообороту;</w:t>
      </w:r>
    </w:p>
    <w:p w14:paraId="15C17AB4" w14:textId="77777777" w:rsidR="00CF182B" w:rsidRPr="00961F43" w:rsidRDefault="00CF182B" w:rsidP="008307EB">
      <w:pPr>
        <w:numPr>
          <w:ilvl w:val="0"/>
          <w:numId w:val="3"/>
        </w:numPr>
        <w:ind w:left="709" w:hanging="283"/>
        <w:jc w:val="both"/>
      </w:pPr>
      <w:r w:rsidRPr="00961F43">
        <w:t xml:space="preserve">подготовлен к публикации статья в журнале, рекомендованном КОКСОН МОН РК на тему «Форсайт как средство развития </w:t>
      </w:r>
      <w:proofErr w:type="spellStart"/>
      <w:r w:rsidRPr="00961F43">
        <w:t>метакомпетенций</w:t>
      </w:r>
      <w:proofErr w:type="spellEnd"/>
      <w:r w:rsidRPr="00961F43">
        <w:t xml:space="preserve"> в гуманитарном профиле»;</w:t>
      </w:r>
    </w:p>
    <w:p w14:paraId="3A8D0C81" w14:textId="77777777" w:rsidR="00AF6134" w:rsidRPr="00961F43" w:rsidRDefault="00AF6134" w:rsidP="008307EB">
      <w:pPr>
        <w:numPr>
          <w:ilvl w:val="0"/>
          <w:numId w:val="3"/>
        </w:numPr>
        <w:ind w:left="709" w:hanging="283"/>
        <w:jc w:val="both"/>
      </w:pPr>
      <w:r w:rsidRPr="00961F43">
        <w:t xml:space="preserve">заседанием учебно-методической комиссии отделения юридических и социальных наук Высшей школы экономики и права НЧИ КФУ от 31 мая 2022 года и учебно-методическим советом  НАО Костанайского регионального университета имени </w:t>
      </w:r>
      <w:proofErr w:type="spellStart"/>
      <w:r w:rsidRPr="00961F43">
        <w:t>А.Байтурсынова</w:t>
      </w:r>
      <w:proofErr w:type="spellEnd"/>
      <w:r w:rsidRPr="00961F43">
        <w:t xml:space="preserve"> от 24.06.2022 г. и утверждено и рекомендовано к изданию учебно-методическое пособие «Современные образовательные технологии в высшей школе» предназначенное для студентов педагогических специальностей</w:t>
      </w:r>
    </w:p>
    <w:p w14:paraId="502584C8" w14:textId="77777777" w:rsidR="008D0860" w:rsidRPr="00961F43" w:rsidRDefault="000E02BA" w:rsidP="00C92905">
      <w:pPr>
        <w:jc w:val="both"/>
      </w:pPr>
      <w:r w:rsidRPr="00961F43">
        <w:rPr>
          <w:i/>
          <w:lang w:val="kk-KZ"/>
        </w:rPr>
        <w:tab/>
      </w:r>
      <w:r w:rsidR="00C02ED8" w:rsidRPr="00C02ED8">
        <w:rPr>
          <w:lang w:val="kk-KZ"/>
        </w:rPr>
        <w:t>В</w:t>
      </w:r>
      <w:r w:rsidR="00E237A4" w:rsidRPr="00961F43">
        <w:rPr>
          <w:color w:val="000000"/>
          <w:shd w:val="clear" w:color="auto" w:fill="FFFFFF"/>
        </w:rPr>
        <w:t xml:space="preserve"> ходе стажировки п</w:t>
      </w:r>
      <w:r w:rsidR="00E237A4" w:rsidRPr="00961F43">
        <w:rPr>
          <w:lang w:val="kk-KZ"/>
        </w:rPr>
        <w:t xml:space="preserve">осещал консультации </w:t>
      </w:r>
      <w:r w:rsidR="008D0860" w:rsidRPr="00961F43">
        <w:t>Евграфов</w:t>
      </w:r>
      <w:r w:rsidR="003E4894">
        <w:rPr>
          <w:lang w:val="kk-KZ"/>
        </w:rPr>
        <w:t>ой</w:t>
      </w:r>
      <w:r w:rsidR="003E4894">
        <w:t xml:space="preserve"> Ольги Геннадьевны</w:t>
      </w:r>
      <w:r w:rsidR="008D0860" w:rsidRPr="00961F43">
        <w:t>,</w:t>
      </w:r>
      <w:r w:rsidR="008D0860" w:rsidRPr="00961F43">
        <w:rPr>
          <w:b/>
        </w:rPr>
        <w:t xml:space="preserve"> </w:t>
      </w:r>
      <w:r w:rsidR="008D0860" w:rsidRPr="00961F43">
        <w:rPr>
          <w:lang w:val="kk-KZ"/>
        </w:rPr>
        <w:t>к</w:t>
      </w:r>
      <w:proofErr w:type="spellStart"/>
      <w:r w:rsidR="008D0860" w:rsidRPr="00961F43">
        <w:t>андидат</w:t>
      </w:r>
      <w:proofErr w:type="spellEnd"/>
      <w:r w:rsidR="003E4894">
        <w:rPr>
          <w:lang w:val="kk-KZ"/>
        </w:rPr>
        <w:t>а</w:t>
      </w:r>
      <w:r w:rsidR="008D0860" w:rsidRPr="00961F43">
        <w:t xml:space="preserve"> педагогических наук, доцент </w:t>
      </w:r>
      <w:r w:rsidR="00E237A4" w:rsidRPr="00961F43">
        <w:rPr>
          <w:lang w:val="kk-KZ"/>
        </w:rPr>
        <w:t xml:space="preserve">кафедры </w:t>
      </w:r>
      <w:r w:rsidR="00FC2688" w:rsidRPr="00961F43">
        <w:t>филологии</w:t>
      </w:r>
      <w:r w:rsidR="008D0860" w:rsidRPr="00961F43">
        <w:rPr>
          <w:lang w:val="kk-KZ"/>
        </w:rPr>
        <w:t>. По тематике были исследованы теоретическо</w:t>
      </w:r>
      <w:r w:rsidR="008D0860" w:rsidRPr="00961F43">
        <w:t>-</w:t>
      </w:r>
      <w:r w:rsidR="008D0860" w:rsidRPr="00961F43">
        <w:rPr>
          <w:lang w:val="kk-KZ"/>
        </w:rPr>
        <w:t>педагогические основы исследова</w:t>
      </w:r>
      <w:r w:rsidR="008D0860" w:rsidRPr="00961F43">
        <w:t>т</w:t>
      </w:r>
      <w:r w:rsidR="008D0860" w:rsidRPr="00961F43">
        <w:rPr>
          <w:lang w:val="kk-KZ"/>
        </w:rPr>
        <w:t xml:space="preserve">ельской работы, в вузах по подготовке будущих </w:t>
      </w:r>
      <w:r w:rsidR="0055626C" w:rsidRPr="00961F43">
        <w:rPr>
          <w:lang w:val="kk-KZ"/>
        </w:rPr>
        <w:t>специалистов</w:t>
      </w:r>
      <w:r w:rsidR="008D0860" w:rsidRPr="00961F43">
        <w:rPr>
          <w:lang w:val="kk-KZ"/>
        </w:rPr>
        <w:t xml:space="preserve"> в процессе </w:t>
      </w:r>
      <w:r w:rsidR="00C92905" w:rsidRPr="00961F43">
        <w:rPr>
          <w:bCs/>
        </w:rPr>
        <w:t>педагогические инновации в высшем образовании в условиях глобализации</w:t>
      </w:r>
      <w:r w:rsidR="008D0860" w:rsidRPr="00961F43">
        <w:rPr>
          <w:lang w:val="kk-KZ"/>
        </w:rPr>
        <w:t xml:space="preserve">; </w:t>
      </w:r>
    </w:p>
    <w:p w14:paraId="4A63D747" w14:textId="77777777" w:rsidR="00B34AA6" w:rsidRPr="00961F43" w:rsidRDefault="00C02ED8" w:rsidP="00B34AA6">
      <w:pPr>
        <w:pStyle w:val="a3"/>
        <w:jc w:val="both"/>
      </w:pPr>
      <w:r w:rsidRPr="00C02ED8">
        <w:t xml:space="preserve">А </w:t>
      </w:r>
      <w:proofErr w:type="gramStart"/>
      <w:r w:rsidRPr="00C02ED8">
        <w:t>так же</w:t>
      </w:r>
      <w:proofErr w:type="gramEnd"/>
      <w:r w:rsidRPr="00C02ED8">
        <w:t xml:space="preserve"> </w:t>
      </w:r>
      <w:r w:rsidRPr="00C02ED8">
        <w:rPr>
          <w:lang w:val="kk-KZ"/>
        </w:rPr>
        <w:t>в</w:t>
      </w:r>
      <w:r w:rsidR="00B34AA6" w:rsidRPr="00C02ED8">
        <w:t>о время прохождения</w:t>
      </w:r>
      <w:r w:rsidR="00B34AA6" w:rsidRPr="00961F43">
        <w:t xml:space="preserve"> научной стажировки:</w:t>
      </w:r>
    </w:p>
    <w:p w14:paraId="7346AAD6" w14:textId="77777777" w:rsidR="00C65F47" w:rsidRPr="00961F43" w:rsidRDefault="00C65F47" w:rsidP="00C65F47">
      <w:pPr>
        <w:pStyle w:val="a3"/>
        <w:tabs>
          <w:tab w:val="num" w:pos="-180"/>
        </w:tabs>
        <w:ind w:left="0" w:firstLine="720"/>
        <w:jc w:val="both"/>
        <w:rPr>
          <w:rFonts w:ascii="Times New Roman KZ" w:hAnsi="Times New Roman KZ"/>
          <w:lang w:val="kk-KZ"/>
        </w:rPr>
      </w:pPr>
      <w:r w:rsidRPr="00961F43">
        <w:rPr>
          <w:rFonts w:ascii="Times New Roman KZ" w:hAnsi="Times New Roman KZ"/>
          <w:lang w:val="kk-KZ"/>
        </w:rPr>
        <w:t xml:space="preserve">Принимал </w:t>
      </w:r>
      <w:r w:rsidRPr="00961F43">
        <w:rPr>
          <w:rFonts w:ascii="Times New Roman KZ" w:hAnsi="Times New Roman KZ"/>
        </w:rPr>
        <w:t>участие в работе метод</w:t>
      </w:r>
      <w:r w:rsidRPr="00961F43">
        <w:rPr>
          <w:rFonts w:ascii="Times New Roman KZ" w:hAnsi="Times New Roman KZ"/>
          <w:lang w:val="kk-KZ"/>
        </w:rPr>
        <w:t>олог</w:t>
      </w:r>
      <w:proofErr w:type="spellStart"/>
      <w:r w:rsidRPr="00961F43">
        <w:rPr>
          <w:rFonts w:ascii="Times New Roman KZ" w:hAnsi="Times New Roman KZ"/>
        </w:rPr>
        <w:t>ического</w:t>
      </w:r>
      <w:proofErr w:type="spellEnd"/>
      <w:r w:rsidRPr="00961F43">
        <w:rPr>
          <w:rFonts w:ascii="Times New Roman KZ" w:hAnsi="Times New Roman KZ"/>
        </w:rPr>
        <w:t xml:space="preserve"> семинара </w:t>
      </w:r>
      <w:r w:rsidRPr="00961F43">
        <w:rPr>
          <w:lang w:val="kk-KZ"/>
        </w:rPr>
        <w:t xml:space="preserve">кафедры </w:t>
      </w:r>
      <w:r w:rsidR="00B34AA6" w:rsidRPr="00961F43">
        <w:rPr>
          <w:lang w:val="kk-KZ"/>
        </w:rPr>
        <w:t xml:space="preserve">филологии </w:t>
      </w:r>
      <w:r w:rsidRPr="00961F43">
        <w:rPr>
          <w:lang w:val="kk-KZ"/>
        </w:rPr>
        <w:t xml:space="preserve">и института </w:t>
      </w:r>
      <w:r w:rsidRPr="00961F43">
        <w:rPr>
          <w:rFonts w:ascii="Times New Roman KZ" w:hAnsi="Times New Roman KZ"/>
        </w:rPr>
        <w:t>Образование</w:t>
      </w:r>
      <w:r w:rsidRPr="00961F43">
        <w:rPr>
          <w:rFonts w:ascii="Times New Roman KZ" w:hAnsi="Times New Roman KZ"/>
          <w:spacing w:val="-2"/>
        </w:rPr>
        <w:t xml:space="preserve"> </w:t>
      </w:r>
      <w:r w:rsidRPr="00961F43">
        <w:rPr>
          <w:rFonts w:ascii="Times New Roman KZ" w:hAnsi="Times New Roman KZ"/>
        </w:rPr>
        <w:t xml:space="preserve">и </w:t>
      </w:r>
      <w:r w:rsidR="000511B3" w:rsidRPr="00961F43">
        <w:rPr>
          <w:rFonts w:ascii="Times New Roman KZ" w:hAnsi="Times New Roman KZ"/>
        </w:rPr>
        <w:t>психологические</w:t>
      </w:r>
      <w:r w:rsidRPr="00961F43">
        <w:rPr>
          <w:rFonts w:ascii="Times New Roman KZ" w:hAnsi="Times New Roman KZ"/>
          <w:spacing w:val="-1"/>
        </w:rPr>
        <w:t xml:space="preserve"> </w:t>
      </w:r>
      <w:r w:rsidRPr="00961F43">
        <w:rPr>
          <w:rFonts w:ascii="Times New Roman KZ" w:hAnsi="Times New Roman KZ"/>
        </w:rPr>
        <w:t>науки</w:t>
      </w:r>
      <w:r w:rsidRPr="00961F43">
        <w:rPr>
          <w:rFonts w:ascii="Times New Roman KZ" w:hAnsi="Times New Roman KZ"/>
          <w:lang w:val="kk-KZ"/>
        </w:rPr>
        <w:t>.</w:t>
      </w:r>
      <w:r w:rsidRPr="00961F43">
        <w:rPr>
          <w:rFonts w:ascii="Times New Roman KZ" w:hAnsi="Times New Roman KZ"/>
        </w:rPr>
        <w:t xml:space="preserve"> </w:t>
      </w:r>
    </w:p>
    <w:p w14:paraId="7914D118" w14:textId="77777777" w:rsidR="000511B3" w:rsidRPr="00961F43" w:rsidRDefault="000511B3" w:rsidP="000511B3">
      <w:pPr>
        <w:pStyle w:val="TableParagraph"/>
        <w:jc w:val="both"/>
        <w:rPr>
          <w:sz w:val="24"/>
          <w:szCs w:val="24"/>
        </w:rPr>
      </w:pPr>
      <w:r w:rsidRPr="00961F43">
        <w:rPr>
          <w:sz w:val="24"/>
          <w:szCs w:val="24"/>
        </w:rPr>
        <w:tab/>
      </w:r>
      <w:r w:rsidRPr="00961F43">
        <w:rPr>
          <w:sz w:val="24"/>
          <w:szCs w:val="24"/>
          <w:lang w:val="en-US"/>
        </w:rPr>
        <w:t>I</w:t>
      </w:r>
      <w:r w:rsidRPr="00961F43">
        <w:rPr>
          <w:b/>
          <w:sz w:val="24"/>
          <w:szCs w:val="24"/>
        </w:rPr>
        <w:t>.</w:t>
      </w:r>
      <w:r w:rsidR="00C02ED8">
        <w:rPr>
          <w:b/>
          <w:sz w:val="24"/>
          <w:szCs w:val="24"/>
          <w:lang w:val="kk-KZ"/>
        </w:rPr>
        <w:t xml:space="preserve"> </w:t>
      </w:r>
      <w:r w:rsidRPr="00961F43">
        <w:rPr>
          <w:sz w:val="24"/>
          <w:szCs w:val="24"/>
        </w:rPr>
        <w:t>В период с 25</w:t>
      </w:r>
      <w:r w:rsidRPr="00961F43">
        <w:rPr>
          <w:spacing w:val="1"/>
          <w:sz w:val="24"/>
          <w:szCs w:val="24"/>
        </w:rPr>
        <w:t xml:space="preserve"> </w:t>
      </w:r>
      <w:r w:rsidRPr="00961F43">
        <w:rPr>
          <w:sz w:val="24"/>
          <w:szCs w:val="24"/>
        </w:rPr>
        <w:t>по 27</w:t>
      </w:r>
      <w:r w:rsidRPr="00961F43">
        <w:rPr>
          <w:spacing w:val="-4"/>
          <w:sz w:val="24"/>
          <w:szCs w:val="24"/>
        </w:rPr>
        <w:t xml:space="preserve"> м</w:t>
      </w:r>
      <w:r w:rsidRPr="00961F43">
        <w:rPr>
          <w:sz w:val="24"/>
          <w:szCs w:val="24"/>
        </w:rPr>
        <w:t>ая</w:t>
      </w:r>
      <w:r w:rsidRPr="00961F43">
        <w:rPr>
          <w:spacing w:val="-2"/>
          <w:sz w:val="24"/>
          <w:szCs w:val="24"/>
        </w:rPr>
        <w:t xml:space="preserve"> </w:t>
      </w:r>
      <w:r w:rsidRPr="00961F43">
        <w:rPr>
          <w:sz w:val="24"/>
          <w:szCs w:val="24"/>
        </w:rPr>
        <w:t>2022 года участвовал в работе VIII международного форума по педагогическому образованию на базе Казанского (Приволжского) федерального университета (г.Казань):</w:t>
      </w:r>
    </w:p>
    <w:p w14:paraId="2EA68194" w14:textId="77777777" w:rsidR="00154A1B" w:rsidRPr="00961F43" w:rsidRDefault="002D167E" w:rsidP="00997B04">
      <w:pPr>
        <w:pStyle w:val="Default"/>
        <w:jc w:val="both"/>
        <w:rPr>
          <w:rFonts w:ascii="Times New Roman KZ" w:hAnsi="Times New Roman KZ"/>
        </w:rPr>
      </w:pPr>
      <w:r w:rsidRPr="00961F43">
        <w:rPr>
          <w:rFonts w:ascii="Times New Roman" w:hAnsi="Times New Roman" w:cs="Times New Roman"/>
        </w:rPr>
        <w:tab/>
      </w:r>
      <w:r w:rsidR="00A43FDE" w:rsidRPr="00961F43">
        <w:rPr>
          <w:rFonts w:ascii="Times New Roman KZ" w:hAnsi="Times New Roman KZ"/>
        </w:rPr>
        <w:t xml:space="preserve">X Международный открытый </w:t>
      </w:r>
      <w:r w:rsidR="00A43FDE" w:rsidRPr="00961F43">
        <w:rPr>
          <w:rFonts w:ascii="Times New Roman KZ" w:hAnsi="Times New Roman KZ"/>
          <w:spacing w:val="-97"/>
        </w:rPr>
        <w:t xml:space="preserve">     </w:t>
      </w:r>
      <w:r w:rsidR="00A43FDE" w:rsidRPr="00961F43">
        <w:rPr>
          <w:rFonts w:ascii="Times New Roman KZ" w:hAnsi="Times New Roman KZ"/>
        </w:rPr>
        <w:t>педагогический</w:t>
      </w:r>
      <w:r w:rsidR="00A43FDE" w:rsidRPr="00961F43">
        <w:rPr>
          <w:rFonts w:ascii="Times New Roman KZ" w:hAnsi="Times New Roman KZ"/>
          <w:spacing w:val="-7"/>
        </w:rPr>
        <w:t xml:space="preserve"> </w:t>
      </w:r>
      <w:r w:rsidR="00A43FDE" w:rsidRPr="00961F43">
        <w:rPr>
          <w:rFonts w:ascii="Times New Roman KZ" w:hAnsi="Times New Roman KZ"/>
        </w:rPr>
        <w:t>форум</w:t>
      </w:r>
    </w:p>
    <w:p w14:paraId="44C5C7FB" w14:textId="77777777" w:rsidR="00154A1B" w:rsidRPr="00961F43" w:rsidRDefault="00154A1B" w:rsidP="00C65F47">
      <w:pPr>
        <w:pStyle w:val="a4"/>
        <w:ind w:firstLine="709"/>
        <w:jc w:val="both"/>
        <w:rPr>
          <w:rFonts w:ascii="Times New Roman KZ" w:hAnsi="Times New Roman KZ"/>
          <w:b/>
          <w:sz w:val="24"/>
          <w:szCs w:val="24"/>
        </w:rPr>
      </w:pPr>
      <w:r w:rsidRPr="00961F43">
        <w:rPr>
          <w:rStyle w:val="fontstyle11"/>
          <w:rFonts w:ascii="Times New Roman KZ" w:hAnsi="Times New Roman KZ"/>
          <w:sz w:val="24"/>
          <w:szCs w:val="24"/>
        </w:rPr>
        <w:t xml:space="preserve">«Образование: реалии и перспективы». </w:t>
      </w:r>
      <w:r w:rsidRPr="00961F43">
        <w:rPr>
          <w:rFonts w:ascii="Times New Roman KZ" w:hAnsi="Times New Roman KZ"/>
          <w:b/>
          <w:sz w:val="24"/>
          <w:szCs w:val="24"/>
        </w:rPr>
        <w:t>28 мая</w:t>
      </w:r>
      <w:r w:rsidRPr="00961F43">
        <w:rPr>
          <w:rFonts w:ascii="Times New Roman KZ" w:hAnsi="Times New Roman KZ"/>
          <w:b/>
          <w:spacing w:val="-1"/>
          <w:sz w:val="24"/>
          <w:szCs w:val="24"/>
        </w:rPr>
        <w:t xml:space="preserve"> </w:t>
      </w:r>
      <w:r w:rsidRPr="00961F43">
        <w:rPr>
          <w:rFonts w:ascii="Times New Roman KZ" w:hAnsi="Times New Roman KZ"/>
          <w:b/>
          <w:sz w:val="24"/>
          <w:szCs w:val="24"/>
        </w:rPr>
        <w:t>2022</w:t>
      </w:r>
      <w:r w:rsidRPr="00961F43">
        <w:rPr>
          <w:rFonts w:ascii="Times New Roman KZ" w:hAnsi="Times New Roman KZ"/>
          <w:b/>
          <w:spacing w:val="-3"/>
          <w:sz w:val="24"/>
          <w:szCs w:val="24"/>
        </w:rPr>
        <w:t xml:space="preserve"> </w:t>
      </w:r>
      <w:r w:rsidRPr="00961F43">
        <w:rPr>
          <w:rFonts w:ascii="Times New Roman KZ" w:hAnsi="Times New Roman KZ"/>
          <w:b/>
          <w:sz w:val="24"/>
          <w:szCs w:val="24"/>
        </w:rPr>
        <w:t>г.</w:t>
      </w:r>
    </w:p>
    <w:p w14:paraId="7295D161" w14:textId="77777777" w:rsidR="00594B63" w:rsidRPr="00961F43" w:rsidRDefault="002A7B8F" w:rsidP="00594B63">
      <w:pPr>
        <w:jc w:val="both"/>
        <w:rPr>
          <w:rFonts w:ascii="Times New Roman KZ" w:hAnsi="Times New Roman KZ"/>
          <w:b/>
        </w:rPr>
      </w:pPr>
      <w:proofErr w:type="spellStart"/>
      <w:r w:rsidRPr="00961F43">
        <w:rPr>
          <w:rFonts w:ascii="Times New Roman KZ" w:hAnsi="Times New Roman KZ"/>
        </w:rPr>
        <w:t>С</w:t>
      </w:r>
      <w:r w:rsidR="00263FDE" w:rsidRPr="00961F43">
        <w:rPr>
          <w:rFonts w:ascii="Times New Roman KZ" w:hAnsi="Times New Roman KZ"/>
        </w:rPr>
        <w:t>екци</w:t>
      </w:r>
      <w:proofErr w:type="spellEnd"/>
      <w:r w:rsidR="003E4894">
        <w:rPr>
          <w:rFonts w:ascii="Times New Roman KZ" w:hAnsi="Times New Roman KZ"/>
          <w:lang w:val="kk-KZ"/>
        </w:rPr>
        <w:t>я</w:t>
      </w:r>
      <w:r w:rsidR="00263FDE" w:rsidRPr="00961F43">
        <w:rPr>
          <w:rFonts w:ascii="Times New Roman KZ" w:hAnsi="Times New Roman KZ"/>
        </w:rPr>
        <w:t xml:space="preserve"> </w:t>
      </w:r>
      <w:r w:rsidR="00154A1B" w:rsidRPr="00961F43">
        <w:rPr>
          <w:rStyle w:val="markedcontent"/>
          <w:rFonts w:ascii="Times New Roman KZ" w:hAnsi="Times New Roman KZ"/>
          <w:lang w:val="kk-KZ"/>
        </w:rPr>
        <w:t>5</w:t>
      </w:r>
      <w:r w:rsidRPr="00961F43">
        <w:rPr>
          <w:rStyle w:val="markedcontent"/>
          <w:rFonts w:ascii="Times New Roman KZ" w:hAnsi="Times New Roman KZ"/>
        </w:rPr>
        <w:t xml:space="preserve">. </w:t>
      </w:r>
      <w:r w:rsidR="00154A1B" w:rsidRPr="00961F43">
        <w:rPr>
          <w:rFonts w:ascii="Times New Roman KZ" w:hAnsi="Times New Roman KZ"/>
          <w:b/>
        </w:rPr>
        <w:t>Педагогическая</w:t>
      </w:r>
      <w:r w:rsidR="00154A1B" w:rsidRPr="00961F43">
        <w:rPr>
          <w:rFonts w:ascii="Times New Roman KZ" w:hAnsi="Times New Roman KZ"/>
          <w:b/>
          <w:spacing w:val="-3"/>
        </w:rPr>
        <w:t xml:space="preserve"> </w:t>
      </w:r>
      <w:r w:rsidR="00154A1B" w:rsidRPr="00961F43">
        <w:rPr>
          <w:rFonts w:ascii="Times New Roman KZ" w:hAnsi="Times New Roman KZ"/>
          <w:b/>
        </w:rPr>
        <w:t>роль</w:t>
      </w:r>
      <w:r w:rsidR="00154A1B" w:rsidRPr="00961F43">
        <w:rPr>
          <w:rFonts w:ascii="Times New Roman KZ" w:hAnsi="Times New Roman KZ"/>
          <w:b/>
          <w:spacing w:val="-3"/>
        </w:rPr>
        <w:t xml:space="preserve"> </w:t>
      </w:r>
      <w:r w:rsidR="00154A1B" w:rsidRPr="00961F43">
        <w:rPr>
          <w:rFonts w:ascii="Times New Roman KZ" w:hAnsi="Times New Roman KZ"/>
          <w:b/>
        </w:rPr>
        <w:t>учителя</w:t>
      </w:r>
      <w:r w:rsidR="00154A1B" w:rsidRPr="00961F43">
        <w:rPr>
          <w:rFonts w:ascii="Times New Roman KZ" w:hAnsi="Times New Roman KZ"/>
          <w:b/>
          <w:spacing w:val="-3"/>
        </w:rPr>
        <w:t xml:space="preserve"> </w:t>
      </w:r>
      <w:r w:rsidR="00154A1B" w:rsidRPr="00961F43">
        <w:rPr>
          <w:rFonts w:ascii="Times New Roman KZ" w:hAnsi="Times New Roman KZ"/>
          <w:b/>
        </w:rPr>
        <w:t>сельской</w:t>
      </w:r>
      <w:r w:rsidR="00154A1B" w:rsidRPr="00961F43">
        <w:rPr>
          <w:rFonts w:ascii="Times New Roman KZ" w:hAnsi="Times New Roman KZ"/>
          <w:b/>
          <w:spacing w:val="-2"/>
        </w:rPr>
        <w:t xml:space="preserve"> </w:t>
      </w:r>
      <w:r w:rsidR="00154A1B" w:rsidRPr="00961F43">
        <w:rPr>
          <w:rFonts w:ascii="Times New Roman KZ" w:hAnsi="Times New Roman KZ"/>
          <w:b/>
        </w:rPr>
        <w:t>школы</w:t>
      </w:r>
    </w:p>
    <w:p w14:paraId="788E7756" w14:textId="77777777" w:rsidR="00154A1B" w:rsidRPr="00961F43" w:rsidRDefault="002A7B8F" w:rsidP="00594B63">
      <w:pPr>
        <w:jc w:val="both"/>
        <w:rPr>
          <w:rFonts w:ascii="Times New Roman KZ" w:hAnsi="Times New Roman KZ"/>
        </w:rPr>
      </w:pPr>
      <w:proofErr w:type="gramStart"/>
      <w:r w:rsidRPr="00961F43">
        <w:rPr>
          <w:rFonts w:ascii="Times New Roman KZ" w:hAnsi="Times New Roman KZ"/>
          <w:b/>
        </w:rPr>
        <w:t>Тема</w:t>
      </w:r>
      <w:r w:rsidR="00A43FDE" w:rsidRPr="00961F43">
        <w:rPr>
          <w:rFonts w:ascii="Times New Roman KZ" w:hAnsi="Times New Roman KZ"/>
          <w:b/>
          <w:lang w:val="kk-KZ"/>
        </w:rPr>
        <w:t xml:space="preserve">: </w:t>
      </w:r>
      <w:r w:rsidR="00263FDE" w:rsidRPr="00961F43">
        <w:rPr>
          <w:rFonts w:ascii="Times New Roman KZ" w:hAnsi="Times New Roman KZ"/>
        </w:rPr>
        <w:t xml:space="preserve"> «</w:t>
      </w:r>
      <w:proofErr w:type="gramEnd"/>
      <w:r w:rsidR="00A43FDE" w:rsidRPr="00961F43">
        <w:rPr>
          <w:rFonts w:ascii="Times New Roman KZ" w:hAnsi="Times New Roman KZ"/>
        </w:rPr>
        <w:t>Психологические проблемы этнокультурной социализации личности</w:t>
      </w:r>
      <w:r w:rsidR="00263FDE" w:rsidRPr="00961F43">
        <w:rPr>
          <w:rFonts w:ascii="Times New Roman KZ" w:hAnsi="Times New Roman KZ"/>
        </w:rPr>
        <w:t xml:space="preserve">» </w:t>
      </w:r>
    </w:p>
    <w:p w14:paraId="0C851D40" w14:textId="77777777" w:rsidR="00FD4448" w:rsidRPr="00961F43" w:rsidRDefault="00FD4448" w:rsidP="00FD4448">
      <w:pPr>
        <w:tabs>
          <w:tab w:val="left" w:pos="792"/>
        </w:tabs>
        <w:jc w:val="both"/>
        <w:rPr>
          <w:bCs/>
        </w:rPr>
      </w:pPr>
      <w:r w:rsidRPr="00961F43">
        <w:rPr>
          <w:lang w:val="kk-KZ"/>
        </w:rPr>
        <w:tab/>
      </w:r>
      <w:r w:rsidR="003E4894">
        <w:rPr>
          <w:lang w:val="kk-KZ"/>
        </w:rPr>
        <w:t>30 мая 2022 года принял</w:t>
      </w:r>
      <w:r w:rsidRPr="00961F43">
        <w:rPr>
          <w:lang w:val="kk-KZ"/>
        </w:rPr>
        <w:t xml:space="preserve"> участие в работе мастер-класса «Языковая анимация»</w:t>
      </w:r>
      <w:r w:rsidRPr="00961F43">
        <w:rPr>
          <w:rFonts w:eastAsiaTheme="minorEastAsia"/>
          <w:b/>
          <w:bCs/>
          <w:color w:val="7030A0"/>
          <w:kern w:val="24"/>
        </w:rPr>
        <w:t xml:space="preserve"> </w:t>
      </w:r>
      <w:r w:rsidRPr="00961F43">
        <w:rPr>
          <w:bCs/>
        </w:rPr>
        <w:t>(</w:t>
      </w:r>
      <w:proofErr w:type="spellStart"/>
      <w:r w:rsidRPr="00961F43">
        <w:rPr>
          <w:bCs/>
          <w:lang w:val="en-GB"/>
        </w:rPr>
        <w:t>Sprachanimation</w:t>
      </w:r>
      <w:proofErr w:type="spellEnd"/>
      <w:r w:rsidRPr="00961F43">
        <w:rPr>
          <w:bCs/>
        </w:rPr>
        <w:t>), где ознакоми</w:t>
      </w:r>
      <w:r w:rsidRPr="003E4894">
        <w:rPr>
          <w:bCs/>
        </w:rPr>
        <w:t>л</w:t>
      </w:r>
      <w:r w:rsidR="003E4894" w:rsidRPr="003E4894">
        <w:rPr>
          <w:bCs/>
        </w:rPr>
        <w:t>ся</w:t>
      </w:r>
      <w:r w:rsidRPr="00961F43">
        <w:rPr>
          <w:bCs/>
        </w:rPr>
        <w:t xml:space="preserve"> с методикой обучения «Языковая анимация». М</w:t>
      </w:r>
      <w:r w:rsidRPr="00961F43">
        <w:rPr>
          <w:lang w:val="kk-KZ"/>
        </w:rPr>
        <w:t xml:space="preserve">астер-класс был </w:t>
      </w:r>
      <w:proofErr w:type="gramStart"/>
      <w:r w:rsidRPr="00961F43">
        <w:rPr>
          <w:lang w:val="kk-KZ"/>
        </w:rPr>
        <w:t>представлен  как</w:t>
      </w:r>
      <w:proofErr w:type="gramEnd"/>
      <w:r w:rsidRPr="00961F43">
        <w:rPr>
          <w:lang w:val="kk-KZ"/>
        </w:rPr>
        <w:t xml:space="preserve"> эффективный педагогический прием, а языковая анимация как инструмент языкового обучения в целях обеспечения оптимального уровня социализированности иностранных студентов и улучшения психологического микроклимата учебных групп.</w:t>
      </w:r>
      <w:r w:rsidRPr="00961F43">
        <w:rPr>
          <w:bCs/>
        </w:rPr>
        <w:t xml:space="preserve"> </w:t>
      </w:r>
    </w:p>
    <w:p w14:paraId="69BFCF3A" w14:textId="77777777" w:rsidR="00A43FDE" w:rsidRPr="00961F43" w:rsidRDefault="00246C21" w:rsidP="00246C21">
      <w:pPr>
        <w:tabs>
          <w:tab w:val="left" w:pos="709"/>
        </w:tabs>
        <w:rPr>
          <w:rFonts w:ascii="Times New Roman KZ" w:hAnsi="Times New Roman KZ"/>
        </w:rPr>
      </w:pPr>
      <w:r w:rsidRPr="00961F43">
        <w:rPr>
          <w:lang w:val="kk-KZ"/>
        </w:rPr>
        <w:tab/>
      </w:r>
      <w:r w:rsidR="00A43FDE" w:rsidRPr="00961F43">
        <w:rPr>
          <w:rFonts w:ascii="Times New Roman KZ" w:hAnsi="Times New Roman KZ"/>
        </w:rPr>
        <w:t>I Международная научная конференция</w:t>
      </w:r>
    </w:p>
    <w:p w14:paraId="7E7DE000" w14:textId="77777777" w:rsidR="00890FD1" w:rsidRPr="00961F43" w:rsidRDefault="00A43FDE" w:rsidP="00890FD1">
      <w:pPr>
        <w:jc w:val="both"/>
        <w:rPr>
          <w:bCs/>
        </w:rPr>
      </w:pPr>
      <w:r w:rsidRPr="00961F43">
        <w:rPr>
          <w:rFonts w:ascii="Times New Roman KZ" w:hAnsi="Times New Roman KZ"/>
          <w:b/>
        </w:rPr>
        <w:lastRenderedPageBreak/>
        <w:t>«Качество жизни населения промышленных территорий в стратегии «общество 5.0»</w:t>
      </w:r>
      <w:r w:rsidR="00890FD1" w:rsidRPr="00961F43">
        <w:rPr>
          <w:rFonts w:ascii="Times New Roman KZ" w:hAnsi="Times New Roman KZ"/>
          <w:b/>
        </w:rPr>
        <w:t xml:space="preserve"> </w:t>
      </w:r>
      <w:r w:rsidR="00890FD1" w:rsidRPr="00961F43">
        <w:rPr>
          <w:rFonts w:ascii="Times New Roman KZ" w:hAnsi="Times New Roman KZ"/>
          <w:bCs/>
        </w:rPr>
        <w:t>02.06.2022 г.</w:t>
      </w:r>
    </w:p>
    <w:p w14:paraId="3E074A79" w14:textId="77777777" w:rsidR="00A43FDE" w:rsidRPr="00961F43" w:rsidRDefault="00A43FDE" w:rsidP="00890FD1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proofErr w:type="gramStart"/>
      <w:r w:rsidRPr="00961F43">
        <w:rPr>
          <w:rFonts w:ascii="Times New Roman" w:hAnsi="Times New Roman" w:cs="Times New Roman"/>
          <w:b/>
          <w:sz w:val="24"/>
          <w:szCs w:val="24"/>
        </w:rPr>
        <w:t>Тема</w:t>
      </w:r>
      <w:r w:rsidRPr="00961F43">
        <w:rPr>
          <w:rFonts w:ascii="Times New Roman" w:hAnsi="Times New Roman" w:cs="Times New Roman"/>
          <w:b/>
          <w:sz w:val="24"/>
          <w:szCs w:val="24"/>
          <w:lang w:val="kk-KZ"/>
        </w:rPr>
        <w:t xml:space="preserve">: </w:t>
      </w:r>
      <w:r w:rsidRPr="00961F43">
        <w:rPr>
          <w:rFonts w:ascii="Times New Roman" w:hAnsi="Times New Roman" w:cs="Times New Roman"/>
          <w:sz w:val="24"/>
          <w:szCs w:val="24"/>
        </w:rPr>
        <w:t xml:space="preserve"> </w:t>
      </w:r>
      <w:r w:rsidR="00890FD1" w:rsidRPr="00961F43">
        <w:rPr>
          <w:rFonts w:ascii="Times New Roman KZ" w:hAnsi="Times New Roman KZ"/>
          <w:b/>
          <w:sz w:val="24"/>
          <w:szCs w:val="24"/>
        </w:rPr>
        <w:t>«</w:t>
      </w:r>
      <w:proofErr w:type="gramEnd"/>
      <w:r w:rsidRPr="00961F43">
        <w:rPr>
          <w:rFonts w:ascii="Times New Roman" w:hAnsi="Times New Roman" w:cs="Times New Roman"/>
          <w:sz w:val="24"/>
          <w:szCs w:val="24"/>
        </w:rPr>
        <w:t>Критическое мышление как психолого-педагогический феномен в условиях компетентностного подхода</w:t>
      </w:r>
      <w:r w:rsidRPr="00961F43">
        <w:rPr>
          <w:rFonts w:ascii="Times New Roman KZ" w:hAnsi="Times New Roman KZ"/>
          <w:b/>
          <w:sz w:val="24"/>
          <w:szCs w:val="24"/>
        </w:rPr>
        <w:t>»</w:t>
      </w:r>
    </w:p>
    <w:p w14:paraId="38C0E225" w14:textId="77777777" w:rsidR="00201991" w:rsidRPr="00961F43" w:rsidRDefault="00201991" w:rsidP="00201991">
      <w:pPr>
        <w:jc w:val="both"/>
        <w:rPr>
          <w:b/>
        </w:rPr>
      </w:pPr>
      <w:r w:rsidRPr="00961F43">
        <w:rPr>
          <w:b/>
        </w:rPr>
        <w:tab/>
        <w:t xml:space="preserve">Всероссийская научно-практическая конференция «Субъектность молодого ученого в условиях цифровизации и духовно-нравственного развития» </w:t>
      </w:r>
      <w:r w:rsidRPr="00961F43">
        <w:t>(24-25 июня, г. Казань, Россия)</w:t>
      </w:r>
    </w:p>
    <w:p w14:paraId="5AB06547" w14:textId="77777777" w:rsidR="00201991" w:rsidRPr="00961F43" w:rsidRDefault="00201991" w:rsidP="002462BD">
      <w:pPr>
        <w:tabs>
          <w:tab w:val="left" w:pos="864"/>
        </w:tabs>
        <w:ind w:left="540"/>
        <w:jc w:val="both"/>
        <w:rPr>
          <w:b/>
        </w:rPr>
      </w:pPr>
      <w:r w:rsidRPr="00961F43">
        <w:rPr>
          <w:b/>
        </w:rPr>
        <w:t>Дискуссионная панель 2</w:t>
      </w:r>
    </w:p>
    <w:p w14:paraId="3C2A4BB4" w14:textId="77777777" w:rsidR="00201991" w:rsidRDefault="00201991" w:rsidP="00201991">
      <w:pPr>
        <w:tabs>
          <w:tab w:val="left" w:pos="864"/>
        </w:tabs>
        <w:ind w:firstLine="540"/>
        <w:jc w:val="both"/>
        <w:rPr>
          <w:lang w:val="kk-KZ"/>
        </w:rPr>
      </w:pPr>
      <w:r w:rsidRPr="00961F43">
        <w:rPr>
          <w:b/>
        </w:rPr>
        <w:t xml:space="preserve">Тема выступления: </w:t>
      </w:r>
      <w:r w:rsidRPr="00961F43">
        <w:t>«Психолого-педагогические аспекты развития толерантности как профессионально важного качества будущего педагога-психолога»</w:t>
      </w:r>
    </w:p>
    <w:p w14:paraId="3DA71C58" w14:textId="77777777" w:rsidR="00FD4448" w:rsidRPr="00961F43" w:rsidRDefault="009E477E" w:rsidP="009A077C">
      <w:pPr>
        <w:tabs>
          <w:tab w:val="num" w:pos="0"/>
          <w:tab w:val="left" w:pos="142"/>
        </w:tabs>
        <w:ind w:firstLine="567"/>
        <w:jc w:val="both"/>
        <w:rPr>
          <w:lang w:val="kk-KZ"/>
        </w:rPr>
      </w:pPr>
      <w:r w:rsidRPr="00961F43">
        <w:rPr>
          <w:lang w:val="kk-KZ"/>
        </w:rPr>
        <w:t>Во время прохождения стажировки прошел курсы повышения квалификации</w:t>
      </w:r>
      <w:r w:rsidR="009A077C" w:rsidRPr="00961F43">
        <w:rPr>
          <w:lang w:val="kk-KZ"/>
        </w:rPr>
        <w:t>:</w:t>
      </w:r>
    </w:p>
    <w:p w14:paraId="4EF741A5" w14:textId="77777777" w:rsidR="00FD4448" w:rsidRPr="00961F43" w:rsidRDefault="00FD4448" w:rsidP="00FD4448">
      <w:pPr>
        <w:pStyle w:val="a3"/>
        <w:ind w:left="0" w:firstLine="360"/>
        <w:jc w:val="both"/>
        <w:rPr>
          <w:lang w:val="kk-KZ"/>
        </w:rPr>
      </w:pPr>
      <w:r w:rsidRPr="00961F43">
        <w:rPr>
          <w:lang w:val="kk-KZ"/>
        </w:rPr>
        <w:t xml:space="preserve">- </w:t>
      </w:r>
      <w:r w:rsidRPr="00961F43">
        <w:t>«Менеджмент в образовании»//НЧИ КФУ, июнь, 2022 г.</w:t>
      </w:r>
      <w:r w:rsidR="009E477E" w:rsidRPr="00961F43">
        <w:rPr>
          <w:b/>
          <w:lang w:val="kk-KZ"/>
        </w:rPr>
        <w:t xml:space="preserve"> </w:t>
      </w:r>
    </w:p>
    <w:p w14:paraId="7E9E436F" w14:textId="77777777" w:rsidR="009E477E" w:rsidRPr="00961F43" w:rsidRDefault="00FD4448" w:rsidP="00FD4448">
      <w:pPr>
        <w:pStyle w:val="a3"/>
        <w:ind w:left="0" w:firstLine="360"/>
        <w:jc w:val="both"/>
        <w:rPr>
          <w:lang w:val="kk-KZ"/>
        </w:rPr>
      </w:pPr>
      <w:r w:rsidRPr="00961F43">
        <w:rPr>
          <w:lang w:val="kk-KZ"/>
        </w:rPr>
        <w:t xml:space="preserve">- </w:t>
      </w:r>
      <w:r w:rsidR="009E477E" w:rsidRPr="00961F43">
        <w:t>Организация и планирование научных исследований//июнь, 2022 г.</w:t>
      </w:r>
    </w:p>
    <w:p w14:paraId="188DFA21" w14:textId="77777777" w:rsidR="00FD4448" w:rsidRPr="00961F43" w:rsidRDefault="009A077C" w:rsidP="00FD4448">
      <w:pPr>
        <w:tabs>
          <w:tab w:val="left" w:pos="792"/>
        </w:tabs>
        <w:jc w:val="both"/>
      </w:pPr>
      <w:r w:rsidRPr="00961F43">
        <w:tab/>
        <w:t xml:space="preserve">А </w:t>
      </w:r>
      <w:proofErr w:type="gramStart"/>
      <w:r w:rsidRPr="00961F43">
        <w:t>так же</w:t>
      </w:r>
      <w:proofErr w:type="gramEnd"/>
      <w:r w:rsidRPr="00961F43">
        <w:t xml:space="preserve"> п</w:t>
      </w:r>
      <w:r w:rsidR="00FD4448" w:rsidRPr="00961F43">
        <w:t>осещение инжинирингового центра НЧИ КФУ по курсу «Информационная компетентность преподавателя в области применения IT в учебном процессе университета»</w:t>
      </w:r>
    </w:p>
    <w:p w14:paraId="19C180C2" w14:textId="77777777" w:rsidR="00FD4448" w:rsidRPr="00961F43" w:rsidRDefault="009A077C" w:rsidP="00F95747">
      <w:pPr>
        <w:jc w:val="both"/>
        <w:rPr>
          <w:lang w:val="kk-KZ"/>
        </w:rPr>
      </w:pPr>
      <w:r w:rsidRPr="00961F43">
        <w:t xml:space="preserve"> </w:t>
      </w:r>
      <w:r w:rsidRPr="00961F43">
        <w:tab/>
      </w:r>
      <w:r w:rsidR="00576D8B" w:rsidRPr="00F95747">
        <w:t xml:space="preserve">Все поставленные цели и задачи научной стажировки были выполнены в полном объеме в соответствии с </w:t>
      </w:r>
      <w:proofErr w:type="gramStart"/>
      <w:r w:rsidR="00576D8B" w:rsidRPr="00F95747">
        <w:t>утвержденной  программой</w:t>
      </w:r>
      <w:proofErr w:type="gramEnd"/>
      <w:r w:rsidR="00576D8B" w:rsidRPr="00F95747">
        <w:t xml:space="preserve"> стажировки. </w:t>
      </w:r>
    </w:p>
    <w:p w14:paraId="2F7551DE" w14:textId="77777777" w:rsidR="00270F71" w:rsidRPr="00961F43" w:rsidRDefault="00270F71" w:rsidP="00576D8B">
      <w:pPr>
        <w:tabs>
          <w:tab w:val="left" w:pos="864"/>
        </w:tabs>
        <w:ind w:left="360"/>
        <w:jc w:val="both"/>
      </w:pPr>
      <w:r w:rsidRPr="00961F43">
        <w:rPr>
          <w:b/>
          <w:lang w:val="kk-KZ"/>
        </w:rPr>
        <w:t>Қазақстанда тағылымдама нәтижелерін енгізу жолдары</w:t>
      </w:r>
      <w:r w:rsidR="00CB3A12" w:rsidRPr="00961F43">
        <w:rPr>
          <w:b/>
        </w:rPr>
        <w:t xml:space="preserve"> </w:t>
      </w:r>
      <w:r w:rsidRPr="00961F43">
        <w:rPr>
          <w:b/>
        </w:rPr>
        <w:t>/</w:t>
      </w:r>
      <w:r w:rsidR="00CB3A12" w:rsidRPr="00961F43">
        <w:rPr>
          <w:b/>
        </w:rPr>
        <w:t xml:space="preserve"> </w:t>
      </w:r>
      <w:r w:rsidRPr="00961F43">
        <w:rPr>
          <w:b/>
        </w:rPr>
        <w:t>Пути внедрения результатов стажировки в Казахстане.</w:t>
      </w:r>
    </w:p>
    <w:p w14:paraId="42D27EC0" w14:textId="77777777" w:rsidR="00A866F0" w:rsidRDefault="00755710" w:rsidP="00755710">
      <w:pPr>
        <w:tabs>
          <w:tab w:val="left" w:pos="864"/>
        </w:tabs>
        <w:jc w:val="both"/>
        <w:rPr>
          <w:lang w:val="kk-KZ"/>
        </w:rPr>
      </w:pPr>
      <w:r w:rsidRPr="00961F43">
        <w:rPr>
          <w:lang w:val="kk-KZ"/>
        </w:rPr>
        <w:tab/>
      </w:r>
      <w:r w:rsidR="00201991" w:rsidRPr="00961F43">
        <w:t xml:space="preserve">Полученные результаты и выводы </w:t>
      </w:r>
      <w:r w:rsidRPr="00961F43">
        <w:rPr>
          <w:lang w:val="kk-KZ"/>
        </w:rPr>
        <w:t xml:space="preserve">внедрены </w:t>
      </w:r>
      <w:r w:rsidRPr="00961F43">
        <w:t xml:space="preserve">в образовательный процесс НАО Костанайского регионального университета имени </w:t>
      </w:r>
      <w:proofErr w:type="spellStart"/>
      <w:r w:rsidRPr="00961F43">
        <w:t>А.Байтурсынова</w:t>
      </w:r>
      <w:proofErr w:type="spellEnd"/>
      <w:r w:rsidR="00A866F0">
        <w:rPr>
          <w:lang w:val="kk-KZ"/>
        </w:rPr>
        <w:t xml:space="preserve">. </w:t>
      </w:r>
    </w:p>
    <w:p w14:paraId="20556212" w14:textId="77777777" w:rsidR="00755710" w:rsidRPr="00961F43" w:rsidRDefault="00755710" w:rsidP="00755710">
      <w:pPr>
        <w:tabs>
          <w:tab w:val="left" w:pos="864"/>
        </w:tabs>
        <w:jc w:val="both"/>
      </w:pPr>
      <w:r w:rsidRPr="00961F43">
        <w:rPr>
          <w:lang w:val="kk-KZ"/>
        </w:rPr>
        <w:tab/>
      </w:r>
      <w:r w:rsidRPr="00961F43">
        <w:t>Технологии Форсайт-исследования будут использованы в разработке образовательных программ по направлению подготовки «Педагогические науки»</w:t>
      </w:r>
    </w:p>
    <w:p w14:paraId="06A0099C" w14:textId="77777777" w:rsidR="00755710" w:rsidRPr="00961F43" w:rsidRDefault="00755710" w:rsidP="00755710">
      <w:pPr>
        <w:jc w:val="both"/>
      </w:pPr>
      <w:r w:rsidRPr="00961F43">
        <w:rPr>
          <w:lang w:val="kk-KZ"/>
        </w:rPr>
        <w:tab/>
      </w:r>
      <w:r w:rsidRPr="00961F43">
        <w:t xml:space="preserve">Подготовлена к публикации статья в журнале, рекомендованном КОКСОН МОН РК на тему «Форсайт как средство развития </w:t>
      </w:r>
      <w:proofErr w:type="spellStart"/>
      <w:r w:rsidRPr="00961F43">
        <w:t>метакомпетенций</w:t>
      </w:r>
      <w:proofErr w:type="spellEnd"/>
      <w:r w:rsidRPr="00961F43">
        <w:t xml:space="preserve"> в гуманитарном профиле»</w:t>
      </w:r>
    </w:p>
    <w:p w14:paraId="449D5A92" w14:textId="77777777" w:rsidR="00755710" w:rsidRPr="00961F43" w:rsidRDefault="00755710" w:rsidP="00755710">
      <w:pPr>
        <w:jc w:val="both"/>
      </w:pPr>
      <w:r w:rsidRPr="00961F43">
        <w:rPr>
          <w:lang w:val="kk-KZ"/>
        </w:rPr>
        <w:tab/>
      </w:r>
      <w:r w:rsidRPr="00961F43">
        <w:t>Подготовлено и издано учебно-методическое пособие «Современные образовательные технологии в высшей школе» предназначенное для студентов педагогических специальностей, утвержденное и рекомендованное</w:t>
      </w:r>
      <w:r w:rsidRPr="00961F43">
        <w:rPr>
          <w:b/>
        </w:rPr>
        <w:t xml:space="preserve"> </w:t>
      </w:r>
      <w:r w:rsidRPr="00961F43">
        <w:t xml:space="preserve">заседанием учебно-методической комиссии отделения юридических и социальных наук  Высшей школы экономики и права НЧИ КФУ от 31 мая 2022 года и учебно-методическим советом Костанайского регионального университета имени </w:t>
      </w:r>
      <w:proofErr w:type="spellStart"/>
      <w:r w:rsidRPr="00961F43">
        <w:t>А.Байтурсынова</w:t>
      </w:r>
      <w:proofErr w:type="spellEnd"/>
      <w:r w:rsidRPr="00961F43">
        <w:t xml:space="preserve"> от 24.06.2022 г. </w:t>
      </w:r>
    </w:p>
    <w:p w14:paraId="63A87604" w14:textId="77777777" w:rsidR="00C86E93" w:rsidRDefault="00C86E93" w:rsidP="003816FA">
      <w:pPr>
        <w:tabs>
          <w:tab w:val="left" w:pos="864"/>
        </w:tabs>
        <w:ind w:left="540"/>
        <w:jc w:val="both"/>
        <w:rPr>
          <w:lang w:val="kk-KZ"/>
        </w:rPr>
      </w:pPr>
    </w:p>
    <w:p w14:paraId="50C475A2" w14:textId="77777777" w:rsidR="008307EB" w:rsidRDefault="008307EB" w:rsidP="003816FA">
      <w:pPr>
        <w:tabs>
          <w:tab w:val="left" w:pos="864"/>
        </w:tabs>
        <w:ind w:left="540"/>
        <w:jc w:val="both"/>
        <w:rPr>
          <w:lang w:val="kk-KZ"/>
        </w:rPr>
      </w:pPr>
    </w:p>
    <w:p w14:paraId="1BE19D33" w14:textId="77777777" w:rsidR="008307EB" w:rsidRPr="00961F43" w:rsidRDefault="008307EB" w:rsidP="003816FA">
      <w:pPr>
        <w:tabs>
          <w:tab w:val="left" w:pos="864"/>
        </w:tabs>
        <w:ind w:left="540"/>
        <w:jc w:val="both"/>
        <w:rPr>
          <w:lang w:val="kk-KZ"/>
        </w:rPr>
      </w:pPr>
    </w:p>
    <w:p w14:paraId="39585CBC" w14:textId="77777777" w:rsidR="00576D8B" w:rsidRPr="00961F43" w:rsidRDefault="008307EB" w:rsidP="003816FA">
      <w:pPr>
        <w:pStyle w:val="HTML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Педагогический институт им. У. Султангазина</w:t>
      </w:r>
    </w:p>
    <w:p w14:paraId="0DEA5C69" w14:textId="77777777" w:rsidR="00270F71" w:rsidRPr="00961F43" w:rsidRDefault="008307EB" w:rsidP="003816FA">
      <w:pPr>
        <w:pStyle w:val="HTML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и/о. асс. профессор кафедры педагогики и психологии </w:t>
      </w:r>
      <w:r w:rsidR="00246C21" w:rsidRPr="00961F43">
        <w:rPr>
          <w:rFonts w:ascii="Times New Roman" w:hAnsi="Times New Roman" w:cs="Times New Roman"/>
          <w:sz w:val="24"/>
          <w:szCs w:val="24"/>
          <w:lang w:val="kk-KZ"/>
        </w:rPr>
        <w:tab/>
      </w:r>
      <w:r w:rsidR="00246C21" w:rsidRPr="00961F43">
        <w:rPr>
          <w:rFonts w:ascii="Times New Roman" w:hAnsi="Times New Roman" w:cs="Times New Roman"/>
          <w:sz w:val="24"/>
          <w:szCs w:val="24"/>
          <w:lang w:val="kk-KZ"/>
        </w:rPr>
        <w:tab/>
      </w:r>
      <w:r w:rsidR="001B0610" w:rsidRPr="00961F43">
        <w:rPr>
          <w:rFonts w:ascii="Times New Roman" w:hAnsi="Times New Roman" w:cs="Times New Roman"/>
          <w:sz w:val="24"/>
          <w:szCs w:val="24"/>
          <w:lang w:val="kk-KZ"/>
        </w:rPr>
        <w:t>Ташетов А.А.</w:t>
      </w:r>
    </w:p>
    <w:p w14:paraId="72E7DFE3" w14:textId="77777777" w:rsidR="00270F71" w:rsidRDefault="000667EC" w:rsidP="003816FA">
      <w:pPr>
        <w:pStyle w:val="HTML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76D8B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Pr="00576D8B">
        <w:rPr>
          <w:rFonts w:ascii="Times New Roman" w:hAnsi="Times New Roman" w:cs="Times New Roman"/>
          <w:b/>
          <w:sz w:val="28"/>
          <w:szCs w:val="28"/>
          <w:lang w:val="kk-KZ"/>
        </w:rPr>
        <w:tab/>
      </w:r>
    </w:p>
    <w:p w14:paraId="44850D10" w14:textId="77777777" w:rsidR="00341F83" w:rsidRDefault="00341F83" w:rsidP="003816FA">
      <w:pPr>
        <w:pStyle w:val="HTML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3F52F38F" w14:textId="77777777" w:rsidR="00341F83" w:rsidRDefault="00341F83" w:rsidP="003816FA">
      <w:pPr>
        <w:pStyle w:val="HTML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6C567922" w14:textId="77777777" w:rsidR="00341F83" w:rsidRDefault="00341F83" w:rsidP="003816FA">
      <w:pPr>
        <w:pStyle w:val="HTML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4C71F26E" w14:textId="77777777" w:rsidR="00341F83" w:rsidRDefault="00341F83" w:rsidP="003816FA">
      <w:pPr>
        <w:pStyle w:val="HTML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4A6E4126" w14:textId="77777777" w:rsidR="00341F83" w:rsidRDefault="00341F83" w:rsidP="003816FA">
      <w:pPr>
        <w:pStyle w:val="HTML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02C62AD2" w14:textId="77777777" w:rsidR="00341F83" w:rsidRDefault="00341F83" w:rsidP="003816FA">
      <w:pPr>
        <w:pStyle w:val="HTML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07656FDE" w14:textId="77777777" w:rsidR="00F95747" w:rsidRDefault="00F95747" w:rsidP="003816FA">
      <w:pPr>
        <w:pStyle w:val="HTML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59814641" w14:textId="77777777" w:rsidR="00F95747" w:rsidRDefault="00F95747" w:rsidP="003816FA">
      <w:pPr>
        <w:pStyle w:val="HTML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4F711BB2" w14:textId="77777777" w:rsidR="00F95747" w:rsidRDefault="00F95747" w:rsidP="003816FA">
      <w:pPr>
        <w:pStyle w:val="HTML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41406264" w14:textId="77777777" w:rsidR="00F95747" w:rsidRDefault="00F95747" w:rsidP="003816FA">
      <w:pPr>
        <w:pStyle w:val="HTML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5E0B714A" w14:textId="77777777" w:rsidR="00F95747" w:rsidRDefault="00F95747" w:rsidP="003816FA">
      <w:pPr>
        <w:pStyle w:val="HTML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7806115A" w14:textId="77777777" w:rsidR="008307EB" w:rsidRDefault="008307EB" w:rsidP="003816FA">
      <w:pPr>
        <w:pStyle w:val="HTML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1BD491FF" w14:textId="77777777" w:rsidR="008307EB" w:rsidRDefault="008307EB" w:rsidP="003816FA">
      <w:pPr>
        <w:pStyle w:val="HTML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44F1B77B" w14:textId="77777777" w:rsidR="008307EB" w:rsidRDefault="008307EB" w:rsidP="003816FA">
      <w:pPr>
        <w:pStyle w:val="HTML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0818CD58" w14:textId="77777777" w:rsidR="00F95747" w:rsidRDefault="00F95747" w:rsidP="003816FA">
      <w:pPr>
        <w:pStyle w:val="HTML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3A8A4C69" w14:textId="77777777" w:rsidR="00F95747" w:rsidRDefault="00F95747" w:rsidP="003816FA">
      <w:pPr>
        <w:pStyle w:val="HTML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112BA501" w14:textId="77777777" w:rsidR="00652CA5" w:rsidRPr="00652CA5" w:rsidRDefault="00652CA5" w:rsidP="00341F83">
      <w:pPr>
        <w:pStyle w:val="HTML"/>
        <w:jc w:val="both"/>
        <w:rPr>
          <w:rFonts w:ascii="Times New Roman" w:hAnsi="Times New Roman" w:cs="Times New Roman"/>
          <w:lang w:val="kk-KZ"/>
        </w:rPr>
      </w:pPr>
      <w:bookmarkStart w:id="0" w:name="_GoBack"/>
      <w:bookmarkEnd w:id="0"/>
    </w:p>
    <w:sectPr w:rsidR="00652CA5" w:rsidRPr="00652CA5" w:rsidSect="00644EF7">
      <w:type w:val="continuous"/>
      <w:pgSz w:w="11906" w:h="16838" w:code="9"/>
      <w:pgMar w:top="1134" w:right="567" w:bottom="567" w:left="1134" w:header="454" w:footer="45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KZ">
    <w:altName w:val="Times New Roman"/>
    <w:charset w:val="CC"/>
    <w:family w:val="roman"/>
    <w:pitch w:val="variable"/>
    <w:sig w:usb0="800002A7" w:usb1="0000387A" w:usb2="0000002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D62976"/>
    <w:multiLevelType w:val="hybridMultilevel"/>
    <w:tmpl w:val="0F56B93A"/>
    <w:lvl w:ilvl="0" w:tplc="499679C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4E2BD0"/>
    <w:multiLevelType w:val="hybridMultilevel"/>
    <w:tmpl w:val="01185E2A"/>
    <w:lvl w:ilvl="0" w:tplc="B99043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22061E"/>
    <w:multiLevelType w:val="hybridMultilevel"/>
    <w:tmpl w:val="1304E88C"/>
    <w:lvl w:ilvl="0" w:tplc="0346D2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4C82836"/>
    <w:multiLevelType w:val="hybridMultilevel"/>
    <w:tmpl w:val="CFB85974"/>
    <w:lvl w:ilvl="0" w:tplc="FFFFFFF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7C8E182B"/>
    <w:multiLevelType w:val="hybridMultilevel"/>
    <w:tmpl w:val="A922F0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57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F71"/>
    <w:rsid w:val="0000388A"/>
    <w:rsid w:val="0000557C"/>
    <w:rsid w:val="00005845"/>
    <w:rsid w:val="00006DB5"/>
    <w:rsid w:val="000226C5"/>
    <w:rsid w:val="00030919"/>
    <w:rsid w:val="00030FCE"/>
    <w:rsid w:val="000403DF"/>
    <w:rsid w:val="00044724"/>
    <w:rsid w:val="00047D9E"/>
    <w:rsid w:val="000511B3"/>
    <w:rsid w:val="000536E4"/>
    <w:rsid w:val="00055877"/>
    <w:rsid w:val="00063FDF"/>
    <w:rsid w:val="00065AC4"/>
    <w:rsid w:val="000667EC"/>
    <w:rsid w:val="000707CC"/>
    <w:rsid w:val="00073CA7"/>
    <w:rsid w:val="00073F57"/>
    <w:rsid w:val="000771EF"/>
    <w:rsid w:val="0007751B"/>
    <w:rsid w:val="00083FBA"/>
    <w:rsid w:val="00086B67"/>
    <w:rsid w:val="000922C5"/>
    <w:rsid w:val="000975AF"/>
    <w:rsid w:val="00097825"/>
    <w:rsid w:val="000A113A"/>
    <w:rsid w:val="000A3D15"/>
    <w:rsid w:val="000B4888"/>
    <w:rsid w:val="000B5744"/>
    <w:rsid w:val="000C3482"/>
    <w:rsid w:val="000C56D3"/>
    <w:rsid w:val="000D1967"/>
    <w:rsid w:val="000D2101"/>
    <w:rsid w:val="000E02BA"/>
    <w:rsid w:val="000E7916"/>
    <w:rsid w:val="0010364B"/>
    <w:rsid w:val="00104BDF"/>
    <w:rsid w:val="0011259D"/>
    <w:rsid w:val="0011279C"/>
    <w:rsid w:val="0011611A"/>
    <w:rsid w:val="001403B0"/>
    <w:rsid w:val="001410CA"/>
    <w:rsid w:val="001479C4"/>
    <w:rsid w:val="00154A1B"/>
    <w:rsid w:val="00160B2E"/>
    <w:rsid w:val="001617FD"/>
    <w:rsid w:val="00173C88"/>
    <w:rsid w:val="001764A5"/>
    <w:rsid w:val="00177ACE"/>
    <w:rsid w:val="00180EE8"/>
    <w:rsid w:val="00182E3E"/>
    <w:rsid w:val="00186B49"/>
    <w:rsid w:val="001971FD"/>
    <w:rsid w:val="001B0610"/>
    <w:rsid w:val="001B2E5C"/>
    <w:rsid w:val="001B37A7"/>
    <w:rsid w:val="001B6453"/>
    <w:rsid w:val="001C74E3"/>
    <w:rsid w:val="001D4B30"/>
    <w:rsid w:val="001D5FD2"/>
    <w:rsid w:val="001F399D"/>
    <w:rsid w:val="001F5165"/>
    <w:rsid w:val="00201991"/>
    <w:rsid w:val="00205772"/>
    <w:rsid w:val="002248B3"/>
    <w:rsid w:val="00232A34"/>
    <w:rsid w:val="00241A61"/>
    <w:rsid w:val="00243CFB"/>
    <w:rsid w:val="00245B74"/>
    <w:rsid w:val="002462BD"/>
    <w:rsid w:val="00246845"/>
    <w:rsid w:val="00246C21"/>
    <w:rsid w:val="00252BED"/>
    <w:rsid w:val="00262A21"/>
    <w:rsid w:val="00263FDE"/>
    <w:rsid w:val="002642C3"/>
    <w:rsid w:val="0026698A"/>
    <w:rsid w:val="00270F71"/>
    <w:rsid w:val="00277DE0"/>
    <w:rsid w:val="00294F75"/>
    <w:rsid w:val="002A311D"/>
    <w:rsid w:val="002A35C8"/>
    <w:rsid w:val="002A6A03"/>
    <w:rsid w:val="002A7B8F"/>
    <w:rsid w:val="002D167E"/>
    <w:rsid w:val="002D3E22"/>
    <w:rsid w:val="002E2918"/>
    <w:rsid w:val="002E5252"/>
    <w:rsid w:val="002F7F1D"/>
    <w:rsid w:val="003034AE"/>
    <w:rsid w:val="00305C74"/>
    <w:rsid w:val="00316E5E"/>
    <w:rsid w:val="0032669C"/>
    <w:rsid w:val="00327A42"/>
    <w:rsid w:val="00332E92"/>
    <w:rsid w:val="00332FEB"/>
    <w:rsid w:val="0033549D"/>
    <w:rsid w:val="00340416"/>
    <w:rsid w:val="00341D2D"/>
    <w:rsid w:val="00341F83"/>
    <w:rsid w:val="003425F6"/>
    <w:rsid w:val="00344647"/>
    <w:rsid w:val="00356205"/>
    <w:rsid w:val="00366D5A"/>
    <w:rsid w:val="00367D4A"/>
    <w:rsid w:val="003761C2"/>
    <w:rsid w:val="003816FA"/>
    <w:rsid w:val="00381797"/>
    <w:rsid w:val="0038482C"/>
    <w:rsid w:val="00390A17"/>
    <w:rsid w:val="00391529"/>
    <w:rsid w:val="00393CC9"/>
    <w:rsid w:val="00395C75"/>
    <w:rsid w:val="003A35FB"/>
    <w:rsid w:val="003A5EEC"/>
    <w:rsid w:val="003A794F"/>
    <w:rsid w:val="003B0994"/>
    <w:rsid w:val="003B1BBC"/>
    <w:rsid w:val="003E1952"/>
    <w:rsid w:val="003E4841"/>
    <w:rsid w:val="003E4894"/>
    <w:rsid w:val="00413CC5"/>
    <w:rsid w:val="00414B54"/>
    <w:rsid w:val="00415DEC"/>
    <w:rsid w:val="00420986"/>
    <w:rsid w:val="00421075"/>
    <w:rsid w:val="00423856"/>
    <w:rsid w:val="00433B76"/>
    <w:rsid w:val="00442723"/>
    <w:rsid w:val="0044444C"/>
    <w:rsid w:val="00444E05"/>
    <w:rsid w:val="00446E32"/>
    <w:rsid w:val="00460816"/>
    <w:rsid w:val="00460D5A"/>
    <w:rsid w:val="00462858"/>
    <w:rsid w:val="00462F08"/>
    <w:rsid w:val="00482669"/>
    <w:rsid w:val="00484BCE"/>
    <w:rsid w:val="0049084C"/>
    <w:rsid w:val="0049185C"/>
    <w:rsid w:val="00491FEA"/>
    <w:rsid w:val="00496100"/>
    <w:rsid w:val="004A01C9"/>
    <w:rsid w:val="004A436B"/>
    <w:rsid w:val="004A75BA"/>
    <w:rsid w:val="004A7F14"/>
    <w:rsid w:val="004B2F41"/>
    <w:rsid w:val="004C1B1F"/>
    <w:rsid w:val="004C20B1"/>
    <w:rsid w:val="004C24B0"/>
    <w:rsid w:val="00512EDE"/>
    <w:rsid w:val="005264F1"/>
    <w:rsid w:val="0053232C"/>
    <w:rsid w:val="00534362"/>
    <w:rsid w:val="005478C9"/>
    <w:rsid w:val="0055282C"/>
    <w:rsid w:val="00552B70"/>
    <w:rsid w:val="00554445"/>
    <w:rsid w:val="0055626C"/>
    <w:rsid w:val="0056753D"/>
    <w:rsid w:val="00574AF0"/>
    <w:rsid w:val="0057539B"/>
    <w:rsid w:val="00575DF5"/>
    <w:rsid w:val="00576D8B"/>
    <w:rsid w:val="00580807"/>
    <w:rsid w:val="00584DA4"/>
    <w:rsid w:val="005850AF"/>
    <w:rsid w:val="00594B63"/>
    <w:rsid w:val="005978F1"/>
    <w:rsid w:val="005A1D5B"/>
    <w:rsid w:val="005D2DF1"/>
    <w:rsid w:val="005E262A"/>
    <w:rsid w:val="005E496C"/>
    <w:rsid w:val="005F1F21"/>
    <w:rsid w:val="005F3618"/>
    <w:rsid w:val="005F5359"/>
    <w:rsid w:val="005F5B02"/>
    <w:rsid w:val="0061092B"/>
    <w:rsid w:val="00624179"/>
    <w:rsid w:val="00627A19"/>
    <w:rsid w:val="0063232F"/>
    <w:rsid w:val="006365E7"/>
    <w:rsid w:val="00640CAD"/>
    <w:rsid w:val="00644EF7"/>
    <w:rsid w:val="00646843"/>
    <w:rsid w:val="00647ACA"/>
    <w:rsid w:val="00651029"/>
    <w:rsid w:val="00651699"/>
    <w:rsid w:val="00652CA5"/>
    <w:rsid w:val="006540B0"/>
    <w:rsid w:val="006540F3"/>
    <w:rsid w:val="006562E8"/>
    <w:rsid w:val="006565A5"/>
    <w:rsid w:val="006574FD"/>
    <w:rsid w:val="00661B04"/>
    <w:rsid w:val="00661F23"/>
    <w:rsid w:val="0066658F"/>
    <w:rsid w:val="0066700F"/>
    <w:rsid w:val="00670263"/>
    <w:rsid w:val="006727B8"/>
    <w:rsid w:val="006A08FE"/>
    <w:rsid w:val="006A42DD"/>
    <w:rsid w:val="006B3171"/>
    <w:rsid w:val="006B35F5"/>
    <w:rsid w:val="006C2D3A"/>
    <w:rsid w:val="006C77D5"/>
    <w:rsid w:val="006D1C0A"/>
    <w:rsid w:val="006D50BC"/>
    <w:rsid w:val="006D6819"/>
    <w:rsid w:val="006E05BB"/>
    <w:rsid w:val="006E3D3E"/>
    <w:rsid w:val="006F1751"/>
    <w:rsid w:val="006F2DE2"/>
    <w:rsid w:val="006F4900"/>
    <w:rsid w:val="006F4DF1"/>
    <w:rsid w:val="0070655B"/>
    <w:rsid w:val="00712107"/>
    <w:rsid w:val="007343AF"/>
    <w:rsid w:val="00734F2A"/>
    <w:rsid w:val="007459C1"/>
    <w:rsid w:val="00746485"/>
    <w:rsid w:val="00752849"/>
    <w:rsid w:val="00754BA2"/>
    <w:rsid w:val="00755710"/>
    <w:rsid w:val="00756277"/>
    <w:rsid w:val="00757B92"/>
    <w:rsid w:val="007637DF"/>
    <w:rsid w:val="0076398D"/>
    <w:rsid w:val="00766481"/>
    <w:rsid w:val="007744FF"/>
    <w:rsid w:val="00777265"/>
    <w:rsid w:val="00780518"/>
    <w:rsid w:val="0078636F"/>
    <w:rsid w:val="00786B7E"/>
    <w:rsid w:val="00791996"/>
    <w:rsid w:val="0079436A"/>
    <w:rsid w:val="007956D2"/>
    <w:rsid w:val="007A1A3C"/>
    <w:rsid w:val="007A427E"/>
    <w:rsid w:val="007A5DD2"/>
    <w:rsid w:val="007B0716"/>
    <w:rsid w:val="007B500D"/>
    <w:rsid w:val="007B564C"/>
    <w:rsid w:val="007B64A2"/>
    <w:rsid w:val="007C0D2D"/>
    <w:rsid w:val="007C2B11"/>
    <w:rsid w:val="007C4B67"/>
    <w:rsid w:val="007C5B6C"/>
    <w:rsid w:val="007C6341"/>
    <w:rsid w:val="007C7469"/>
    <w:rsid w:val="007D3708"/>
    <w:rsid w:val="007E4ABE"/>
    <w:rsid w:val="00815464"/>
    <w:rsid w:val="00820D43"/>
    <w:rsid w:val="008227A2"/>
    <w:rsid w:val="008307EB"/>
    <w:rsid w:val="0084042C"/>
    <w:rsid w:val="008426B3"/>
    <w:rsid w:val="0084558B"/>
    <w:rsid w:val="00854385"/>
    <w:rsid w:val="0085559B"/>
    <w:rsid w:val="00870580"/>
    <w:rsid w:val="00871248"/>
    <w:rsid w:val="00882F16"/>
    <w:rsid w:val="00890FD1"/>
    <w:rsid w:val="00895C79"/>
    <w:rsid w:val="008A170E"/>
    <w:rsid w:val="008A2B0F"/>
    <w:rsid w:val="008A6A19"/>
    <w:rsid w:val="008A6C69"/>
    <w:rsid w:val="008C1AAB"/>
    <w:rsid w:val="008D0860"/>
    <w:rsid w:val="008D2D9A"/>
    <w:rsid w:val="008E3E1A"/>
    <w:rsid w:val="008E4A98"/>
    <w:rsid w:val="008F43A2"/>
    <w:rsid w:val="008F6AD2"/>
    <w:rsid w:val="008F7343"/>
    <w:rsid w:val="009062DE"/>
    <w:rsid w:val="009136D4"/>
    <w:rsid w:val="00914E44"/>
    <w:rsid w:val="00923A08"/>
    <w:rsid w:val="0093261D"/>
    <w:rsid w:val="00933571"/>
    <w:rsid w:val="00934967"/>
    <w:rsid w:val="00935C21"/>
    <w:rsid w:val="009360C2"/>
    <w:rsid w:val="00940F31"/>
    <w:rsid w:val="00942CD8"/>
    <w:rsid w:val="009447E0"/>
    <w:rsid w:val="00961F43"/>
    <w:rsid w:val="0097490E"/>
    <w:rsid w:val="009835E1"/>
    <w:rsid w:val="009921FB"/>
    <w:rsid w:val="009964FD"/>
    <w:rsid w:val="00997B04"/>
    <w:rsid w:val="009A077C"/>
    <w:rsid w:val="009A2E88"/>
    <w:rsid w:val="009A3706"/>
    <w:rsid w:val="009A5A07"/>
    <w:rsid w:val="009A78F3"/>
    <w:rsid w:val="009B518B"/>
    <w:rsid w:val="009C3CC6"/>
    <w:rsid w:val="009C46DA"/>
    <w:rsid w:val="009C58EE"/>
    <w:rsid w:val="009D17E3"/>
    <w:rsid w:val="009D7D1D"/>
    <w:rsid w:val="009E245A"/>
    <w:rsid w:val="009E477E"/>
    <w:rsid w:val="009F003A"/>
    <w:rsid w:val="009F346D"/>
    <w:rsid w:val="009F798D"/>
    <w:rsid w:val="00A069CE"/>
    <w:rsid w:val="00A16EFA"/>
    <w:rsid w:val="00A21DCF"/>
    <w:rsid w:val="00A2351D"/>
    <w:rsid w:val="00A27EFA"/>
    <w:rsid w:val="00A43FDE"/>
    <w:rsid w:val="00A64569"/>
    <w:rsid w:val="00A66BEA"/>
    <w:rsid w:val="00A770F7"/>
    <w:rsid w:val="00A77CC9"/>
    <w:rsid w:val="00A81057"/>
    <w:rsid w:val="00A824F3"/>
    <w:rsid w:val="00A85B38"/>
    <w:rsid w:val="00A866F0"/>
    <w:rsid w:val="00A96E0B"/>
    <w:rsid w:val="00AA481D"/>
    <w:rsid w:val="00AA4B33"/>
    <w:rsid w:val="00AB2FD6"/>
    <w:rsid w:val="00AB6A8E"/>
    <w:rsid w:val="00AC0852"/>
    <w:rsid w:val="00AC7899"/>
    <w:rsid w:val="00AD0DBC"/>
    <w:rsid w:val="00AD16C1"/>
    <w:rsid w:val="00AD3819"/>
    <w:rsid w:val="00AD68BC"/>
    <w:rsid w:val="00AD6FFC"/>
    <w:rsid w:val="00AD79E9"/>
    <w:rsid w:val="00AE2A9E"/>
    <w:rsid w:val="00AF432D"/>
    <w:rsid w:val="00AF6134"/>
    <w:rsid w:val="00B01CDE"/>
    <w:rsid w:val="00B036CB"/>
    <w:rsid w:val="00B04BF2"/>
    <w:rsid w:val="00B152A0"/>
    <w:rsid w:val="00B1710D"/>
    <w:rsid w:val="00B20A74"/>
    <w:rsid w:val="00B2170D"/>
    <w:rsid w:val="00B21FF7"/>
    <w:rsid w:val="00B34AA6"/>
    <w:rsid w:val="00B36234"/>
    <w:rsid w:val="00B40DCB"/>
    <w:rsid w:val="00B5095F"/>
    <w:rsid w:val="00B51A9E"/>
    <w:rsid w:val="00B5493F"/>
    <w:rsid w:val="00B5582B"/>
    <w:rsid w:val="00B56F46"/>
    <w:rsid w:val="00B670F8"/>
    <w:rsid w:val="00B704C6"/>
    <w:rsid w:val="00B73088"/>
    <w:rsid w:val="00B7581F"/>
    <w:rsid w:val="00B80138"/>
    <w:rsid w:val="00B91F6B"/>
    <w:rsid w:val="00B94680"/>
    <w:rsid w:val="00BA5768"/>
    <w:rsid w:val="00BA64D5"/>
    <w:rsid w:val="00BB6C9C"/>
    <w:rsid w:val="00BC44C0"/>
    <w:rsid w:val="00BC6D39"/>
    <w:rsid w:val="00BC7026"/>
    <w:rsid w:val="00BC739D"/>
    <w:rsid w:val="00BD4FBC"/>
    <w:rsid w:val="00BD68F3"/>
    <w:rsid w:val="00BE2FA5"/>
    <w:rsid w:val="00BE7A41"/>
    <w:rsid w:val="00BF6DF4"/>
    <w:rsid w:val="00C02ED8"/>
    <w:rsid w:val="00C10251"/>
    <w:rsid w:val="00C105CA"/>
    <w:rsid w:val="00C14112"/>
    <w:rsid w:val="00C14720"/>
    <w:rsid w:val="00C179C4"/>
    <w:rsid w:val="00C209F6"/>
    <w:rsid w:val="00C23BD5"/>
    <w:rsid w:val="00C45194"/>
    <w:rsid w:val="00C46EA4"/>
    <w:rsid w:val="00C47293"/>
    <w:rsid w:val="00C55783"/>
    <w:rsid w:val="00C60D57"/>
    <w:rsid w:val="00C64C6B"/>
    <w:rsid w:val="00C65A6E"/>
    <w:rsid w:val="00C65F47"/>
    <w:rsid w:val="00C663CC"/>
    <w:rsid w:val="00C7027C"/>
    <w:rsid w:val="00C72705"/>
    <w:rsid w:val="00C73F98"/>
    <w:rsid w:val="00C75865"/>
    <w:rsid w:val="00C810A8"/>
    <w:rsid w:val="00C86E93"/>
    <w:rsid w:val="00C92905"/>
    <w:rsid w:val="00CA7193"/>
    <w:rsid w:val="00CB0150"/>
    <w:rsid w:val="00CB2F82"/>
    <w:rsid w:val="00CB3A12"/>
    <w:rsid w:val="00CB6F2C"/>
    <w:rsid w:val="00CB7C33"/>
    <w:rsid w:val="00CD5CF1"/>
    <w:rsid w:val="00CD7124"/>
    <w:rsid w:val="00CE0319"/>
    <w:rsid w:val="00CE217C"/>
    <w:rsid w:val="00CF0EE5"/>
    <w:rsid w:val="00CF1313"/>
    <w:rsid w:val="00CF182B"/>
    <w:rsid w:val="00CF611A"/>
    <w:rsid w:val="00CF6D0C"/>
    <w:rsid w:val="00D05F03"/>
    <w:rsid w:val="00D0627F"/>
    <w:rsid w:val="00D07CAC"/>
    <w:rsid w:val="00D11E47"/>
    <w:rsid w:val="00D123AD"/>
    <w:rsid w:val="00D14455"/>
    <w:rsid w:val="00D20446"/>
    <w:rsid w:val="00D225A3"/>
    <w:rsid w:val="00D25CB5"/>
    <w:rsid w:val="00D33F6C"/>
    <w:rsid w:val="00D37F4B"/>
    <w:rsid w:val="00D421D8"/>
    <w:rsid w:val="00D424F9"/>
    <w:rsid w:val="00D43B28"/>
    <w:rsid w:val="00D61D66"/>
    <w:rsid w:val="00D65570"/>
    <w:rsid w:val="00D668E0"/>
    <w:rsid w:val="00D803FF"/>
    <w:rsid w:val="00D96B16"/>
    <w:rsid w:val="00DB4D26"/>
    <w:rsid w:val="00DD2447"/>
    <w:rsid w:val="00DD3B9C"/>
    <w:rsid w:val="00DD5736"/>
    <w:rsid w:val="00DE5472"/>
    <w:rsid w:val="00DF65D2"/>
    <w:rsid w:val="00E15930"/>
    <w:rsid w:val="00E17381"/>
    <w:rsid w:val="00E20878"/>
    <w:rsid w:val="00E23363"/>
    <w:rsid w:val="00E237A4"/>
    <w:rsid w:val="00E2613C"/>
    <w:rsid w:val="00E262C1"/>
    <w:rsid w:val="00E262CE"/>
    <w:rsid w:val="00E330D3"/>
    <w:rsid w:val="00E372EE"/>
    <w:rsid w:val="00E37570"/>
    <w:rsid w:val="00E37E8B"/>
    <w:rsid w:val="00E40CD0"/>
    <w:rsid w:val="00E42537"/>
    <w:rsid w:val="00E50D68"/>
    <w:rsid w:val="00E63930"/>
    <w:rsid w:val="00E706A4"/>
    <w:rsid w:val="00E763BB"/>
    <w:rsid w:val="00E86B4C"/>
    <w:rsid w:val="00E941F2"/>
    <w:rsid w:val="00E96C0F"/>
    <w:rsid w:val="00EA206C"/>
    <w:rsid w:val="00EA42B6"/>
    <w:rsid w:val="00EB2654"/>
    <w:rsid w:val="00EB4152"/>
    <w:rsid w:val="00EC7EC1"/>
    <w:rsid w:val="00ED1C33"/>
    <w:rsid w:val="00ED7B08"/>
    <w:rsid w:val="00EE038F"/>
    <w:rsid w:val="00EE4703"/>
    <w:rsid w:val="00EE515A"/>
    <w:rsid w:val="00EE54E1"/>
    <w:rsid w:val="00EE5635"/>
    <w:rsid w:val="00EF52E4"/>
    <w:rsid w:val="00F050CD"/>
    <w:rsid w:val="00F05C2E"/>
    <w:rsid w:val="00F06E43"/>
    <w:rsid w:val="00F13BD4"/>
    <w:rsid w:val="00F15113"/>
    <w:rsid w:val="00F21B4B"/>
    <w:rsid w:val="00F23E6C"/>
    <w:rsid w:val="00F35E08"/>
    <w:rsid w:val="00F468AA"/>
    <w:rsid w:val="00F46E2F"/>
    <w:rsid w:val="00F47B6B"/>
    <w:rsid w:val="00F50341"/>
    <w:rsid w:val="00F56063"/>
    <w:rsid w:val="00F71DD1"/>
    <w:rsid w:val="00F72A52"/>
    <w:rsid w:val="00F73BE8"/>
    <w:rsid w:val="00F74DC3"/>
    <w:rsid w:val="00F811D6"/>
    <w:rsid w:val="00F82AD0"/>
    <w:rsid w:val="00F82CDD"/>
    <w:rsid w:val="00F83C69"/>
    <w:rsid w:val="00F85668"/>
    <w:rsid w:val="00F91DA0"/>
    <w:rsid w:val="00F95747"/>
    <w:rsid w:val="00F96BF0"/>
    <w:rsid w:val="00FA0428"/>
    <w:rsid w:val="00FA2DBD"/>
    <w:rsid w:val="00FA38DF"/>
    <w:rsid w:val="00FA61BE"/>
    <w:rsid w:val="00FB4F64"/>
    <w:rsid w:val="00FC0A74"/>
    <w:rsid w:val="00FC2688"/>
    <w:rsid w:val="00FC2D1F"/>
    <w:rsid w:val="00FD015C"/>
    <w:rsid w:val="00FD0CEE"/>
    <w:rsid w:val="00FD4448"/>
    <w:rsid w:val="00FD6398"/>
    <w:rsid w:val="00FE2D45"/>
    <w:rsid w:val="00FE3D40"/>
    <w:rsid w:val="00FE5960"/>
    <w:rsid w:val="00FE5CBB"/>
    <w:rsid w:val="00FF75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E8F682"/>
  <w15:docId w15:val="{4357079C-0706-4070-8A93-30B412582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70F71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78636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rsid w:val="00270F7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3">
    <w:name w:val="List Paragraph"/>
    <w:basedOn w:val="a"/>
    <w:uiPriority w:val="34"/>
    <w:qFormat/>
    <w:rsid w:val="00413CC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8636F"/>
    <w:rPr>
      <w:b/>
      <w:bCs/>
      <w:kern w:val="36"/>
      <w:sz w:val="48"/>
      <w:szCs w:val="48"/>
    </w:rPr>
  </w:style>
  <w:style w:type="character" w:customStyle="1" w:styleId="fontstyle01">
    <w:name w:val="fontstyle01"/>
    <w:basedOn w:val="a0"/>
    <w:rsid w:val="00263FDE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11">
    <w:name w:val="fontstyle11"/>
    <w:basedOn w:val="a0"/>
    <w:rsid w:val="00263FDE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paragraph" w:customStyle="1" w:styleId="Default">
    <w:name w:val="Default"/>
    <w:rsid w:val="008A170E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</w:rPr>
  </w:style>
  <w:style w:type="paragraph" w:styleId="a4">
    <w:name w:val="No Spacing"/>
    <w:uiPriority w:val="1"/>
    <w:qFormat/>
    <w:rsid w:val="003E4841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markedcontent">
    <w:name w:val="markedcontent"/>
    <w:basedOn w:val="a0"/>
    <w:rsid w:val="002A7B8F"/>
  </w:style>
  <w:style w:type="paragraph" w:customStyle="1" w:styleId="TableParagraph">
    <w:name w:val="Table Paragraph"/>
    <w:basedOn w:val="a"/>
    <w:uiPriority w:val="1"/>
    <w:qFormat/>
    <w:rsid w:val="000511B3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styleId="a5">
    <w:name w:val="Hyperlink"/>
    <w:basedOn w:val="a0"/>
    <w:uiPriority w:val="99"/>
    <w:unhideWhenUsed/>
    <w:rsid w:val="00FD4448"/>
    <w:rPr>
      <w:color w:val="0000FF"/>
      <w:u w:val="single"/>
    </w:rPr>
  </w:style>
  <w:style w:type="paragraph" w:styleId="a6">
    <w:name w:val="Balloon Text"/>
    <w:basedOn w:val="a"/>
    <w:link w:val="a7"/>
    <w:semiHidden/>
    <w:unhideWhenUsed/>
    <w:rsid w:val="00652CA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semiHidden/>
    <w:rsid w:val="00652C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77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805</Words>
  <Characters>4592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Стипендиаттың ___________________ дейінгі ғылыми тағлымдама кезеңі үшін есебі</vt:lpstr>
    </vt:vector>
  </TitlesOfParts>
  <Company>Bolashak</Company>
  <LinksUpToDate>false</LinksUpToDate>
  <CharactersWithSpaces>5387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Стипендиаттың ___________________ дейінгі ғылыми тағлымдама кезеңі үшін есебі</dc:title>
  <dc:creator>Жанара</dc:creator>
  <cp:lastModifiedBy>KRU-3-315</cp:lastModifiedBy>
  <cp:revision>3</cp:revision>
  <cp:lastPrinted>2022-11-21T06:30:00Z</cp:lastPrinted>
  <dcterms:created xsi:type="dcterms:W3CDTF">2022-11-28T05:46:00Z</dcterms:created>
  <dcterms:modified xsi:type="dcterms:W3CDTF">2024-01-24T05:59:00Z</dcterms:modified>
</cp:coreProperties>
</file>