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49"/>
        <w:gridCol w:w="4749"/>
      </w:tblGrid>
      <w:tr w:rsidR="00640349" w:rsidRPr="008A50A7" w14:paraId="55B115A1" w14:textId="77777777" w:rsidTr="009A2BD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8CA4D" w14:textId="77777777" w:rsidR="00640349" w:rsidRPr="008A50A7" w:rsidRDefault="00640349" w:rsidP="004A59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14:paraId="36E5908A" w14:textId="77777777" w:rsidR="00640349" w:rsidRPr="008A50A7" w:rsidRDefault="00640349" w:rsidP="004A59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Қостанай өңірлік </w:t>
            </w:r>
          </w:p>
          <w:p w14:paraId="1FE6CA30" w14:textId="77777777" w:rsidR="00640349" w:rsidRPr="008A50A7" w:rsidRDefault="00640349" w:rsidP="004A59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университеті» КЕАҚ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54EC" w14:textId="77777777" w:rsidR="00640349" w:rsidRPr="008A50A7" w:rsidRDefault="00640349" w:rsidP="004A59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НАО «Костанайский </w:t>
            </w:r>
          </w:p>
          <w:p w14:paraId="0CB1D880" w14:textId="77777777" w:rsidR="00640349" w:rsidRPr="008A50A7" w:rsidRDefault="00640349" w:rsidP="004A59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региональный </w:t>
            </w:r>
          </w:p>
          <w:p w14:paraId="1DCB563B" w14:textId="77777777" w:rsidR="00640349" w:rsidRPr="008A50A7" w:rsidRDefault="00640349" w:rsidP="004A59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университет </w:t>
            </w:r>
          </w:p>
          <w:p w14:paraId="1CB7E3F6" w14:textId="77777777" w:rsidR="00640349" w:rsidRPr="008A50A7" w:rsidRDefault="00640349" w:rsidP="004A59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им. А.Байтурсынова»</w:t>
            </w:r>
          </w:p>
        </w:tc>
      </w:tr>
      <w:tr w:rsidR="00640349" w:rsidRPr="008A50A7" w14:paraId="46A4C821" w14:textId="77777777" w:rsidTr="009A2BD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A359" w14:textId="77777777" w:rsidR="00640349" w:rsidRPr="008A50A7" w:rsidRDefault="00640349" w:rsidP="004A59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495A" w14:textId="77777777" w:rsidR="00640349" w:rsidRPr="008A50A7" w:rsidRDefault="00640349" w:rsidP="004A5959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640349" w:rsidRPr="008A50A7" w14:paraId="0A9E68C3" w14:textId="77777777" w:rsidTr="009A2BD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69F0" w14:textId="77777777" w:rsidR="00640349" w:rsidRPr="008A50A7" w:rsidRDefault="00640349" w:rsidP="004A59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EEC2" w14:textId="77777777" w:rsidR="00640349" w:rsidRPr="008A50A7" w:rsidRDefault="00640349" w:rsidP="004A59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СПРАВКА</w:t>
            </w:r>
          </w:p>
        </w:tc>
      </w:tr>
      <w:tr w:rsidR="00640349" w:rsidRPr="008A50A7" w14:paraId="387A60B2" w14:textId="77777777" w:rsidTr="009A2BD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C3F9" w14:textId="77777777" w:rsidR="00640349" w:rsidRPr="008A50A7" w:rsidRDefault="00640349" w:rsidP="004A59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1E12" w14:textId="77777777" w:rsidR="00640349" w:rsidRPr="008A50A7" w:rsidRDefault="00640349" w:rsidP="004A5959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на заседание ученого совета</w:t>
            </w:r>
          </w:p>
        </w:tc>
      </w:tr>
      <w:tr w:rsidR="00640349" w:rsidRPr="008A50A7" w14:paraId="61864FA4" w14:textId="77777777" w:rsidTr="009A2BD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636E" w14:textId="77777777" w:rsidR="00640349" w:rsidRPr="008A50A7" w:rsidRDefault="00640349" w:rsidP="004A59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16.03.2022</w:t>
            </w: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59D7" w14:textId="77777777" w:rsidR="00640349" w:rsidRPr="008A50A7" w:rsidRDefault="00640349" w:rsidP="004A59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16.03.2022 г.</w:t>
            </w:r>
          </w:p>
        </w:tc>
      </w:tr>
      <w:tr w:rsidR="00640349" w:rsidRPr="008A50A7" w14:paraId="6DFADF6A" w14:textId="77777777" w:rsidTr="009A2BD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2BCE" w14:textId="77777777" w:rsidR="00640349" w:rsidRPr="008A50A7" w:rsidRDefault="00640349" w:rsidP="004A59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66E3" w14:textId="77777777" w:rsidR="00640349" w:rsidRPr="008A50A7" w:rsidRDefault="00640349" w:rsidP="004A59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город Костанай</w:t>
            </w:r>
          </w:p>
        </w:tc>
      </w:tr>
      <w:tr w:rsidR="00640349" w:rsidRPr="008A50A7" w14:paraId="39BAA5FD" w14:textId="77777777" w:rsidTr="009A2BD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D440" w14:textId="77777777" w:rsidR="00640349" w:rsidRPr="008A50A7" w:rsidRDefault="00640349" w:rsidP="004A59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8713" w14:textId="77777777" w:rsidR="00640349" w:rsidRPr="008A50A7" w:rsidRDefault="00640349" w:rsidP="004A59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4119ADB7" w14:textId="29AE7CDF" w:rsidR="00640349" w:rsidRPr="008A50A7" w:rsidRDefault="00C32AED" w:rsidP="004A5959">
      <w:pPr>
        <w:pStyle w:val="a4"/>
        <w:rPr>
          <w:szCs w:val="28"/>
        </w:rPr>
      </w:pPr>
      <w:r>
        <w:rPr>
          <w:szCs w:val="28"/>
        </w:rPr>
        <w:t>С</w:t>
      </w:r>
      <w:r w:rsidR="00640349" w:rsidRPr="008A50A7">
        <w:rPr>
          <w:szCs w:val="28"/>
        </w:rPr>
        <w:t>правка</w:t>
      </w:r>
    </w:p>
    <w:p w14:paraId="112A100A" w14:textId="77777777" w:rsidR="00640349" w:rsidRPr="008A50A7" w:rsidRDefault="00640349" w:rsidP="004A5959">
      <w:pPr>
        <w:tabs>
          <w:tab w:val="left" w:pos="39"/>
          <w:tab w:val="left" w:pos="323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A50A7">
        <w:rPr>
          <w:rFonts w:ascii="Times New Roman" w:hAnsi="Times New Roman" w:cs="Times New Roman"/>
          <w:sz w:val="28"/>
          <w:szCs w:val="28"/>
        </w:rPr>
        <w:t>О результатах деятельности и перспективах НИИПБ</w:t>
      </w:r>
    </w:p>
    <w:p w14:paraId="15B5F8D9" w14:textId="77777777" w:rsidR="000D6D65" w:rsidRPr="008A50A7" w:rsidRDefault="003B7E4A" w:rsidP="00CA45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A7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14:paraId="01184C91" w14:textId="77777777" w:rsidR="00B86990" w:rsidRPr="008A50A7" w:rsidRDefault="00B86990" w:rsidP="00CA45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A7">
        <w:rPr>
          <w:rFonts w:ascii="Times New Roman" w:eastAsia="Calibri" w:hAnsi="Times New Roman" w:cs="Times New Roman"/>
          <w:sz w:val="28"/>
          <w:szCs w:val="28"/>
        </w:rPr>
        <w:t>Научно-исследовательский институт прикладной биотехнологии был создан на базе научно-инновационного центра</w:t>
      </w:r>
      <w:r w:rsidR="00886C81" w:rsidRPr="008A50A7">
        <w:rPr>
          <w:rFonts w:ascii="Times New Roman" w:eastAsia="Calibri" w:hAnsi="Times New Roman" w:cs="Times New Roman"/>
          <w:sz w:val="28"/>
          <w:szCs w:val="28"/>
        </w:rPr>
        <w:t>,</w:t>
      </w:r>
      <w:r w:rsidR="004A5959" w:rsidRPr="008A5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4911" w:rsidRPr="008A50A7">
        <w:rPr>
          <w:rFonts w:ascii="Times New Roman" w:eastAsia="Calibri" w:hAnsi="Times New Roman" w:cs="Times New Roman"/>
          <w:sz w:val="28"/>
          <w:szCs w:val="28"/>
        </w:rPr>
        <w:t>согласно приказ</w:t>
      </w:r>
      <w:r w:rsidR="00F074B6" w:rsidRPr="008A50A7">
        <w:rPr>
          <w:rFonts w:ascii="Times New Roman" w:eastAsia="Calibri" w:hAnsi="Times New Roman" w:cs="Times New Roman"/>
          <w:sz w:val="28"/>
          <w:szCs w:val="28"/>
        </w:rPr>
        <w:t>а</w:t>
      </w:r>
      <w:r w:rsidRPr="008A50A7">
        <w:rPr>
          <w:rFonts w:ascii="Times New Roman" w:eastAsia="Calibri" w:hAnsi="Times New Roman" w:cs="Times New Roman"/>
          <w:sz w:val="28"/>
          <w:szCs w:val="28"/>
        </w:rPr>
        <w:t xml:space="preserve"> Ректора КГУ им. А. Байтурсынова № 216-ЛС от 29.07.2019 г. на основании решения Ученого совета № 8 от 21.06.2019 г.</w:t>
      </w:r>
    </w:p>
    <w:p w14:paraId="1C3DFED7" w14:textId="77777777" w:rsidR="00C13D59" w:rsidRPr="008A50A7" w:rsidRDefault="00C13D59" w:rsidP="00CA45E6">
      <w:pPr>
        <w:tabs>
          <w:tab w:val="left" w:pos="1701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A7">
        <w:rPr>
          <w:rFonts w:ascii="Times New Roman" w:eastAsia="Calibri" w:hAnsi="Times New Roman" w:cs="Times New Roman"/>
          <w:sz w:val="28"/>
          <w:szCs w:val="28"/>
        </w:rPr>
        <w:t>В НИИ ПБ на основании приказа ректора № 326 ОД от 30.09.2022 функционируют два подразделения: научно-</w:t>
      </w:r>
      <w:proofErr w:type="spellStart"/>
      <w:r w:rsidRPr="008A50A7">
        <w:rPr>
          <w:rFonts w:ascii="Times New Roman" w:eastAsia="Calibri" w:hAnsi="Times New Roman" w:cs="Times New Roman"/>
          <w:sz w:val="28"/>
          <w:szCs w:val="28"/>
        </w:rPr>
        <w:t>инновационый</w:t>
      </w:r>
      <w:proofErr w:type="spellEnd"/>
      <w:r w:rsidRPr="008A50A7">
        <w:rPr>
          <w:rFonts w:ascii="Times New Roman" w:eastAsia="Calibri" w:hAnsi="Times New Roman" w:cs="Times New Roman"/>
          <w:sz w:val="28"/>
          <w:szCs w:val="28"/>
        </w:rPr>
        <w:t xml:space="preserve"> центр, испытательный центр. </w:t>
      </w:r>
    </w:p>
    <w:p w14:paraId="11663F5F" w14:textId="77777777" w:rsidR="00FA413E" w:rsidRPr="008A50A7" w:rsidRDefault="00FA413E" w:rsidP="00CA45E6">
      <w:pPr>
        <w:tabs>
          <w:tab w:val="left" w:pos="170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>Цел</w:t>
      </w:r>
      <w:r w:rsidR="00F074B6" w:rsidRPr="008A50A7">
        <w:rPr>
          <w:rFonts w:ascii="Times New Roman" w:hAnsi="Times New Roman" w:cs="Times New Roman"/>
          <w:sz w:val="28"/>
          <w:szCs w:val="28"/>
        </w:rPr>
        <w:t>и</w:t>
      </w:r>
      <w:r w:rsidRPr="008A50A7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8A50A7">
        <w:rPr>
          <w:rFonts w:ascii="Times New Roman" w:hAnsi="Times New Roman" w:cs="Times New Roman"/>
          <w:sz w:val="28"/>
          <w:szCs w:val="28"/>
          <w:lang w:val="kk-KZ"/>
        </w:rPr>
        <w:t>НИИПБ</w:t>
      </w:r>
      <w:r w:rsidR="00F074B6" w:rsidRPr="008A50A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1A99E682" w14:textId="77777777" w:rsidR="00FA413E" w:rsidRPr="008A50A7" w:rsidRDefault="00FA413E" w:rsidP="00CA45E6">
      <w:pPr>
        <w:tabs>
          <w:tab w:val="left" w:pos="170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>- подготовка</w:t>
      </w:r>
      <w:r w:rsidR="004A5959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Pr="008A50A7">
        <w:rPr>
          <w:rFonts w:ascii="Times New Roman" w:hAnsi="Times New Roman" w:cs="Times New Roman"/>
          <w:sz w:val="28"/>
          <w:szCs w:val="28"/>
        </w:rPr>
        <w:t xml:space="preserve">высококвалифицированных специалистов и научно-педагогических кадров высшей квалификации, владеющих современными методами и технологиями в различных отраслях биотехнологии, на основе интеграции образовательной, научно-исследовательской и инновационной деятельности; </w:t>
      </w:r>
    </w:p>
    <w:p w14:paraId="1D2CD3E5" w14:textId="77777777" w:rsidR="00FA413E" w:rsidRPr="008A50A7" w:rsidRDefault="00FA413E" w:rsidP="00CA45E6">
      <w:pPr>
        <w:tabs>
          <w:tab w:val="left" w:pos="170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- развитие прикладных научных исследований по актуальным проблемам и направлениям биотехнологии на основе сотрудничества с ведущими производственными предприятиями, научными центрами, организациями образования Казахстана и зарубежных стран. </w:t>
      </w:r>
    </w:p>
    <w:p w14:paraId="5BC9BF09" w14:textId="77777777" w:rsidR="00FA413E" w:rsidRPr="008A50A7" w:rsidRDefault="00FA413E" w:rsidP="00CA45E6">
      <w:pPr>
        <w:tabs>
          <w:tab w:val="left" w:pos="170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>Задачи НИИПБ:</w:t>
      </w:r>
    </w:p>
    <w:p w14:paraId="65B29F5C" w14:textId="77777777" w:rsidR="00FA413E" w:rsidRPr="008A50A7" w:rsidRDefault="00FA413E" w:rsidP="00CA45E6">
      <w:pPr>
        <w:tabs>
          <w:tab w:val="left" w:pos="170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>- разработка и реализация научных проектов фундаментального и прикладного характера в рамках международных, республиканских программ</w:t>
      </w:r>
      <w:r w:rsidR="004A5959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Pr="008A50A7">
        <w:rPr>
          <w:rFonts w:ascii="Times New Roman" w:hAnsi="Times New Roman" w:cs="Times New Roman"/>
          <w:sz w:val="28"/>
          <w:szCs w:val="28"/>
        </w:rPr>
        <w:t>грантового и программно-целевого финансирования;</w:t>
      </w:r>
    </w:p>
    <w:p w14:paraId="109881EA" w14:textId="77777777" w:rsidR="00FA413E" w:rsidRPr="008A50A7" w:rsidRDefault="00FA413E" w:rsidP="00CA45E6">
      <w:pPr>
        <w:tabs>
          <w:tab w:val="left" w:pos="170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>- создание временных творческих коллективов по</w:t>
      </w:r>
      <w:r w:rsidR="004A5959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Pr="008A50A7">
        <w:rPr>
          <w:rFonts w:ascii="Times New Roman" w:hAnsi="Times New Roman" w:cs="Times New Roman"/>
          <w:sz w:val="28"/>
          <w:szCs w:val="28"/>
        </w:rPr>
        <w:t>проведению</w:t>
      </w:r>
      <w:r w:rsidR="004A5959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Pr="008A50A7">
        <w:rPr>
          <w:rFonts w:ascii="Times New Roman" w:hAnsi="Times New Roman" w:cs="Times New Roman"/>
          <w:sz w:val="28"/>
          <w:szCs w:val="28"/>
        </w:rPr>
        <w:t>научно-исследовательской работы и</w:t>
      </w:r>
      <w:r w:rsidR="004A5959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Pr="008A50A7">
        <w:rPr>
          <w:rFonts w:ascii="Times New Roman" w:hAnsi="Times New Roman" w:cs="Times New Roman"/>
          <w:sz w:val="28"/>
          <w:szCs w:val="28"/>
        </w:rPr>
        <w:t>инновационной деятельности</w:t>
      </w:r>
      <w:r w:rsidR="004A5959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Pr="008A50A7">
        <w:rPr>
          <w:rFonts w:ascii="Times New Roman" w:hAnsi="Times New Roman" w:cs="Times New Roman"/>
          <w:sz w:val="28"/>
          <w:szCs w:val="28"/>
        </w:rPr>
        <w:t>самостоятельно, а также</w:t>
      </w:r>
      <w:r w:rsidR="004A5959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Pr="008A50A7">
        <w:rPr>
          <w:rFonts w:ascii="Times New Roman" w:hAnsi="Times New Roman" w:cs="Times New Roman"/>
          <w:sz w:val="28"/>
          <w:szCs w:val="28"/>
        </w:rPr>
        <w:t>совместно</w:t>
      </w:r>
      <w:r w:rsidR="004A5959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Pr="008A50A7">
        <w:rPr>
          <w:rFonts w:ascii="Times New Roman" w:hAnsi="Times New Roman" w:cs="Times New Roman"/>
          <w:sz w:val="28"/>
          <w:szCs w:val="28"/>
        </w:rPr>
        <w:t>с институтами инновационного развития и</w:t>
      </w:r>
      <w:r w:rsidR="004A5959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Pr="008A50A7">
        <w:rPr>
          <w:rFonts w:ascii="Times New Roman" w:hAnsi="Times New Roman" w:cs="Times New Roman"/>
          <w:sz w:val="28"/>
          <w:szCs w:val="28"/>
        </w:rPr>
        <w:t>бизнес</w:t>
      </w:r>
      <w:r w:rsidR="00EE1BA4" w:rsidRPr="008A50A7">
        <w:rPr>
          <w:rFonts w:ascii="Times New Roman" w:hAnsi="Times New Roman" w:cs="Times New Roman"/>
          <w:sz w:val="28"/>
          <w:szCs w:val="28"/>
        </w:rPr>
        <w:t>-</w:t>
      </w:r>
      <w:r w:rsidRPr="008A50A7">
        <w:rPr>
          <w:rFonts w:ascii="Times New Roman" w:hAnsi="Times New Roman" w:cs="Times New Roman"/>
          <w:sz w:val="28"/>
          <w:szCs w:val="28"/>
        </w:rPr>
        <w:t>сообществом.</w:t>
      </w:r>
    </w:p>
    <w:p w14:paraId="45BC9A4A" w14:textId="77777777" w:rsidR="00A72269" w:rsidRPr="008A50A7" w:rsidRDefault="00A72269" w:rsidP="00D70B7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A50A7">
        <w:rPr>
          <w:rFonts w:ascii="Times New Roman" w:hAnsi="Times New Roman" w:cs="Times New Roman"/>
          <w:b/>
          <w:sz w:val="28"/>
          <w:szCs w:val="28"/>
        </w:rPr>
        <w:t>1. Научная работа</w:t>
      </w:r>
      <w:bookmarkStart w:id="0" w:name="_GoBack"/>
      <w:bookmarkEnd w:id="0"/>
    </w:p>
    <w:p w14:paraId="6F77F022" w14:textId="77777777" w:rsidR="006E3C54" w:rsidRPr="008A50A7" w:rsidRDefault="00177F7E" w:rsidP="00D70B74">
      <w:pPr>
        <w:tabs>
          <w:tab w:val="left" w:pos="567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>За отчетный период в 2022</w:t>
      </w:r>
      <w:r w:rsidR="00654F9D" w:rsidRPr="008A50A7">
        <w:rPr>
          <w:rFonts w:ascii="Times New Roman" w:hAnsi="Times New Roman" w:cs="Times New Roman"/>
          <w:sz w:val="28"/>
          <w:szCs w:val="28"/>
        </w:rPr>
        <w:t xml:space="preserve"> году на базе лабораторий НИИ прикладной биотехнологии</w:t>
      </w:r>
      <w:r w:rsidR="004A5959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="00654F9D" w:rsidRPr="008A50A7">
        <w:rPr>
          <w:rFonts w:ascii="Times New Roman" w:hAnsi="Times New Roman" w:cs="Times New Roman"/>
          <w:sz w:val="28"/>
          <w:szCs w:val="28"/>
        </w:rPr>
        <w:t>проводились научные исследования по</w:t>
      </w:r>
      <w:r w:rsidR="004A5959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="006E3C54" w:rsidRPr="008A50A7">
        <w:rPr>
          <w:rFonts w:ascii="Times New Roman" w:hAnsi="Times New Roman" w:cs="Times New Roman"/>
          <w:sz w:val="28"/>
          <w:szCs w:val="28"/>
        </w:rPr>
        <w:t>7</w:t>
      </w:r>
      <w:r w:rsidR="00654F9D" w:rsidRPr="008A50A7">
        <w:rPr>
          <w:rFonts w:ascii="Times New Roman" w:hAnsi="Times New Roman" w:cs="Times New Roman"/>
          <w:sz w:val="28"/>
          <w:szCs w:val="28"/>
        </w:rPr>
        <w:t xml:space="preserve"> проектам</w:t>
      </w:r>
      <w:r w:rsidR="006E3C54" w:rsidRPr="008A50A7">
        <w:rPr>
          <w:rFonts w:ascii="Times New Roman" w:hAnsi="Times New Roman" w:cs="Times New Roman"/>
          <w:sz w:val="28"/>
          <w:szCs w:val="28"/>
        </w:rPr>
        <w:t>,</w:t>
      </w:r>
      <w:r w:rsidR="00654F9D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="006E3C54" w:rsidRPr="008A50A7">
        <w:rPr>
          <w:rFonts w:ascii="Times New Roman" w:hAnsi="Times New Roman" w:cs="Times New Roman"/>
          <w:sz w:val="28"/>
          <w:szCs w:val="28"/>
        </w:rPr>
        <w:t xml:space="preserve">из них 3 проекта грантового финансирования КН </w:t>
      </w:r>
      <w:proofErr w:type="spellStart"/>
      <w:r w:rsidR="006E3C54" w:rsidRPr="008A50A7">
        <w:rPr>
          <w:rFonts w:ascii="Times New Roman" w:hAnsi="Times New Roman" w:cs="Times New Roman"/>
          <w:sz w:val="28"/>
          <w:szCs w:val="28"/>
        </w:rPr>
        <w:t>МНиВ</w:t>
      </w:r>
      <w:r w:rsidR="00A84249" w:rsidRPr="008A50A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E3C54" w:rsidRPr="008A50A7">
        <w:rPr>
          <w:rFonts w:ascii="Times New Roman" w:hAnsi="Times New Roman" w:cs="Times New Roman"/>
          <w:sz w:val="28"/>
          <w:szCs w:val="28"/>
        </w:rPr>
        <w:t xml:space="preserve"> РК, 1 проект в рамках НТП КН </w:t>
      </w:r>
      <w:proofErr w:type="spellStart"/>
      <w:r w:rsidR="00A05F97" w:rsidRPr="008A50A7">
        <w:rPr>
          <w:rFonts w:ascii="Times New Roman" w:hAnsi="Times New Roman" w:cs="Times New Roman"/>
          <w:sz w:val="28"/>
          <w:szCs w:val="28"/>
        </w:rPr>
        <w:t>МНиВО</w:t>
      </w:r>
      <w:proofErr w:type="spellEnd"/>
      <w:r w:rsidR="006E3C54" w:rsidRPr="008A50A7">
        <w:rPr>
          <w:rFonts w:ascii="Times New Roman" w:hAnsi="Times New Roman" w:cs="Times New Roman"/>
          <w:sz w:val="28"/>
          <w:szCs w:val="28"/>
        </w:rPr>
        <w:t xml:space="preserve"> РК и 3 проекта в рамках ПЦФ МСХ РК. Общее финансирование </w:t>
      </w:r>
      <w:r w:rsidR="006E3C54" w:rsidRPr="008A50A7">
        <w:rPr>
          <w:rFonts w:ascii="Times New Roman" w:hAnsi="Times New Roman" w:cs="Times New Roman"/>
          <w:sz w:val="28"/>
          <w:szCs w:val="28"/>
        </w:rPr>
        <w:lastRenderedPageBreak/>
        <w:t xml:space="preserve">проектов составляет: за 3 года на общую сумму 333 423 069 тенге, в том числе на 2022 год – 93 246 580 тенге. </w:t>
      </w:r>
    </w:p>
    <w:p w14:paraId="67442DBA" w14:textId="77777777" w:rsidR="00814DC5" w:rsidRPr="008A50A7" w:rsidRDefault="00814DC5" w:rsidP="00D70B7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0A7">
        <w:rPr>
          <w:rFonts w:ascii="Times New Roman" w:hAnsi="Times New Roman" w:cs="Times New Roman"/>
          <w:b/>
          <w:sz w:val="28"/>
          <w:szCs w:val="28"/>
        </w:rPr>
        <w:t>Проекты грантового финансирования КН МОН РК:</w:t>
      </w:r>
    </w:p>
    <w:p w14:paraId="3D9B2FA2" w14:textId="77777777" w:rsidR="00814DC5" w:rsidRPr="008A50A7" w:rsidRDefault="00814DC5" w:rsidP="00D70B7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- проект молодых ученых </w:t>
      </w:r>
      <w:r w:rsidRPr="008A50A7">
        <w:rPr>
          <w:rFonts w:ascii="Times New Roman" w:hAnsi="Times New Roman" w:cs="Times New Roman"/>
          <w:iCs/>
          <w:sz w:val="28"/>
          <w:szCs w:val="28"/>
        </w:rPr>
        <w:t>«</w:t>
      </w:r>
      <w:r w:rsidRPr="008A50A7">
        <w:rPr>
          <w:rFonts w:ascii="Times New Roman" w:hAnsi="Times New Roman" w:cs="Times New Roman"/>
          <w:color w:val="0D0D0D"/>
          <w:sz w:val="28"/>
          <w:szCs w:val="28"/>
          <w:lang w:val="kk-KZ" w:eastAsia="ar-SA"/>
        </w:rPr>
        <w:t>Распространенность детерминант устойчивост</w:t>
      </w:r>
      <w:r w:rsidRPr="008A50A7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и</w:t>
      </w:r>
      <w:r w:rsidRPr="008A50A7">
        <w:rPr>
          <w:rFonts w:ascii="Times New Roman" w:hAnsi="Times New Roman" w:cs="Times New Roman"/>
          <w:color w:val="0D0D0D"/>
          <w:sz w:val="28"/>
          <w:szCs w:val="28"/>
          <w:lang w:val="kk-KZ" w:eastAsia="ar-SA"/>
        </w:rPr>
        <w:t xml:space="preserve"> к антибактериальным</w:t>
      </w:r>
      <w:r w:rsidRPr="008A50A7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 xml:space="preserve"> препаратам</w:t>
      </w:r>
      <w:r w:rsidRPr="008A50A7">
        <w:rPr>
          <w:rFonts w:ascii="Times New Roman" w:hAnsi="Times New Roman" w:cs="Times New Roman"/>
          <w:iCs/>
          <w:sz w:val="28"/>
          <w:szCs w:val="28"/>
        </w:rPr>
        <w:t>»</w:t>
      </w:r>
      <w:r w:rsidR="00F57BBF" w:rsidRPr="008A50A7">
        <w:rPr>
          <w:rFonts w:ascii="Times New Roman" w:hAnsi="Times New Roman" w:cs="Times New Roman"/>
          <w:iCs/>
          <w:sz w:val="28"/>
          <w:szCs w:val="28"/>
        </w:rPr>
        <w:t xml:space="preserve"> 2021-2023гг</w:t>
      </w:r>
      <w:r w:rsidRPr="008A50A7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F57BBF" w:rsidRPr="008A50A7">
        <w:rPr>
          <w:rFonts w:ascii="Times New Roman" w:hAnsi="Times New Roman" w:cs="Times New Roman"/>
          <w:iCs/>
          <w:sz w:val="28"/>
          <w:szCs w:val="28"/>
        </w:rPr>
        <w:t xml:space="preserve"> выполнения</w:t>
      </w:r>
      <w:r w:rsidR="008C3A02" w:rsidRPr="008A50A7">
        <w:rPr>
          <w:rFonts w:ascii="Times New Roman" w:hAnsi="Times New Roman" w:cs="Times New Roman"/>
          <w:iCs/>
          <w:sz w:val="28"/>
          <w:szCs w:val="28"/>
        </w:rPr>
        <w:t>.</w:t>
      </w:r>
      <w:r w:rsidRPr="008A50A7">
        <w:rPr>
          <w:rFonts w:ascii="Times New Roman" w:hAnsi="Times New Roman" w:cs="Times New Roman"/>
          <w:spacing w:val="2"/>
          <w:sz w:val="28"/>
          <w:szCs w:val="28"/>
        </w:rPr>
        <w:t xml:space="preserve"> О</w:t>
      </w:r>
      <w:r w:rsidRPr="008A50A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бщая сумма проекта 51 млн 524,4 </w:t>
      </w:r>
      <w:proofErr w:type="gramStart"/>
      <w:r w:rsidRPr="008A50A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тыс.тенге</w:t>
      </w:r>
      <w:proofErr w:type="gramEnd"/>
      <w:r w:rsidRPr="008A50A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в т.ч. на 2022 г – </w:t>
      </w:r>
      <w:r w:rsidR="004F51B4" w:rsidRPr="008A50A7">
        <w:rPr>
          <w:rFonts w:ascii="Times New Roman" w:hAnsi="Times New Roman" w:cs="Times New Roman"/>
          <w:color w:val="000000"/>
          <w:spacing w:val="2"/>
          <w:sz w:val="28"/>
          <w:szCs w:val="28"/>
        </w:rPr>
        <w:t>17 099,</w:t>
      </w:r>
      <w:r w:rsidRPr="008A50A7">
        <w:rPr>
          <w:rFonts w:ascii="Times New Roman" w:hAnsi="Times New Roman" w:cs="Times New Roman"/>
          <w:color w:val="000000"/>
          <w:spacing w:val="2"/>
          <w:sz w:val="28"/>
          <w:szCs w:val="28"/>
        </w:rPr>
        <w:t>351</w:t>
      </w:r>
      <w:r w:rsidRPr="008A50A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8A50A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тыс.тенге. Руководитель проекта Елеусизова А.Т.</w:t>
      </w:r>
      <w:r w:rsidR="008C3A02" w:rsidRPr="008A50A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8A50A7">
        <w:rPr>
          <w:rFonts w:ascii="Times New Roman" w:eastAsia="Times New Roman" w:hAnsi="Times New Roman" w:cs="Times New Roman"/>
          <w:sz w:val="28"/>
          <w:szCs w:val="28"/>
        </w:rPr>
        <w:t>В рамках проекта были исследован</w:t>
      </w:r>
      <w:r w:rsidRPr="008A50A7">
        <w:rPr>
          <w:rFonts w:ascii="Times New Roman" w:hAnsi="Times New Roman" w:cs="Times New Roman"/>
          <w:sz w:val="28"/>
          <w:szCs w:val="28"/>
        </w:rPr>
        <w:t>о 657 образцов биоматериала от кошек и собак, из них выделено и идентифицировано 256 изолятов усл</w:t>
      </w:r>
      <w:r w:rsidR="004F51B4" w:rsidRPr="008A50A7">
        <w:rPr>
          <w:rFonts w:ascii="Times New Roman" w:hAnsi="Times New Roman" w:cs="Times New Roman"/>
          <w:sz w:val="28"/>
          <w:szCs w:val="28"/>
        </w:rPr>
        <w:t>овно-патогенных микроорганизмов</w:t>
      </w:r>
      <w:r w:rsidRPr="008A50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ar-SA"/>
        </w:rPr>
        <w:t xml:space="preserve">. </w:t>
      </w:r>
      <w:r w:rsidRPr="008A50A7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Определена </w:t>
      </w:r>
      <w:r w:rsidRPr="008A50A7">
        <w:rPr>
          <w:rFonts w:ascii="Times New Roman" w:hAnsi="Times New Roman" w:cs="Times New Roman"/>
          <w:sz w:val="28"/>
          <w:szCs w:val="28"/>
          <w:lang w:eastAsia="ar-SA"/>
        </w:rPr>
        <w:t xml:space="preserve">чувствительность </w:t>
      </w:r>
      <w:r w:rsidRPr="008A50A7">
        <w:rPr>
          <w:rFonts w:ascii="Times New Roman" w:hAnsi="Times New Roman" w:cs="Times New Roman"/>
          <w:sz w:val="28"/>
          <w:szCs w:val="28"/>
          <w:lang w:val="kk-KZ" w:eastAsia="ar-SA"/>
        </w:rPr>
        <w:t>микроорганизмов к антимикробным препаратам и гены резистентности</w:t>
      </w:r>
      <w:r w:rsidRPr="008A50A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8A50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A50A7">
        <w:rPr>
          <w:rFonts w:ascii="Times New Roman" w:eastAsia="Times New Roman" w:hAnsi="Times New Roman" w:cs="Times New Roman"/>
          <w:sz w:val="28"/>
          <w:szCs w:val="28"/>
        </w:rPr>
        <w:t>С 11 по 13 октября текущего года работала мониторинговая комиссия с НЦ ГНТЭ по проверке хода реализации и результативности научного проекта. Проект успешно принят комиссией, было отмечено, что исследования проводятся на достаточно высоком методологическом уровне.</w:t>
      </w:r>
      <w:r w:rsidRPr="008A50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результатам исследований опубликованы 2 статьи в журнале </w:t>
      </w:r>
      <w:r w:rsidRPr="008A50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«3</w:t>
      </w:r>
      <w:proofErr w:type="spellStart"/>
      <w:r w:rsidRPr="008A50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8A50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 w:rsidRPr="008A50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intellect</w:t>
      </w:r>
      <w:r w:rsidRPr="008A50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8A50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idea</w:t>
      </w:r>
      <w:r w:rsidRPr="008A50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8A50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innovation</w:t>
      </w:r>
      <w:r w:rsidRPr="008A50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8A50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КОКСОН</w:t>
      </w:r>
      <w:r w:rsidRPr="008A50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1 статья в РИНЦ и 2 статьи находятся в редакции зарубежных рейтинговых журналов.</w:t>
      </w:r>
    </w:p>
    <w:p w14:paraId="057F2562" w14:textId="77777777" w:rsidR="00814DC5" w:rsidRPr="008A50A7" w:rsidRDefault="00623669" w:rsidP="00D70B7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>- п</w:t>
      </w:r>
      <w:r w:rsidR="00814DC5" w:rsidRPr="008A50A7">
        <w:rPr>
          <w:rFonts w:ascii="Times New Roman" w:hAnsi="Times New Roman" w:cs="Times New Roman"/>
          <w:sz w:val="28"/>
          <w:szCs w:val="28"/>
        </w:rPr>
        <w:t>роект «</w:t>
      </w:r>
      <w:proofErr w:type="spellStart"/>
      <w:r w:rsidR="00814DC5" w:rsidRPr="008A50A7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814DC5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="00814DC5" w:rsidRPr="008A50A7">
        <w:rPr>
          <w:rFonts w:ascii="Times New Roman" w:hAnsi="Times New Roman" w:cs="Times New Roman"/>
          <w:sz w:val="28"/>
          <w:szCs w:val="28"/>
          <w:lang w:val="kk-KZ"/>
        </w:rPr>
        <w:t>ғалым</w:t>
      </w:r>
      <w:r w:rsidR="00C01FFA" w:rsidRPr="008A50A7">
        <w:rPr>
          <w:rFonts w:ascii="Times New Roman" w:hAnsi="Times New Roman" w:cs="Times New Roman"/>
          <w:sz w:val="28"/>
          <w:szCs w:val="28"/>
        </w:rPr>
        <w:t xml:space="preserve">» (28 </w:t>
      </w:r>
      <w:proofErr w:type="spellStart"/>
      <w:r w:rsidR="00C01FFA" w:rsidRPr="008A50A7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="00814DC5" w:rsidRPr="008A50A7">
        <w:rPr>
          <w:rFonts w:ascii="Times New Roman" w:hAnsi="Times New Roman" w:cs="Times New Roman"/>
          <w:sz w:val="28"/>
          <w:szCs w:val="28"/>
        </w:rPr>
        <w:t xml:space="preserve">) выполнения 2022-2024 гг. </w:t>
      </w:r>
      <w:r w:rsidR="00814DC5" w:rsidRPr="008A50A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="00814DC5" w:rsidRPr="008A50A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проведение комплексной оценки крупного рогатого скота абердин-ангусской породы в Республике Казахстан</w:t>
      </w:r>
      <w:r w:rsidR="00814DC5" w:rsidRPr="008A50A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». Общая сумма проекта – 18 750,616 </w:t>
      </w:r>
      <w:proofErr w:type="spellStart"/>
      <w:proofErr w:type="gramStart"/>
      <w:r w:rsidR="00814DC5" w:rsidRPr="008A50A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тыс.тн</w:t>
      </w:r>
      <w:proofErr w:type="spellEnd"/>
      <w:proofErr w:type="gramEnd"/>
      <w:r w:rsidR="00814DC5" w:rsidRPr="008A50A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т.ч. на 2022 г</w:t>
      </w:r>
      <w:r w:rsidR="000E6A51" w:rsidRPr="008A50A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-</w:t>
      </w:r>
      <w:r w:rsidR="00814DC5" w:rsidRPr="008A50A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2 962,872 </w:t>
      </w:r>
      <w:proofErr w:type="spellStart"/>
      <w:r w:rsidR="00814DC5" w:rsidRPr="008A50A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тыс.тенге</w:t>
      </w:r>
      <w:proofErr w:type="spellEnd"/>
      <w:r w:rsidR="00814DC5" w:rsidRPr="008A50A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814DC5" w:rsidRPr="008A5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 Шевченко П.В. Для исследований о</w:t>
      </w:r>
      <w:r w:rsidR="00814DC5" w:rsidRPr="008A50A7">
        <w:rPr>
          <w:rFonts w:ascii="Times New Roman" w:hAnsi="Times New Roman" w:cs="Times New Roman"/>
          <w:sz w:val="28"/>
          <w:szCs w:val="28"/>
        </w:rPr>
        <w:t xml:space="preserve">тобраны 300 высокопродуктивных животных </w:t>
      </w:r>
      <w:r w:rsidR="00814DC5" w:rsidRPr="008A50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хозяйствах Северного</w:t>
      </w:r>
      <w:r w:rsidR="00814DC5" w:rsidRPr="008A50A7">
        <w:rPr>
          <w:rFonts w:ascii="Times New Roman" w:hAnsi="Times New Roman" w:cs="Times New Roman"/>
          <w:sz w:val="28"/>
          <w:szCs w:val="28"/>
        </w:rPr>
        <w:t xml:space="preserve"> региона Казахстана.  Проведена зоотехническая оценка поголовья крупного рогатого скота абердин-ангусской породы по происхождению, классу, племенному использованию, и их связь с мясной продуктивностью и другими хозяйственно полезными признаками. </w:t>
      </w:r>
    </w:p>
    <w:p w14:paraId="79C9D7AC" w14:textId="77777777" w:rsidR="00814DC5" w:rsidRPr="008A50A7" w:rsidRDefault="00623669" w:rsidP="00D70B7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>- п</w:t>
      </w:r>
      <w:r w:rsidR="00814DC5" w:rsidRPr="008A50A7">
        <w:rPr>
          <w:rFonts w:ascii="Times New Roman" w:hAnsi="Times New Roman" w:cs="Times New Roman"/>
          <w:sz w:val="28"/>
          <w:szCs w:val="28"/>
        </w:rPr>
        <w:t xml:space="preserve">роект на 30 месяцев выполнения 2022-2024 гг. </w:t>
      </w:r>
      <w:r w:rsidR="00814DC5" w:rsidRPr="008A50A7">
        <w:rPr>
          <w:rFonts w:ascii="Times New Roman" w:hAnsi="Times New Roman" w:cs="Times New Roman"/>
          <w:iCs/>
          <w:sz w:val="28"/>
          <w:szCs w:val="28"/>
        </w:rPr>
        <w:t>«</w:t>
      </w:r>
      <w:r w:rsidR="00814DC5" w:rsidRPr="008A50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Мониторинг распространения </w:t>
      </w:r>
      <w:proofErr w:type="spellStart"/>
      <w:r w:rsidR="00814DC5" w:rsidRPr="008A50A7">
        <w:rPr>
          <w:rFonts w:ascii="Times New Roman" w:hAnsi="Times New Roman" w:cs="Times New Roman"/>
          <w:color w:val="000000"/>
          <w:spacing w:val="2"/>
          <w:sz w:val="28"/>
          <w:szCs w:val="28"/>
        </w:rPr>
        <w:t>саркоцистоза</w:t>
      </w:r>
      <w:proofErr w:type="spellEnd"/>
      <w:r w:rsidR="00814DC5" w:rsidRPr="008A50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 домашних животных в контексте пищевой безопасности</w:t>
      </w:r>
      <w:r w:rsidR="00814DC5" w:rsidRPr="008A50A7">
        <w:rPr>
          <w:rFonts w:ascii="Times New Roman" w:hAnsi="Times New Roman" w:cs="Times New Roman"/>
          <w:iCs/>
          <w:sz w:val="28"/>
          <w:szCs w:val="28"/>
        </w:rPr>
        <w:t xml:space="preserve">». </w:t>
      </w:r>
      <w:r w:rsidR="00814DC5" w:rsidRPr="008A50A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814DC5" w:rsidRPr="008A50A7">
        <w:rPr>
          <w:rFonts w:ascii="Times New Roman" w:eastAsia="Times New Roman" w:hAnsi="Times New Roman" w:cs="Times New Roman"/>
          <w:sz w:val="28"/>
          <w:szCs w:val="28"/>
        </w:rPr>
        <w:t>Рыщанова</w:t>
      </w:r>
      <w:proofErr w:type="spellEnd"/>
      <w:r w:rsidR="00814DC5" w:rsidRPr="008A50A7">
        <w:rPr>
          <w:rFonts w:ascii="Times New Roman" w:eastAsia="Times New Roman" w:hAnsi="Times New Roman" w:cs="Times New Roman"/>
          <w:sz w:val="28"/>
          <w:szCs w:val="28"/>
        </w:rPr>
        <w:t xml:space="preserve"> Р.М</w:t>
      </w:r>
      <w:r w:rsidR="00814DC5" w:rsidRPr="008A50A7">
        <w:rPr>
          <w:rFonts w:ascii="Times New Roman" w:hAnsi="Times New Roman" w:cs="Times New Roman"/>
          <w:iCs/>
          <w:sz w:val="28"/>
          <w:szCs w:val="28"/>
        </w:rPr>
        <w:t xml:space="preserve">. Общая сумма проекта – 77 148,0 </w:t>
      </w:r>
      <w:proofErr w:type="spellStart"/>
      <w:proofErr w:type="gramStart"/>
      <w:r w:rsidR="00814DC5" w:rsidRPr="008A50A7">
        <w:rPr>
          <w:rFonts w:ascii="Times New Roman" w:hAnsi="Times New Roman" w:cs="Times New Roman"/>
          <w:iCs/>
          <w:sz w:val="28"/>
          <w:szCs w:val="28"/>
        </w:rPr>
        <w:t>тыс.тн</w:t>
      </w:r>
      <w:proofErr w:type="spellEnd"/>
      <w:proofErr w:type="gramEnd"/>
      <w:r w:rsidR="00814DC5" w:rsidRPr="008A50A7">
        <w:rPr>
          <w:rFonts w:ascii="Times New Roman" w:hAnsi="Times New Roman" w:cs="Times New Roman"/>
          <w:iCs/>
          <w:sz w:val="28"/>
          <w:szCs w:val="28"/>
        </w:rPr>
        <w:t xml:space="preserve">, в т.ч. на 2022 год 11 184,3 </w:t>
      </w:r>
      <w:proofErr w:type="spellStart"/>
      <w:r w:rsidR="00814DC5" w:rsidRPr="008A50A7">
        <w:rPr>
          <w:rFonts w:ascii="Times New Roman" w:hAnsi="Times New Roman" w:cs="Times New Roman"/>
          <w:iCs/>
          <w:sz w:val="28"/>
          <w:szCs w:val="28"/>
        </w:rPr>
        <w:t>тыс.тн</w:t>
      </w:r>
      <w:proofErr w:type="spellEnd"/>
      <w:r w:rsidR="00814DC5" w:rsidRPr="008A50A7">
        <w:rPr>
          <w:rFonts w:ascii="Times New Roman" w:hAnsi="Times New Roman" w:cs="Times New Roman"/>
          <w:iCs/>
          <w:sz w:val="28"/>
          <w:szCs w:val="28"/>
        </w:rPr>
        <w:t>.</w:t>
      </w:r>
      <w:r w:rsidR="00814DC5" w:rsidRPr="008A50A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814DC5" w:rsidRPr="008A50A7">
        <w:rPr>
          <w:rFonts w:ascii="Times New Roman" w:eastAsia="Times New Roman" w:hAnsi="Times New Roman" w:cs="Times New Roman"/>
          <w:sz w:val="28"/>
          <w:szCs w:val="28"/>
          <w:lang w:val="kk-KZ"/>
        </w:rPr>
        <w:t>зучен уровень экстенсивности и интенсивности зараженности животных.</w:t>
      </w:r>
      <w:r w:rsidR="00814DC5" w:rsidRPr="008A50A7">
        <w:rPr>
          <w:rFonts w:ascii="Times New Roman" w:hAnsi="Times New Roman" w:cs="Times New Roman"/>
          <w:sz w:val="28"/>
          <w:szCs w:val="28"/>
        </w:rPr>
        <w:t xml:space="preserve"> В убойных пунктах п</w:t>
      </w:r>
      <w:r w:rsidR="00814DC5" w:rsidRPr="008A50A7">
        <w:rPr>
          <w:rFonts w:ascii="Times New Roman" w:hAnsi="Times New Roman" w:cs="Times New Roman"/>
          <w:spacing w:val="2"/>
          <w:sz w:val="28"/>
          <w:szCs w:val="28"/>
        </w:rPr>
        <w:t xml:space="preserve">роведен отбор </w:t>
      </w:r>
      <w:r w:rsidR="00814DC5" w:rsidRPr="008A50A7">
        <w:rPr>
          <w:rFonts w:ascii="Times New Roman" w:hAnsi="Times New Roman" w:cs="Times New Roman"/>
          <w:color w:val="202124"/>
          <w:sz w:val="28"/>
          <w:szCs w:val="28"/>
        </w:rPr>
        <w:t xml:space="preserve">проб мышц от </w:t>
      </w:r>
      <w:r w:rsidR="00814DC5" w:rsidRPr="008A50A7">
        <w:rPr>
          <w:rFonts w:ascii="Times New Roman" w:hAnsi="Times New Roman" w:cs="Times New Roman"/>
          <w:sz w:val="28"/>
          <w:szCs w:val="28"/>
          <w:lang w:val="kk-KZ"/>
        </w:rPr>
        <w:t>258 туш</w:t>
      </w:r>
      <w:r w:rsidR="00814DC5" w:rsidRPr="008A5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DC5" w:rsidRPr="008A50A7">
        <w:rPr>
          <w:rFonts w:ascii="Times New Roman" w:hAnsi="Times New Roman" w:cs="Times New Roman"/>
          <w:sz w:val="28"/>
          <w:szCs w:val="28"/>
          <w:lang w:val="kk-KZ"/>
        </w:rPr>
        <w:t xml:space="preserve">крупного рогатого скота, в т.ч. от </w:t>
      </w:r>
      <w:r w:rsidR="00814DC5" w:rsidRPr="008A50A7">
        <w:rPr>
          <w:rFonts w:ascii="Times New Roman" w:hAnsi="Times New Roman" w:cs="Times New Roman"/>
          <w:sz w:val="28"/>
          <w:szCs w:val="28"/>
        </w:rPr>
        <w:t xml:space="preserve">97 бычков и 151 коров </w:t>
      </w:r>
      <w:r w:rsidR="00814DC5" w:rsidRPr="008A50A7">
        <w:rPr>
          <w:rFonts w:ascii="Times New Roman" w:hAnsi="Times New Roman" w:cs="Times New Roman"/>
          <w:sz w:val="28"/>
          <w:szCs w:val="28"/>
          <w:lang w:val="kk-KZ"/>
        </w:rPr>
        <w:t xml:space="preserve">и 200 туш свиней в возрасте до 1,5 года. </w:t>
      </w:r>
      <w:r w:rsidR="00814DC5" w:rsidRPr="008A50A7">
        <w:rPr>
          <w:rFonts w:ascii="Times New Roman" w:hAnsi="Times New Roman" w:cs="Times New Roman"/>
          <w:sz w:val="28"/>
          <w:szCs w:val="28"/>
        </w:rPr>
        <w:t>Проведены компрессионные исследования проб мышц КРС и свиней.</w:t>
      </w:r>
      <w:r w:rsidR="00814DC5" w:rsidRPr="008A50A7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Изучено </w:t>
      </w:r>
      <w:r w:rsidR="00FC07D0" w:rsidRPr="008A50A7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и установлено </w:t>
      </w:r>
      <w:r w:rsidR="00814DC5" w:rsidRPr="008A50A7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видовое </w:t>
      </w:r>
      <w:r w:rsidR="00814DC5" w:rsidRPr="008A50A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ar-SA"/>
        </w:rPr>
        <w:t>разнообрази</w:t>
      </w:r>
      <w:r w:rsidR="00814DC5" w:rsidRPr="008A50A7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е </w:t>
      </w:r>
      <w:proofErr w:type="spellStart"/>
      <w:r w:rsidR="00814DC5" w:rsidRPr="008A50A7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саркоцист</w:t>
      </w:r>
      <w:proofErr w:type="spellEnd"/>
      <w:r w:rsidR="00814DC5" w:rsidRPr="008A50A7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.</w:t>
      </w:r>
      <w:r w:rsidR="00814DC5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="00814DC5" w:rsidRPr="008A50A7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Проведен морфологический анализ обнаруженных </w:t>
      </w:r>
      <w:proofErr w:type="spellStart"/>
      <w:r w:rsidR="00814DC5" w:rsidRPr="008A50A7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саркоцист</w:t>
      </w:r>
      <w:proofErr w:type="spellEnd"/>
      <w:r w:rsidR="00814DC5"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14DC5" w:rsidRPr="008A50A7">
        <w:rPr>
          <w:rFonts w:ascii="Times New Roman" w:hAnsi="Times New Roman" w:cs="Times New Roman"/>
          <w:sz w:val="28"/>
          <w:szCs w:val="28"/>
        </w:rPr>
        <w:t xml:space="preserve">Обнаружены патогенные виды </w:t>
      </w:r>
      <w:proofErr w:type="spellStart"/>
      <w:r w:rsidR="00814DC5" w:rsidRPr="008A50A7">
        <w:rPr>
          <w:rFonts w:ascii="Times New Roman" w:hAnsi="Times New Roman" w:cs="Times New Roman"/>
          <w:sz w:val="28"/>
          <w:szCs w:val="28"/>
        </w:rPr>
        <w:t>саркоцист</w:t>
      </w:r>
      <w:proofErr w:type="spellEnd"/>
      <w:r w:rsidR="00814DC5" w:rsidRPr="008A50A7">
        <w:rPr>
          <w:rFonts w:ascii="Times New Roman" w:hAnsi="Times New Roman" w:cs="Times New Roman"/>
          <w:sz w:val="28"/>
          <w:szCs w:val="28"/>
        </w:rPr>
        <w:t xml:space="preserve">, которые в дальнейшем будут </w:t>
      </w:r>
      <w:proofErr w:type="spellStart"/>
      <w:r w:rsidR="00814DC5" w:rsidRPr="008A50A7">
        <w:rPr>
          <w:rFonts w:ascii="Times New Roman" w:hAnsi="Times New Roman" w:cs="Times New Roman"/>
          <w:sz w:val="28"/>
          <w:szCs w:val="28"/>
        </w:rPr>
        <w:t>секвенированы</w:t>
      </w:r>
      <w:proofErr w:type="spellEnd"/>
      <w:r w:rsidR="00814DC5" w:rsidRPr="008A50A7">
        <w:rPr>
          <w:rFonts w:ascii="Times New Roman" w:hAnsi="Times New Roman" w:cs="Times New Roman"/>
          <w:sz w:val="28"/>
          <w:szCs w:val="28"/>
        </w:rPr>
        <w:t>.</w:t>
      </w:r>
      <w:r w:rsidR="00814DC5" w:rsidRPr="008A50A7">
        <w:rPr>
          <w:rFonts w:ascii="Times New Roman" w:hAnsi="Times New Roman" w:cs="Times New Roman"/>
          <w:spacing w:val="2"/>
          <w:sz w:val="28"/>
          <w:szCs w:val="28"/>
        </w:rPr>
        <w:t xml:space="preserve"> Проведены копрологические исследования фекалий</w:t>
      </w:r>
      <w:r w:rsidR="00814DC5" w:rsidRPr="008A50A7">
        <w:rPr>
          <w:rFonts w:ascii="Times New Roman" w:hAnsi="Times New Roman" w:cs="Times New Roman"/>
          <w:sz w:val="28"/>
          <w:szCs w:val="28"/>
        </w:rPr>
        <w:t xml:space="preserve"> собак и кошек.</w:t>
      </w:r>
      <w:r w:rsidR="00814DC5" w:rsidRPr="008A50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4F63CEBB" w14:textId="77777777" w:rsidR="006E3C54" w:rsidRPr="008A50A7" w:rsidRDefault="00814DC5" w:rsidP="00D70B74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По итогам научно-исследовательских работ проектов </w:t>
      </w:r>
      <w:r w:rsidR="00796F0A" w:rsidRPr="008A50A7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A50A7">
        <w:rPr>
          <w:rFonts w:ascii="Times New Roman" w:hAnsi="Times New Roman" w:cs="Times New Roman"/>
          <w:sz w:val="28"/>
          <w:szCs w:val="28"/>
        </w:rPr>
        <w:t>подготовлены и сданы в информационную систему НЦ ГНТЭ краткие сведения, в Комитет науки акты выполненных работ и финансовые отчеты.</w:t>
      </w:r>
    </w:p>
    <w:p w14:paraId="42FEAF7B" w14:textId="77777777" w:rsidR="00022289" w:rsidRPr="008A50A7" w:rsidRDefault="00022289" w:rsidP="00D70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0A7">
        <w:rPr>
          <w:rFonts w:ascii="Times New Roman" w:eastAsia="Times New Roman" w:hAnsi="Times New Roman" w:cs="Times New Roman"/>
          <w:b/>
          <w:sz w:val="28"/>
          <w:szCs w:val="28"/>
        </w:rPr>
        <w:t>Проекты в рамках ПЦФ МСХ РК на 2021-2023гг. в качестве соисполнителей</w:t>
      </w:r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0A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0A7">
        <w:rPr>
          <w:rFonts w:ascii="Times New Roman" w:eastAsia="Times New Roman" w:hAnsi="Times New Roman" w:cs="Times New Roman"/>
          <w:b/>
          <w:sz w:val="28"/>
          <w:szCs w:val="28"/>
        </w:rPr>
        <w:t>администраторами программ:</w:t>
      </w:r>
    </w:p>
    <w:p w14:paraId="3F9EC977" w14:textId="77777777" w:rsidR="00022289" w:rsidRPr="008A50A7" w:rsidRDefault="00022289" w:rsidP="00D70B7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0A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lastRenderedPageBreak/>
        <w:t>1) с</w:t>
      </w:r>
      <w:r w:rsidRPr="008A50A7">
        <w:rPr>
          <w:rFonts w:ascii="Times New Roman" w:eastAsia="Arial" w:hAnsi="Times New Roman" w:cs="Times New Roman"/>
          <w:kern w:val="2"/>
          <w:sz w:val="28"/>
          <w:szCs w:val="28"/>
          <w:lang w:val="kk-KZ" w:eastAsia="ar-SA"/>
        </w:rPr>
        <w:t xml:space="preserve"> НАО «Казахский агротехнический университет имени Сакена Сейфуллина» по программе </w:t>
      </w:r>
      <w:r w:rsidRPr="008A50A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BR10764944 </w:t>
      </w:r>
      <w:r w:rsidRPr="008A50A7">
        <w:rPr>
          <w:rFonts w:ascii="Times New Roman" w:eastAsia="Times New Roman" w:hAnsi="Times New Roman" w:cs="Times New Roman"/>
          <w:bCs/>
          <w:sz w:val="28"/>
          <w:szCs w:val="28"/>
        </w:rPr>
        <w:t>«Разработка методов аналитического контроля и проведения мониторинга безопасности пищевой продукции» на</w:t>
      </w:r>
      <w:r w:rsidRPr="008A50A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2021-2023 гг. – 2 проекта:</w:t>
      </w:r>
    </w:p>
    <w:p w14:paraId="49A3B485" w14:textId="77777777" w:rsidR="00022289" w:rsidRPr="008A50A7" w:rsidRDefault="00022289" w:rsidP="00D70B7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- «Разработка мультиплексной ПЦР в реальном времени для выявления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Staphylococcus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aureus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Streptococcus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agalactiae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в молочной продукции и определение локусов антибиотикорезистентности» </w:t>
      </w:r>
      <w:r w:rsidRPr="008A50A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Общая сумма проекта 60</w:t>
      </w:r>
      <w:r w:rsidR="0012571D" w:rsidRPr="008A50A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 000,0 тыс. тенге в т.ч. на 2022</w:t>
      </w:r>
      <w:r w:rsidRPr="008A50A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г</w:t>
      </w:r>
      <w:r w:rsidR="0012571D" w:rsidRPr="008A50A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од – 20 000,0 тыс.</w:t>
      </w:r>
      <w:r w:rsidRPr="008A50A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тенге).</w:t>
      </w:r>
      <w:r w:rsidRPr="008A50A7">
        <w:rPr>
          <w:rFonts w:ascii="Times New Roman" w:hAnsi="Times New Roman" w:cs="Times New Roman"/>
          <w:sz w:val="28"/>
          <w:szCs w:val="28"/>
        </w:rPr>
        <w:t xml:space="preserve"> Руководитель проекта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Чужебаева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Г.Д. В рамках проекта проведен дизайн и синтез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праймеров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и флуоресцентно-меченых зондов. Оптимизированы параметры ПЦР. Определена эффективность разработанной ПЦР: аналитической специфичность, чувствительность. Разработан набор для выделения ДНК</w:t>
      </w:r>
      <w:r w:rsidRPr="008A50A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Str. agalactiae және </w:t>
      </w:r>
      <w:proofErr w:type="gramStart"/>
      <w:r w:rsidRPr="008A50A7">
        <w:rPr>
          <w:rFonts w:ascii="Times New Roman" w:hAnsi="Times New Roman" w:cs="Times New Roman"/>
          <w:color w:val="000000"/>
          <w:sz w:val="28"/>
          <w:szCs w:val="28"/>
          <w:lang w:val="kk-KZ"/>
        </w:rPr>
        <w:t>S.aureus</w:t>
      </w:r>
      <w:proofErr w:type="gramEnd"/>
      <w:r w:rsidRPr="008A50A7">
        <w:rPr>
          <w:rFonts w:ascii="Times New Roman" w:hAnsi="Times New Roman" w:cs="Times New Roman"/>
          <w:sz w:val="28"/>
          <w:szCs w:val="28"/>
        </w:rPr>
        <w:t>. Сконструирован рекомбинантный положительный контрольный образец. Опубликованы 3 научные работы, 2 статьи в журналах, рекомендованных КОКСОН РК и 1 в материалах международной конференции.</w:t>
      </w:r>
    </w:p>
    <w:p w14:paraId="28512770" w14:textId="77777777" w:rsidR="00022289" w:rsidRPr="008A50A7" w:rsidRDefault="00022289" w:rsidP="00D7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>- «Анализ рисков появления резистентности к антибиотикам патогенной микрофлоры, выделяемой от животных и из сырья и продуктов животного происхождения». О</w:t>
      </w:r>
      <w:r w:rsidRPr="008A50A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бщая сумма проекта 60 000,0 тыс. тенге, в т.ч. на</w:t>
      </w:r>
      <w:r w:rsidR="0012571D" w:rsidRPr="008A50A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2022 г – 20 000,0 тыс. тенге</w:t>
      </w:r>
      <w:r w:rsidRPr="008A50A7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Рыщанова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Р.М. </w:t>
      </w:r>
      <w:r w:rsidR="00D37025" w:rsidRPr="008A50A7">
        <w:rPr>
          <w:rFonts w:ascii="Times New Roman" w:hAnsi="Times New Roman" w:cs="Times New Roman"/>
          <w:sz w:val="28"/>
          <w:szCs w:val="28"/>
        </w:rPr>
        <w:t>Н</w:t>
      </w:r>
      <w:r w:rsidRPr="008A50A7">
        <w:rPr>
          <w:rFonts w:ascii="Times New Roman" w:hAnsi="Times New Roman" w:cs="Times New Roman"/>
          <w:sz w:val="28"/>
          <w:szCs w:val="28"/>
        </w:rPr>
        <w:t xml:space="preserve">а территории Костанайской, Северо-Казахстанской и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областей были отобраны 860 </w:t>
      </w:r>
      <w:r w:rsidRPr="008A50A7">
        <w:rPr>
          <w:rFonts w:ascii="Times New Roman" w:eastAsia="Calibri" w:hAnsi="Times New Roman" w:cs="Times New Roman"/>
          <w:bCs/>
          <w:sz w:val="28"/>
          <w:szCs w:val="28"/>
        </w:rPr>
        <w:t xml:space="preserve">проб продуктов и сырья животного происхождения выделено </w:t>
      </w:r>
      <w:r w:rsidRPr="008A50A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155</w:t>
      </w:r>
      <w:r w:rsidRPr="008A50A7">
        <w:rPr>
          <w:rFonts w:ascii="Times New Roman" w:eastAsia="Calibri" w:hAnsi="Times New Roman" w:cs="Times New Roman"/>
          <w:bCs/>
          <w:sz w:val="28"/>
          <w:szCs w:val="28"/>
        </w:rPr>
        <w:t xml:space="preserve"> штамм</w:t>
      </w:r>
      <w:r w:rsidRPr="008A50A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ов</w:t>
      </w:r>
      <w:r w:rsidRPr="008A50A7">
        <w:rPr>
          <w:rFonts w:ascii="Times New Roman" w:eastAsia="Calibri" w:hAnsi="Times New Roman" w:cs="Times New Roman"/>
          <w:bCs/>
          <w:sz w:val="28"/>
          <w:szCs w:val="28"/>
        </w:rPr>
        <w:t xml:space="preserve"> бактерий, из них </w:t>
      </w:r>
      <w:proofErr w:type="gramStart"/>
      <w:r w:rsidRPr="008A50A7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E</w:t>
      </w:r>
      <w:r w:rsidR="00C41F6B" w:rsidRPr="008A50A7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8A50A7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coli</w:t>
      </w:r>
      <w:proofErr w:type="gramEnd"/>
      <w:r w:rsidRPr="008A50A7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Pr="008A50A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77</w:t>
      </w:r>
      <w:r w:rsidRPr="008A50A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8A50A7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Salmonella</w:t>
      </w:r>
      <w:r w:rsidRPr="008A50A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A50A7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spp</w:t>
      </w:r>
      <w:proofErr w:type="spellEnd"/>
      <w:r w:rsidRPr="008A50A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  <w:r w:rsidRPr="008A50A7">
        <w:rPr>
          <w:rFonts w:ascii="Times New Roman" w:eastAsia="Calibri" w:hAnsi="Times New Roman" w:cs="Times New Roman"/>
          <w:bCs/>
          <w:sz w:val="28"/>
          <w:szCs w:val="28"/>
        </w:rPr>
        <w:t xml:space="preserve"> – 8, </w:t>
      </w:r>
      <w:r w:rsidRPr="008A50A7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S</w:t>
      </w:r>
      <w:r w:rsidR="00C41F6B" w:rsidRPr="008A50A7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8A50A7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aureus</w:t>
      </w:r>
      <w:r w:rsidRPr="008A50A7">
        <w:rPr>
          <w:rFonts w:ascii="Times New Roman" w:eastAsia="Calibri" w:hAnsi="Times New Roman" w:cs="Times New Roman"/>
          <w:bCs/>
          <w:sz w:val="28"/>
          <w:szCs w:val="28"/>
        </w:rPr>
        <w:t xml:space="preserve"> – 5</w:t>
      </w:r>
      <w:r w:rsidRPr="008A50A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</w:t>
      </w:r>
      <w:r w:rsidRPr="008A50A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8A50A7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Campylobacter</w:t>
      </w:r>
      <w:r w:rsidRPr="008A50A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A50A7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spp</w:t>
      </w:r>
      <w:proofErr w:type="spellEnd"/>
      <w:r w:rsidRPr="008A50A7">
        <w:rPr>
          <w:rFonts w:ascii="Times New Roman" w:eastAsia="Calibri" w:hAnsi="Times New Roman" w:cs="Times New Roman"/>
          <w:bCs/>
          <w:sz w:val="28"/>
          <w:szCs w:val="28"/>
        </w:rPr>
        <w:t xml:space="preserve">.-3, </w:t>
      </w:r>
      <w:r w:rsidRPr="008A50A7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L</w:t>
      </w:r>
      <w:r w:rsidRPr="008A50A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  <w:r w:rsidRPr="008A50A7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monocytogenes</w:t>
      </w:r>
      <w:r w:rsidRPr="008A50A7">
        <w:rPr>
          <w:rFonts w:ascii="Times New Roman" w:eastAsia="Calibri" w:hAnsi="Times New Roman" w:cs="Times New Roman"/>
          <w:bCs/>
          <w:sz w:val="28"/>
          <w:szCs w:val="28"/>
        </w:rPr>
        <w:t xml:space="preserve"> – 16 изолятов.</w:t>
      </w:r>
      <w:r w:rsidRPr="008A50A7">
        <w:rPr>
          <w:rFonts w:ascii="Times New Roman" w:hAnsi="Times New Roman" w:cs="Times New Roman"/>
          <w:sz w:val="28"/>
          <w:szCs w:val="28"/>
        </w:rPr>
        <w:t xml:space="preserve"> Т</w:t>
      </w:r>
      <w:r w:rsidRPr="008A50A7">
        <w:rPr>
          <w:rFonts w:ascii="Times New Roman" w:eastAsia="Calibri" w:hAnsi="Times New Roman" w:cs="Times New Roman"/>
          <w:bCs/>
          <w:sz w:val="28"/>
          <w:szCs w:val="28"/>
        </w:rPr>
        <w:t>естирование чувствительности к антибактериальным препаратам показало, что исследуемые бактериальные изоляты имеют высокий уровень устойчивости к препаратам гру</w:t>
      </w:r>
      <w:r w:rsidR="001E0329" w:rsidRPr="008A50A7">
        <w:rPr>
          <w:rFonts w:ascii="Times New Roman" w:eastAsia="Calibri" w:hAnsi="Times New Roman" w:cs="Times New Roman"/>
          <w:bCs/>
          <w:sz w:val="28"/>
          <w:szCs w:val="28"/>
        </w:rPr>
        <w:t>ппы тетрациклинов, пенициллинов</w:t>
      </w:r>
      <w:r w:rsidRPr="008A50A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8A50A7">
        <w:rPr>
          <w:rFonts w:ascii="Times New Roman" w:eastAsia="Calibri" w:hAnsi="Times New Roman" w:cs="Times New Roman"/>
          <w:bCs/>
          <w:sz w:val="28"/>
          <w:szCs w:val="28"/>
        </w:rPr>
        <w:t>фторхиноло</w:t>
      </w:r>
      <w:r w:rsidR="001E0329" w:rsidRPr="008A50A7">
        <w:rPr>
          <w:rFonts w:ascii="Times New Roman" w:eastAsia="Calibri" w:hAnsi="Times New Roman" w:cs="Times New Roman"/>
          <w:bCs/>
          <w:sz w:val="28"/>
          <w:szCs w:val="28"/>
        </w:rPr>
        <w:t>нов</w:t>
      </w:r>
      <w:proofErr w:type="spellEnd"/>
      <w:r w:rsidRPr="008A50A7">
        <w:rPr>
          <w:rFonts w:ascii="Times New Roman" w:eastAsia="Calibri" w:hAnsi="Times New Roman" w:cs="Times New Roman"/>
          <w:bCs/>
          <w:sz w:val="28"/>
          <w:szCs w:val="28"/>
        </w:rPr>
        <w:t>. Изучение генотипической резистентности показало наличие генов резистентности.</w:t>
      </w:r>
      <w:r w:rsidR="00D37025" w:rsidRPr="008A50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A50A7">
        <w:rPr>
          <w:rFonts w:ascii="Times New Roman" w:eastAsia="Calibri" w:hAnsi="Times New Roman" w:cs="Times New Roman"/>
          <w:bCs/>
          <w:sz w:val="28"/>
          <w:szCs w:val="28"/>
        </w:rPr>
        <w:t xml:space="preserve">По результатам исследований опубликованы </w:t>
      </w:r>
      <w:r w:rsidR="00750218" w:rsidRPr="008A50A7">
        <w:rPr>
          <w:rFonts w:ascii="Times New Roman" w:eastAsia="Calibri" w:hAnsi="Times New Roman" w:cs="Times New Roman"/>
          <w:bCs/>
          <w:sz w:val="28"/>
          <w:szCs w:val="28"/>
        </w:rPr>
        <w:t>3 статьи в журналах</w:t>
      </w:r>
      <w:r w:rsidRPr="008A50A7">
        <w:rPr>
          <w:rFonts w:ascii="Times New Roman" w:eastAsia="Calibri" w:hAnsi="Times New Roman" w:cs="Times New Roman"/>
          <w:bCs/>
          <w:sz w:val="28"/>
          <w:szCs w:val="28"/>
        </w:rPr>
        <w:t xml:space="preserve">, рекомендованном КОКСОН РК. </w:t>
      </w:r>
      <w:r w:rsidRPr="008A50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Одна статья в зарубежном рейтинговом журнале базы </w:t>
      </w:r>
      <w:proofErr w:type="spellStart"/>
      <w:r w:rsidRPr="008A50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WoS</w:t>
      </w:r>
      <w:proofErr w:type="spellEnd"/>
      <w:r w:rsidRPr="008A50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 квартилем </w:t>
      </w:r>
      <w:r w:rsidRPr="008A50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Q</w:t>
      </w:r>
      <w:r w:rsidRPr="008A50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</w:t>
      </w:r>
      <w:r w:rsidR="003A2D1C" w:rsidRPr="008A50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4C62B45A" w14:textId="77777777" w:rsidR="00022289" w:rsidRPr="008A50A7" w:rsidRDefault="00022289" w:rsidP="00D70B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2) с </w:t>
      </w:r>
      <w:r w:rsidRPr="008A50A7">
        <w:rPr>
          <w:rFonts w:ascii="Times New Roman" w:eastAsia="Arial" w:hAnsi="Times New Roman" w:cs="Times New Roman"/>
          <w:kern w:val="2"/>
          <w:sz w:val="28"/>
          <w:szCs w:val="28"/>
          <w:lang w:val="kk-KZ" w:eastAsia="ar-SA"/>
        </w:rPr>
        <w:t>НАО</w:t>
      </w:r>
      <w:r w:rsidRPr="008A50A7">
        <w:rPr>
          <w:rFonts w:ascii="Times New Roman" w:hAnsi="Times New Roman" w:cs="Times New Roman"/>
          <w:sz w:val="28"/>
          <w:szCs w:val="28"/>
        </w:rPr>
        <w:t xml:space="preserve"> Западно-Казахстанский </w:t>
      </w:r>
      <w:r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аграрно-технический </w:t>
      </w:r>
      <w:r w:rsidRPr="008A50A7">
        <w:rPr>
          <w:rFonts w:ascii="Times New Roman" w:hAnsi="Times New Roman" w:cs="Times New Roman"/>
          <w:sz w:val="28"/>
          <w:szCs w:val="28"/>
        </w:rPr>
        <w:t>университет им.</w:t>
      </w:r>
      <w:r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50A7">
        <w:rPr>
          <w:rFonts w:ascii="Times New Roman" w:hAnsi="Times New Roman" w:cs="Times New Roman"/>
          <w:color w:val="000000"/>
          <w:sz w:val="28"/>
          <w:szCs w:val="28"/>
        </w:rPr>
        <w:t>Жангир</w:t>
      </w:r>
      <w:proofErr w:type="spellEnd"/>
      <w:r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 хана</w:t>
      </w:r>
      <w:r w:rsidRPr="008A50A7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Pr="008A50A7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Pr="008A50A7">
        <w:rPr>
          <w:rFonts w:ascii="Times New Roman" w:hAnsi="Times New Roman" w:cs="Times New Roman"/>
          <w:bCs/>
          <w:sz w:val="28"/>
          <w:szCs w:val="28"/>
        </w:rPr>
        <w:t>Разработка технологий эффективного управления селекционным процессом сохранения и совершенствования генетических ресурсов в мясном скотоводстве</w:t>
      </w:r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». Общая сумма проекта 21 000,0 тыс. тенге, в т.ч. на 2022 год – 7000,0 тыс. тенге.  Руководитель </w:t>
      </w:r>
      <w:proofErr w:type="spellStart"/>
      <w:r w:rsidRPr="008A50A7">
        <w:rPr>
          <w:rFonts w:ascii="Times New Roman" w:eastAsia="Times New Roman" w:hAnsi="Times New Roman" w:cs="Times New Roman"/>
          <w:sz w:val="28"/>
          <w:szCs w:val="28"/>
        </w:rPr>
        <w:t>Рыщанова</w:t>
      </w:r>
      <w:proofErr w:type="spellEnd"/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 Р.М. </w:t>
      </w:r>
      <w:r w:rsidR="00D37025" w:rsidRPr="008A50A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роведен </w:t>
      </w:r>
      <w:r w:rsidRPr="008A50A7">
        <w:rPr>
          <w:rFonts w:ascii="Times New Roman" w:hAnsi="Times New Roman" w:cs="Times New Roman"/>
          <w:bCs/>
          <w:sz w:val="28"/>
          <w:szCs w:val="28"/>
        </w:rPr>
        <w:t xml:space="preserve">анализ эпизоотологического состояния в </w:t>
      </w:r>
      <w:r w:rsidRPr="008A50A7">
        <w:rPr>
          <w:rFonts w:ascii="Times New Roman" w:hAnsi="Times New Roman" w:cs="Times New Roman"/>
          <w:iCs/>
          <w:sz w:val="28"/>
          <w:szCs w:val="28"/>
        </w:rPr>
        <w:t>климатической зоне мясного скотоводства</w:t>
      </w:r>
      <w:r w:rsidRPr="008A50A7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с составлением нозо</w:t>
      </w:r>
      <w:r w:rsidR="00323CE6" w:rsidRPr="008A50A7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логи</w:t>
      </w:r>
      <w:r w:rsidRPr="008A50A7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ческой карты заболеваемости завезенных животных</w:t>
      </w:r>
      <w:r w:rsidRPr="008A50A7">
        <w:rPr>
          <w:rFonts w:ascii="Times New Roman" w:hAnsi="Times New Roman" w:cs="Times New Roman"/>
          <w:bCs/>
          <w:sz w:val="28"/>
          <w:szCs w:val="28"/>
        </w:rPr>
        <w:t xml:space="preserve"> мясного направления продуктивности</w:t>
      </w:r>
      <w:r w:rsidRPr="008A50A7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Pr="008A50A7">
        <w:rPr>
          <w:rFonts w:ascii="Times New Roman" w:hAnsi="Times New Roman" w:cs="Times New Roman"/>
          <w:bCs/>
          <w:sz w:val="28"/>
          <w:szCs w:val="28"/>
        </w:rPr>
        <w:t xml:space="preserve">ценка </w:t>
      </w:r>
      <w:r w:rsidRPr="008A50A7">
        <w:rPr>
          <w:rFonts w:ascii="Times New Roman" w:hAnsi="Times New Roman" w:cs="Times New Roman"/>
          <w:bCs/>
          <w:kern w:val="1"/>
          <w:sz w:val="28"/>
          <w:szCs w:val="28"/>
        </w:rPr>
        <w:t>адаптационных качеств</w:t>
      </w:r>
      <w:r w:rsidRPr="008A50A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 анализ влияния процесса </w:t>
      </w:r>
      <w:r w:rsidRPr="008A50A7">
        <w:rPr>
          <w:rFonts w:ascii="Times New Roman" w:hAnsi="Times New Roman" w:cs="Times New Roman"/>
          <w:bCs/>
          <w:sz w:val="28"/>
          <w:szCs w:val="28"/>
        </w:rPr>
        <w:t>акклиматизации животных на уровень морфологических и биохимических показателей крови.</w:t>
      </w:r>
      <w:r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Подготовлен и сдан годовой отчет. По результатам исследований опубликована </w:t>
      </w:r>
      <w:r w:rsidR="00323CE6"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одна </w:t>
      </w:r>
      <w:r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статья в журнале, рекомендованном КОКСОН РК и участие в международной конференции, посвященной </w:t>
      </w:r>
      <w:r w:rsidR="00323CE6"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памяти профессора </w:t>
      </w:r>
      <w:r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В.И. </w:t>
      </w:r>
      <w:proofErr w:type="spellStart"/>
      <w:r w:rsidRPr="008A50A7">
        <w:rPr>
          <w:rFonts w:ascii="Times New Roman" w:hAnsi="Times New Roman" w:cs="Times New Roman"/>
          <w:color w:val="000000"/>
          <w:sz w:val="28"/>
          <w:szCs w:val="28"/>
        </w:rPr>
        <w:t>Ильященко</w:t>
      </w:r>
      <w:proofErr w:type="spellEnd"/>
      <w:r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. Одна статья находится рецензии в </w:t>
      </w:r>
      <w:r w:rsidRPr="008A50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зарубежном рейтинговом журнале.</w:t>
      </w:r>
    </w:p>
    <w:p w14:paraId="01ADB12C" w14:textId="77777777" w:rsidR="000621AF" w:rsidRPr="008A50A7" w:rsidRDefault="000621AF" w:rsidP="00D70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0A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 программе НТП финансируемой КН МОН РК в качестве соисполнителей:</w:t>
      </w:r>
    </w:p>
    <w:p w14:paraId="7F729B9B" w14:textId="77777777" w:rsidR="000621AF" w:rsidRPr="008A50A7" w:rsidRDefault="000621AF" w:rsidP="0082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- с РГП на ПХВ «Научно-исследовательский институт проблем биологической безопасности» </w:t>
      </w:r>
      <w:r w:rsidRPr="008A50A7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Pr="008A50A7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программе «</w:t>
      </w:r>
      <w:r w:rsidRPr="008A50A7">
        <w:rPr>
          <w:rFonts w:ascii="Times New Roman" w:eastAsia="Times New Roman" w:hAnsi="Times New Roman" w:cs="Times New Roman"/>
          <w:sz w:val="28"/>
          <w:szCs w:val="28"/>
        </w:rPr>
        <w:t>Биологическая безопасность Республики Казахстан: оценка угроз, научно-технические основы их предупреждения и ликвидации»</w:t>
      </w:r>
      <w:r w:rsidR="00323CE6" w:rsidRPr="008A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3CE6" w:rsidRPr="008A50A7">
        <w:rPr>
          <w:rFonts w:ascii="Times New Roman" w:eastAsia="Times New Roman" w:hAnsi="Times New Roman" w:cs="Times New Roman"/>
          <w:sz w:val="28"/>
          <w:szCs w:val="28"/>
        </w:rPr>
        <w:t>п.Гвардейский</w:t>
      </w:r>
      <w:proofErr w:type="spellEnd"/>
      <w:r w:rsidR="00323CE6" w:rsidRPr="008A50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23CE6" w:rsidRPr="008A50A7">
        <w:rPr>
          <w:rFonts w:ascii="Times New Roman" w:eastAsia="Times New Roman" w:hAnsi="Times New Roman" w:cs="Times New Roman"/>
          <w:sz w:val="28"/>
          <w:szCs w:val="28"/>
        </w:rPr>
        <w:t>Жамбылской</w:t>
      </w:r>
      <w:proofErr w:type="spellEnd"/>
      <w:r w:rsidR="00323CE6" w:rsidRPr="008A50A7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8A50A7">
        <w:rPr>
          <w:rFonts w:ascii="Times New Roman" w:eastAsia="Times New Roman" w:hAnsi="Times New Roman" w:cs="Times New Roman"/>
          <w:sz w:val="28"/>
          <w:szCs w:val="28"/>
        </w:rPr>
        <w:t>. Общая сумма проекта 45 000,0 тыс. тенге в т.ч. на 2022</w:t>
      </w:r>
      <w:r w:rsidR="007749EC" w:rsidRPr="008A50A7">
        <w:rPr>
          <w:rFonts w:ascii="Times New Roman" w:eastAsia="Times New Roman" w:hAnsi="Times New Roman" w:cs="Times New Roman"/>
          <w:sz w:val="28"/>
          <w:szCs w:val="28"/>
        </w:rPr>
        <w:t xml:space="preserve"> год – 15 000,0 </w:t>
      </w:r>
      <w:proofErr w:type="spellStart"/>
      <w:proofErr w:type="gramStart"/>
      <w:r w:rsidR="007749EC" w:rsidRPr="008A50A7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8A50A7">
        <w:rPr>
          <w:rFonts w:ascii="Times New Roman" w:eastAsia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. /Руководитель </w:t>
      </w:r>
      <w:proofErr w:type="spellStart"/>
      <w:r w:rsidRPr="008A50A7">
        <w:rPr>
          <w:rFonts w:ascii="Times New Roman" w:eastAsia="Times New Roman" w:hAnsi="Times New Roman" w:cs="Times New Roman"/>
          <w:sz w:val="28"/>
          <w:szCs w:val="28"/>
        </w:rPr>
        <w:t>Рыщанова</w:t>
      </w:r>
      <w:proofErr w:type="spellEnd"/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 Р.М./</w:t>
      </w:r>
      <w:r w:rsidR="00323CE6" w:rsidRPr="008A50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 В трех областях </w:t>
      </w:r>
      <w:r w:rsidRPr="008A50A7">
        <w:rPr>
          <w:rFonts w:ascii="Times New Roman" w:hAnsi="Times New Roman" w:cs="Times New Roman"/>
          <w:sz w:val="28"/>
          <w:szCs w:val="28"/>
        </w:rPr>
        <w:t xml:space="preserve">Костанайской, Северо-Казахстанской и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был проведен </w:t>
      </w:r>
      <w:r w:rsidRPr="008A50A7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 xml:space="preserve">мониторинг эпизоотической ситуации по 11 нозологическим единицам. </w:t>
      </w:r>
      <w:r w:rsidRPr="008A50A7">
        <w:rPr>
          <w:rFonts w:ascii="Times New Roman" w:eastAsia="Calibri" w:hAnsi="Times New Roman" w:cs="Times New Roman"/>
          <w:bCs/>
          <w:sz w:val="28"/>
          <w:szCs w:val="28"/>
        </w:rPr>
        <w:t xml:space="preserve">Было собрано и доставлено в </w:t>
      </w:r>
      <w:r w:rsidR="00323CE6" w:rsidRPr="008A50A7">
        <w:rPr>
          <w:rFonts w:ascii="Times New Roman" w:eastAsia="Calibri" w:hAnsi="Times New Roman" w:cs="Times New Roman"/>
          <w:bCs/>
          <w:sz w:val="28"/>
          <w:szCs w:val="28"/>
        </w:rPr>
        <w:t xml:space="preserve">лаборатории </w:t>
      </w:r>
      <w:r w:rsidRPr="008A50A7">
        <w:rPr>
          <w:rFonts w:ascii="Times New Roman" w:eastAsia="Calibri" w:hAnsi="Times New Roman" w:cs="Times New Roman"/>
          <w:bCs/>
          <w:sz w:val="28"/>
          <w:szCs w:val="28"/>
        </w:rPr>
        <w:t>НИИ</w:t>
      </w:r>
      <w:r w:rsidR="00323CE6" w:rsidRPr="008A50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A50A7">
        <w:rPr>
          <w:rFonts w:ascii="Times New Roman" w:eastAsia="Calibri" w:hAnsi="Times New Roman" w:cs="Times New Roman"/>
          <w:bCs/>
          <w:sz w:val="28"/>
          <w:szCs w:val="28"/>
        </w:rPr>
        <w:t xml:space="preserve">ПББ для исследований 7500 </w:t>
      </w:r>
      <w:r w:rsidR="0017077F" w:rsidRPr="008A50A7">
        <w:rPr>
          <w:rFonts w:ascii="Times New Roman" w:eastAsia="Calibri" w:hAnsi="Times New Roman" w:cs="Times New Roman"/>
          <w:bCs/>
          <w:sz w:val="28"/>
          <w:szCs w:val="28"/>
        </w:rPr>
        <w:t xml:space="preserve">проб </w:t>
      </w:r>
      <w:r w:rsidRPr="008A50A7">
        <w:rPr>
          <w:rFonts w:ascii="Times New Roman" w:eastAsia="Calibri" w:hAnsi="Times New Roman" w:cs="Times New Roman"/>
          <w:bCs/>
          <w:sz w:val="28"/>
          <w:szCs w:val="28"/>
        </w:rPr>
        <w:t>сывороток крови от КРС, овец, свиней, лошадей, птиц и 29</w:t>
      </w:r>
      <w:r w:rsidR="00323CE6" w:rsidRPr="008A50A7">
        <w:rPr>
          <w:rFonts w:ascii="Times New Roman" w:eastAsia="Calibri" w:hAnsi="Times New Roman" w:cs="Times New Roman"/>
          <w:bCs/>
          <w:sz w:val="28"/>
          <w:szCs w:val="28"/>
        </w:rPr>
        <w:t xml:space="preserve"> проб</w:t>
      </w:r>
      <w:r w:rsidRPr="008A50A7">
        <w:rPr>
          <w:rFonts w:ascii="Times New Roman" w:eastAsia="Calibri" w:hAnsi="Times New Roman" w:cs="Times New Roman"/>
          <w:bCs/>
          <w:sz w:val="28"/>
          <w:szCs w:val="28"/>
        </w:rPr>
        <w:t xml:space="preserve"> патологического материала от больных и павших </w:t>
      </w:r>
      <w:r w:rsidR="000C6C61" w:rsidRPr="008A50A7">
        <w:rPr>
          <w:rFonts w:ascii="Times New Roman" w:eastAsia="Calibri" w:hAnsi="Times New Roman" w:cs="Times New Roman"/>
          <w:bCs/>
          <w:sz w:val="28"/>
          <w:szCs w:val="28"/>
        </w:rPr>
        <w:t xml:space="preserve">диких и сельскохозяйственных </w:t>
      </w:r>
      <w:r w:rsidRPr="008A50A7">
        <w:rPr>
          <w:rFonts w:ascii="Times New Roman" w:eastAsia="Calibri" w:hAnsi="Times New Roman" w:cs="Times New Roman"/>
          <w:bCs/>
          <w:sz w:val="28"/>
          <w:szCs w:val="28"/>
        </w:rPr>
        <w:t xml:space="preserve">животных и птиц. </w:t>
      </w:r>
    </w:p>
    <w:p w14:paraId="6AC8731B" w14:textId="77777777" w:rsidR="00D86D6A" w:rsidRPr="008A50A7" w:rsidRDefault="000621AF" w:rsidP="0082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>По итогам научно-исследовательских работ подготовлены годовые научные отчеты, акты выполненных работ, финансовые отчеты, которые были сданы в указанные сроки в НЦ ГНТЭ, в комитет науки МОН РК</w:t>
      </w:r>
      <w:r w:rsidR="000C6C61" w:rsidRPr="008A50A7">
        <w:rPr>
          <w:rFonts w:ascii="Times New Roman" w:hAnsi="Times New Roman" w:cs="Times New Roman"/>
          <w:sz w:val="28"/>
          <w:szCs w:val="28"/>
        </w:rPr>
        <w:t xml:space="preserve"> и администраторам программ</w:t>
      </w:r>
      <w:r w:rsidRPr="008A50A7">
        <w:rPr>
          <w:rFonts w:ascii="Times New Roman" w:hAnsi="Times New Roman" w:cs="Times New Roman"/>
          <w:sz w:val="28"/>
          <w:szCs w:val="28"/>
        </w:rPr>
        <w:t>. Отчеты приняты и одобрены.</w:t>
      </w:r>
    </w:p>
    <w:p w14:paraId="26F4D603" w14:textId="77777777" w:rsidR="00D86D6A" w:rsidRPr="008A50A7" w:rsidRDefault="00D86D6A" w:rsidP="0082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Динамика научных проектов, выполняемых в научно-исследовательском институте прикладной биотехнологии в период с 2020 по 2022 гг., представлена на рисунке </w:t>
      </w:r>
      <w:r w:rsidR="00526EDD" w:rsidRPr="008A50A7">
        <w:rPr>
          <w:rFonts w:ascii="Times New Roman" w:hAnsi="Times New Roman" w:cs="Times New Roman"/>
          <w:sz w:val="28"/>
          <w:szCs w:val="28"/>
        </w:rPr>
        <w:t>1</w:t>
      </w:r>
      <w:r w:rsidRPr="008A50A7">
        <w:rPr>
          <w:rFonts w:ascii="Times New Roman" w:hAnsi="Times New Roman" w:cs="Times New Roman"/>
          <w:sz w:val="28"/>
          <w:szCs w:val="28"/>
        </w:rPr>
        <w:t>.</w:t>
      </w:r>
    </w:p>
    <w:p w14:paraId="19C2E6AB" w14:textId="77777777" w:rsidR="00D86D6A" w:rsidRPr="008A50A7" w:rsidRDefault="00D86D6A" w:rsidP="0082183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17DCB9" w14:textId="77777777" w:rsidR="00D86D6A" w:rsidRPr="008A50A7" w:rsidRDefault="00D86D6A" w:rsidP="00D86D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293405" wp14:editId="7EBD5A5C">
            <wp:extent cx="4333461" cy="2202511"/>
            <wp:effectExtent l="0" t="0" r="101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F7BA4A9" w14:textId="77777777" w:rsidR="00D86D6A" w:rsidRPr="008A50A7" w:rsidRDefault="00D86D6A" w:rsidP="00D86D6A">
      <w:pPr>
        <w:tabs>
          <w:tab w:val="left" w:pos="851"/>
        </w:tabs>
        <w:ind w:firstLine="709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8A50A7">
        <w:rPr>
          <w:rFonts w:ascii="Times New Roman" w:eastAsia="BatangChe" w:hAnsi="Times New Roman" w:cs="Times New Roman"/>
          <w:sz w:val="28"/>
          <w:szCs w:val="28"/>
        </w:rPr>
        <w:t xml:space="preserve">Рисунок </w:t>
      </w:r>
      <w:r w:rsidR="00526EDD" w:rsidRPr="008A50A7">
        <w:rPr>
          <w:rFonts w:ascii="Times New Roman" w:eastAsia="BatangChe" w:hAnsi="Times New Roman" w:cs="Times New Roman"/>
          <w:sz w:val="28"/>
          <w:szCs w:val="28"/>
        </w:rPr>
        <w:t>1</w:t>
      </w:r>
      <w:r w:rsidRPr="008A50A7">
        <w:rPr>
          <w:rFonts w:ascii="Times New Roman" w:eastAsia="BatangChe" w:hAnsi="Times New Roman" w:cs="Times New Roman"/>
          <w:sz w:val="28"/>
          <w:szCs w:val="28"/>
        </w:rPr>
        <w:t xml:space="preserve"> – Динамика научных проектов НИИПБ за 2020-2022 гг.</w:t>
      </w:r>
    </w:p>
    <w:p w14:paraId="2568C01D" w14:textId="77777777" w:rsidR="000621AF" w:rsidRPr="008A50A7" w:rsidRDefault="00D86D6A" w:rsidP="00CB44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eastAsia="BatangChe" w:hAnsi="Times New Roman" w:cs="Times New Roman"/>
          <w:sz w:val="28"/>
          <w:szCs w:val="28"/>
        </w:rPr>
        <w:t xml:space="preserve">В 2022 году общее число финансируемых проектов составило 7. В сравнении с 2020 и 2021 годами наблюдается динамика возрастания выполнения проектов, так в 2020 году в рамках программно-целевого финансирования выполнялся 1 проект, а в 2021 и 2022 году их число выросло до 3-х. Также выросло выполнение проектов грантового финансирования по сравнению с 2021 годом – был выигран один проект </w:t>
      </w:r>
      <w:r w:rsidRPr="008A50A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Pr="008A50A7">
        <w:rPr>
          <w:rFonts w:ascii="Times New Roman" w:hAnsi="Times New Roman" w:cs="Times New Roman"/>
          <w:sz w:val="28"/>
          <w:szCs w:val="28"/>
          <w:lang w:val="kk-KZ"/>
        </w:rPr>
        <w:t>ғалым</w:t>
      </w:r>
      <w:r w:rsidRPr="008A50A7">
        <w:rPr>
          <w:rFonts w:ascii="Times New Roman" w:hAnsi="Times New Roman" w:cs="Times New Roman"/>
          <w:sz w:val="28"/>
          <w:szCs w:val="28"/>
        </w:rPr>
        <w:t>», исполнитель Шевченко П.В.</w:t>
      </w:r>
    </w:p>
    <w:p w14:paraId="3E9ECE69" w14:textId="77777777" w:rsidR="00B44DCB" w:rsidRPr="008A50A7" w:rsidRDefault="00B44DCB" w:rsidP="00B44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В рамках научных проектов приобретено материалов, реагентов и оборудования на сумму </w:t>
      </w:r>
      <w:r w:rsidRPr="008A50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23 062,2 </w:t>
      </w:r>
      <w:r w:rsidRPr="008A50A7">
        <w:rPr>
          <w:rFonts w:ascii="Times New Roman" w:hAnsi="Times New Roman" w:cs="Times New Roman"/>
          <w:sz w:val="28"/>
          <w:szCs w:val="28"/>
        </w:rPr>
        <w:t xml:space="preserve">тыс. тенге, в том числе приобретено оборудование на сумму </w:t>
      </w:r>
      <w:r w:rsidRPr="008A50A7">
        <w:rPr>
          <w:rFonts w:ascii="Times New Roman" w:hAnsi="Times New Roman" w:cs="Times New Roman"/>
          <w:color w:val="000000"/>
          <w:sz w:val="28"/>
          <w:szCs w:val="28"/>
        </w:rPr>
        <w:t>6 845,9</w:t>
      </w:r>
      <w:r w:rsidRPr="008A50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тыс. тенге (таблица </w:t>
      </w:r>
      <w:r w:rsidR="00FC07D0" w:rsidRPr="008A50A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), расходных материалов </w:t>
      </w:r>
      <w:r w:rsidRPr="008A50A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сумму </w:t>
      </w:r>
      <w:r w:rsidRPr="008A50A7">
        <w:rPr>
          <w:rFonts w:ascii="Times New Roman" w:hAnsi="Times New Roman" w:cs="Times New Roman"/>
          <w:bCs/>
          <w:color w:val="000000"/>
          <w:sz w:val="28"/>
          <w:szCs w:val="28"/>
        </w:rPr>
        <w:t>16 216</w:t>
      </w:r>
      <w:r w:rsidRPr="008A50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,3 тыс. тенге (таблица </w:t>
      </w:r>
      <w:r w:rsidR="00FC07D0" w:rsidRPr="008A50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8A50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и перечислено на расходы за коммунальные услуги 1 000,0 тыс. тенге. </w:t>
      </w:r>
    </w:p>
    <w:p w14:paraId="6D615C9F" w14:textId="77777777" w:rsidR="00B44DCB" w:rsidRPr="008A50A7" w:rsidRDefault="00B44DCB" w:rsidP="00B44D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2B2EBB" w14:textId="77777777" w:rsidR="00B44DCB" w:rsidRPr="008A50A7" w:rsidRDefault="00B44DCB" w:rsidP="00B44D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    Таблица </w:t>
      </w:r>
      <w:r w:rsidR="00FC07D0" w:rsidRPr="008A50A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приобретенного оборудования, лаб. мебели и орг. техники</w:t>
      </w:r>
    </w:p>
    <w:p w14:paraId="52AC9639" w14:textId="77777777" w:rsidR="00B44DCB" w:rsidRPr="008A50A7" w:rsidRDefault="00B44DCB" w:rsidP="00B44D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05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3"/>
        <w:gridCol w:w="5624"/>
        <w:gridCol w:w="1134"/>
        <w:gridCol w:w="1834"/>
      </w:tblGrid>
      <w:tr w:rsidR="00B44DCB" w:rsidRPr="008A50A7" w14:paraId="6A1996BF" w14:textId="77777777" w:rsidTr="00F27C8E">
        <w:trPr>
          <w:jc w:val="center"/>
        </w:trPr>
        <w:tc>
          <w:tcPr>
            <w:tcW w:w="463" w:type="dxa"/>
            <w:shd w:val="clear" w:color="auto" w:fill="FFFFFF" w:themeFill="background1"/>
          </w:tcPr>
          <w:p w14:paraId="420BDDD3" w14:textId="77777777" w:rsidR="00B44DCB" w:rsidRPr="008A50A7" w:rsidRDefault="00B44DCB" w:rsidP="00F27C8E">
            <w:pPr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24" w:type="dxa"/>
            <w:shd w:val="clear" w:color="auto" w:fill="FFFFFF" w:themeFill="background1"/>
          </w:tcPr>
          <w:p w14:paraId="5C49CEAD" w14:textId="77777777" w:rsidR="00B44DCB" w:rsidRPr="008A50A7" w:rsidRDefault="00B44DCB" w:rsidP="00F27C8E">
            <w:pPr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clear" w:color="auto" w:fill="FFFFFF" w:themeFill="background1"/>
          </w:tcPr>
          <w:p w14:paraId="168AB9B0" w14:textId="77777777" w:rsidR="00B44DCB" w:rsidRPr="008A50A7" w:rsidRDefault="00B44DCB" w:rsidP="00F27C8E">
            <w:pPr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834" w:type="dxa"/>
            <w:shd w:val="clear" w:color="auto" w:fill="FFFFFF" w:themeFill="background1"/>
          </w:tcPr>
          <w:p w14:paraId="63024B8F" w14:textId="77777777" w:rsidR="00B44DCB" w:rsidRPr="008A50A7" w:rsidRDefault="00B44DCB" w:rsidP="00F27C8E">
            <w:pPr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t>Сумма</w:t>
            </w:r>
          </w:p>
        </w:tc>
      </w:tr>
      <w:tr w:rsidR="00B44DCB" w:rsidRPr="008A50A7" w14:paraId="56E894DD" w14:textId="77777777" w:rsidTr="00F27C8E">
        <w:trPr>
          <w:jc w:val="center"/>
        </w:trPr>
        <w:tc>
          <w:tcPr>
            <w:tcW w:w="463" w:type="dxa"/>
            <w:vMerge w:val="restart"/>
            <w:shd w:val="clear" w:color="auto" w:fill="FFFFFF" w:themeFill="background1"/>
          </w:tcPr>
          <w:p w14:paraId="72B90981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1</w:t>
            </w:r>
          </w:p>
        </w:tc>
        <w:tc>
          <w:tcPr>
            <w:tcW w:w="5624" w:type="dxa"/>
            <w:shd w:val="clear" w:color="auto" w:fill="FFFFFF" w:themeFill="background1"/>
            <w:vAlign w:val="center"/>
          </w:tcPr>
          <w:p w14:paraId="3FAE9E30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 xml:space="preserve">Оргтехника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F768E3" w14:textId="77777777" w:rsidR="00B44DCB" w:rsidRPr="008A50A7" w:rsidRDefault="00B44DCB" w:rsidP="00F27C8E">
            <w:pPr>
              <w:jc w:val="center"/>
              <w:rPr>
                <w:color w:val="000000"/>
                <w:sz w:val="28"/>
                <w:szCs w:val="28"/>
              </w:rPr>
            </w:pPr>
            <w:r w:rsidRPr="008A50A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34" w:type="dxa"/>
            <w:shd w:val="clear" w:color="auto" w:fill="FFFFFF" w:themeFill="background1"/>
            <w:vAlign w:val="center"/>
          </w:tcPr>
          <w:p w14:paraId="367F90F3" w14:textId="77777777" w:rsidR="00B44DCB" w:rsidRPr="008A50A7" w:rsidRDefault="00B44DCB" w:rsidP="00F27C8E">
            <w:pPr>
              <w:jc w:val="center"/>
              <w:rPr>
                <w:b/>
                <w:sz w:val="28"/>
                <w:szCs w:val="28"/>
              </w:rPr>
            </w:pPr>
            <w:r w:rsidRPr="008A50A7">
              <w:rPr>
                <w:b/>
                <w:color w:val="000000"/>
                <w:sz w:val="28"/>
                <w:szCs w:val="28"/>
              </w:rPr>
              <w:t>2 802 726</w:t>
            </w:r>
          </w:p>
        </w:tc>
      </w:tr>
      <w:tr w:rsidR="00B44DCB" w:rsidRPr="008A50A7" w14:paraId="3DD5B9D8" w14:textId="77777777" w:rsidTr="00F27C8E">
        <w:trPr>
          <w:jc w:val="center"/>
        </w:trPr>
        <w:tc>
          <w:tcPr>
            <w:tcW w:w="463" w:type="dxa"/>
            <w:vMerge/>
            <w:shd w:val="clear" w:color="auto" w:fill="FFFFFF" w:themeFill="background1"/>
          </w:tcPr>
          <w:p w14:paraId="33A3D347" w14:textId="77777777" w:rsidR="00B44DCB" w:rsidRPr="008A50A7" w:rsidRDefault="00B44DCB" w:rsidP="00F27C8E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shd w:val="clear" w:color="auto" w:fill="FFFFFF" w:themeFill="background1"/>
            <w:vAlign w:val="center"/>
          </w:tcPr>
          <w:p w14:paraId="2EED2156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моноблок/ ноутбук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24B236" w14:textId="77777777" w:rsidR="00B44DCB" w:rsidRPr="008A50A7" w:rsidRDefault="00B44DCB" w:rsidP="00F27C8E">
            <w:pPr>
              <w:jc w:val="center"/>
              <w:rPr>
                <w:color w:val="000000"/>
                <w:sz w:val="28"/>
                <w:szCs w:val="28"/>
              </w:rPr>
            </w:pPr>
            <w:r w:rsidRPr="008A50A7">
              <w:rPr>
                <w:color w:val="000000"/>
                <w:sz w:val="28"/>
                <w:szCs w:val="28"/>
              </w:rPr>
              <w:t>2/3</w:t>
            </w:r>
          </w:p>
        </w:tc>
        <w:tc>
          <w:tcPr>
            <w:tcW w:w="1834" w:type="dxa"/>
            <w:vMerge w:val="restart"/>
            <w:shd w:val="clear" w:color="auto" w:fill="FFFFFF" w:themeFill="background1"/>
            <w:vAlign w:val="center"/>
          </w:tcPr>
          <w:p w14:paraId="4CD5B6E1" w14:textId="77777777" w:rsidR="00B44DCB" w:rsidRPr="008A50A7" w:rsidRDefault="00B44DCB" w:rsidP="00F27C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4DCB" w:rsidRPr="008A50A7" w14:paraId="3271FF34" w14:textId="77777777" w:rsidTr="00F27C8E">
        <w:trPr>
          <w:jc w:val="center"/>
        </w:trPr>
        <w:tc>
          <w:tcPr>
            <w:tcW w:w="463" w:type="dxa"/>
            <w:shd w:val="clear" w:color="auto" w:fill="FFFFFF" w:themeFill="background1"/>
          </w:tcPr>
          <w:p w14:paraId="4B4760B8" w14:textId="77777777" w:rsidR="00B44DCB" w:rsidRPr="008A50A7" w:rsidRDefault="00B44DCB" w:rsidP="00F27C8E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shd w:val="clear" w:color="auto" w:fill="FFFFFF" w:themeFill="background1"/>
            <w:vAlign w:val="center"/>
          </w:tcPr>
          <w:p w14:paraId="0C56571A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МФУ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583545" w14:textId="77777777" w:rsidR="00B44DCB" w:rsidRPr="008A50A7" w:rsidRDefault="00B44DCB" w:rsidP="00F27C8E">
            <w:pPr>
              <w:jc w:val="center"/>
              <w:rPr>
                <w:color w:val="000000"/>
                <w:sz w:val="28"/>
                <w:szCs w:val="28"/>
              </w:rPr>
            </w:pPr>
            <w:r w:rsidRPr="008A50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34" w:type="dxa"/>
            <w:vMerge/>
            <w:shd w:val="clear" w:color="auto" w:fill="FFFFFF" w:themeFill="background1"/>
            <w:vAlign w:val="center"/>
          </w:tcPr>
          <w:p w14:paraId="3E007414" w14:textId="77777777" w:rsidR="00B44DCB" w:rsidRPr="008A50A7" w:rsidRDefault="00B44DCB" w:rsidP="00F27C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4DCB" w:rsidRPr="008A50A7" w14:paraId="154C6C62" w14:textId="77777777" w:rsidTr="00F27C8E">
        <w:trPr>
          <w:jc w:val="center"/>
        </w:trPr>
        <w:tc>
          <w:tcPr>
            <w:tcW w:w="463" w:type="dxa"/>
            <w:shd w:val="clear" w:color="auto" w:fill="FFFFFF" w:themeFill="background1"/>
          </w:tcPr>
          <w:p w14:paraId="5A5842DC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2</w:t>
            </w:r>
          </w:p>
        </w:tc>
        <w:tc>
          <w:tcPr>
            <w:tcW w:w="5624" w:type="dxa"/>
            <w:shd w:val="clear" w:color="auto" w:fill="FFFFFF" w:themeFill="background1"/>
          </w:tcPr>
          <w:p w14:paraId="0709CB04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Лабораторная мебель (стеллаж для лабораторной посуды, 5-ярусный)</w:t>
            </w:r>
          </w:p>
        </w:tc>
        <w:tc>
          <w:tcPr>
            <w:tcW w:w="1134" w:type="dxa"/>
            <w:shd w:val="clear" w:color="auto" w:fill="FFFFFF" w:themeFill="background1"/>
          </w:tcPr>
          <w:p w14:paraId="1DBE0ACF" w14:textId="77777777" w:rsidR="00B44DCB" w:rsidRPr="008A50A7" w:rsidRDefault="00B44DCB" w:rsidP="00F27C8E">
            <w:pPr>
              <w:jc w:val="center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2</w:t>
            </w:r>
          </w:p>
        </w:tc>
        <w:tc>
          <w:tcPr>
            <w:tcW w:w="1834" w:type="dxa"/>
            <w:shd w:val="clear" w:color="auto" w:fill="FFFFFF" w:themeFill="background1"/>
          </w:tcPr>
          <w:p w14:paraId="1EB15D13" w14:textId="77777777" w:rsidR="00B44DCB" w:rsidRPr="008A50A7" w:rsidRDefault="00B44DCB" w:rsidP="00F27C8E">
            <w:pPr>
              <w:jc w:val="center"/>
              <w:rPr>
                <w:b/>
                <w:sz w:val="28"/>
                <w:szCs w:val="28"/>
              </w:rPr>
            </w:pPr>
            <w:r w:rsidRPr="008A50A7">
              <w:rPr>
                <w:b/>
                <w:color w:val="000000"/>
                <w:sz w:val="28"/>
                <w:szCs w:val="28"/>
              </w:rPr>
              <w:t>675 000</w:t>
            </w:r>
          </w:p>
        </w:tc>
      </w:tr>
      <w:tr w:rsidR="00B44DCB" w:rsidRPr="008A50A7" w14:paraId="409C2F78" w14:textId="77777777" w:rsidTr="00F27C8E">
        <w:trPr>
          <w:jc w:val="center"/>
        </w:trPr>
        <w:tc>
          <w:tcPr>
            <w:tcW w:w="9055" w:type="dxa"/>
            <w:gridSpan w:val="4"/>
            <w:shd w:val="clear" w:color="auto" w:fill="FFFFFF" w:themeFill="background1"/>
          </w:tcPr>
          <w:p w14:paraId="2FE6B435" w14:textId="77777777" w:rsidR="00B44DCB" w:rsidRPr="008A50A7" w:rsidRDefault="00B44DCB" w:rsidP="00F27C8E">
            <w:pPr>
              <w:jc w:val="center"/>
              <w:rPr>
                <w:color w:val="000000"/>
                <w:sz w:val="28"/>
                <w:szCs w:val="28"/>
              </w:rPr>
            </w:pPr>
            <w:r w:rsidRPr="008A50A7">
              <w:rPr>
                <w:color w:val="000000"/>
                <w:sz w:val="28"/>
                <w:szCs w:val="28"/>
              </w:rPr>
              <w:t>Оборудование</w:t>
            </w:r>
          </w:p>
        </w:tc>
      </w:tr>
      <w:tr w:rsidR="00B44DCB" w:rsidRPr="008A50A7" w14:paraId="6036E25C" w14:textId="77777777" w:rsidTr="00F27C8E">
        <w:trPr>
          <w:jc w:val="center"/>
        </w:trPr>
        <w:tc>
          <w:tcPr>
            <w:tcW w:w="463" w:type="dxa"/>
            <w:shd w:val="clear" w:color="auto" w:fill="FFFFFF" w:themeFill="background1"/>
          </w:tcPr>
          <w:p w14:paraId="42D5DCBE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3</w:t>
            </w:r>
          </w:p>
        </w:tc>
        <w:tc>
          <w:tcPr>
            <w:tcW w:w="5624" w:type="dxa"/>
            <w:shd w:val="clear" w:color="auto" w:fill="FFFFFF" w:themeFill="background1"/>
          </w:tcPr>
          <w:p w14:paraId="2182502C" w14:textId="77777777" w:rsidR="00B44DCB" w:rsidRPr="008A50A7" w:rsidRDefault="00B44DCB" w:rsidP="00F27C8E">
            <w:pPr>
              <w:rPr>
                <w:color w:val="000000"/>
                <w:sz w:val="28"/>
                <w:szCs w:val="28"/>
              </w:rPr>
            </w:pPr>
            <w:r w:rsidRPr="008A50A7">
              <w:rPr>
                <w:color w:val="000000"/>
                <w:sz w:val="28"/>
                <w:szCs w:val="28"/>
              </w:rPr>
              <w:t>Центрифуга медицинская серии CM, вариант исполнения: CM-6MT (с ротором 6М.05, ELMI)</w:t>
            </w:r>
          </w:p>
        </w:tc>
        <w:tc>
          <w:tcPr>
            <w:tcW w:w="1134" w:type="dxa"/>
            <w:shd w:val="clear" w:color="auto" w:fill="FFFFFF" w:themeFill="background1"/>
          </w:tcPr>
          <w:p w14:paraId="1F4A7816" w14:textId="77777777" w:rsidR="00B44DCB" w:rsidRPr="008A50A7" w:rsidRDefault="00B44DCB" w:rsidP="00F27C8E">
            <w:pPr>
              <w:jc w:val="center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2</w:t>
            </w:r>
          </w:p>
        </w:tc>
        <w:tc>
          <w:tcPr>
            <w:tcW w:w="1834" w:type="dxa"/>
            <w:shd w:val="clear" w:color="auto" w:fill="FFFFFF" w:themeFill="background1"/>
          </w:tcPr>
          <w:p w14:paraId="06ED9E24" w14:textId="77777777" w:rsidR="00B44DCB" w:rsidRPr="008A50A7" w:rsidRDefault="00B44DCB" w:rsidP="00F27C8E">
            <w:pPr>
              <w:jc w:val="center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492 400</w:t>
            </w:r>
          </w:p>
          <w:p w14:paraId="64D87CC1" w14:textId="77777777" w:rsidR="00B44DCB" w:rsidRPr="008A50A7" w:rsidRDefault="00B44DCB" w:rsidP="00F27C8E">
            <w:pPr>
              <w:jc w:val="center"/>
              <w:rPr>
                <w:sz w:val="28"/>
                <w:szCs w:val="28"/>
              </w:rPr>
            </w:pPr>
          </w:p>
        </w:tc>
      </w:tr>
      <w:tr w:rsidR="00B44DCB" w:rsidRPr="008A50A7" w14:paraId="6A482AF9" w14:textId="77777777" w:rsidTr="00F27C8E">
        <w:trPr>
          <w:jc w:val="center"/>
        </w:trPr>
        <w:tc>
          <w:tcPr>
            <w:tcW w:w="463" w:type="dxa"/>
            <w:shd w:val="clear" w:color="auto" w:fill="FFFFFF" w:themeFill="background1"/>
          </w:tcPr>
          <w:p w14:paraId="3496D2FE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4</w:t>
            </w:r>
          </w:p>
        </w:tc>
        <w:tc>
          <w:tcPr>
            <w:tcW w:w="5624" w:type="dxa"/>
            <w:shd w:val="clear" w:color="auto" w:fill="FFFFFF" w:themeFill="background1"/>
          </w:tcPr>
          <w:p w14:paraId="19291F83" w14:textId="77777777" w:rsidR="00B44DCB" w:rsidRPr="008A50A7" w:rsidRDefault="00B44DCB" w:rsidP="00F27C8E">
            <w:pPr>
              <w:rPr>
                <w:color w:val="000000"/>
                <w:sz w:val="28"/>
                <w:szCs w:val="28"/>
              </w:rPr>
            </w:pPr>
            <w:r w:rsidRPr="008A50A7">
              <w:rPr>
                <w:color w:val="000000"/>
                <w:sz w:val="28"/>
                <w:szCs w:val="28"/>
              </w:rPr>
              <w:t xml:space="preserve">Устройство автоматического отбора проб биологических аэрозолей воздуха ПУ-1Б </w:t>
            </w:r>
          </w:p>
        </w:tc>
        <w:tc>
          <w:tcPr>
            <w:tcW w:w="1134" w:type="dxa"/>
            <w:shd w:val="clear" w:color="auto" w:fill="FFFFFF" w:themeFill="background1"/>
          </w:tcPr>
          <w:p w14:paraId="59AA91C5" w14:textId="77777777" w:rsidR="00B44DCB" w:rsidRPr="008A50A7" w:rsidRDefault="00B44DCB" w:rsidP="00F27C8E">
            <w:pPr>
              <w:jc w:val="center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  <w:shd w:val="clear" w:color="auto" w:fill="FFFFFF" w:themeFill="background1"/>
          </w:tcPr>
          <w:p w14:paraId="7FA720B5" w14:textId="77777777" w:rsidR="00B44DCB" w:rsidRPr="008A50A7" w:rsidRDefault="00B44DCB" w:rsidP="00F27C8E">
            <w:pPr>
              <w:jc w:val="center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539 500</w:t>
            </w:r>
          </w:p>
          <w:p w14:paraId="499EC068" w14:textId="77777777" w:rsidR="00B44DCB" w:rsidRPr="008A50A7" w:rsidRDefault="00B44DCB" w:rsidP="00F27C8E">
            <w:pPr>
              <w:jc w:val="center"/>
              <w:rPr>
                <w:sz w:val="28"/>
                <w:szCs w:val="28"/>
              </w:rPr>
            </w:pPr>
          </w:p>
        </w:tc>
      </w:tr>
      <w:tr w:rsidR="00B44DCB" w:rsidRPr="008A50A7" w14:paraId="67BD105B" w14:textId="77777777" w:rsidTr="00F27C8E">
        <w:trPr>
          <w:jc w:val="center"/>
        </w:trPr>
        <w:tc>
          <w:tcPr>
            <w:tcW w:w="463" w:type="dxa"/>
            <w:shd w:val="clear" w:color="auto" w:fill="FFFFFF" w:themeFill="background1"/>
          </w:tcPr>
          <w:p w14:paraId="6DA58073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5</w:t>
            </w:r>
          </w:p>
        </w:tc>
        <w:tc>
          <w:tcPr>
            <w:tcW w:w="5624" w:type="dxa"/>
            <w:shd w:val="clear" w:color="auto" w:fill="FFFFFF" w:themeFill="background1"/>
          </w:tcPr>
          <w:p w14:paraId="013DAE7F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 xml:space="preserve">Кондиционер </w:t>
            </w:r>
            <w:proofErr w:type="spellStart"/>
            <w:r w:rsidRPr="008A50A7">
              <w:rPr>
                <w:sz w:val="28"/>
                <w:szCs w:val="28"/>
              </w:rPr>
              <w:t>Beko</w:t>
            </w:r>
            <w:proofErr w:type="spellEnd"/>
            <w:r w:rsidRPr="008A50A7">
              <w:rPr>
                <w:sz w:val="28"/>
                <w:szCs w:val="28"/>
              </w:rPr>
              <w:t xml:space="preserve"> BBFDA-090 (+</w:t>
            </w:r>
            <w:proofErr w:type="spellStart"/>
            <w:r w:rsidRPr="008A50A7">
              <w:rPr>
                <w:sz w:val="28"/>
                <w:szCs w:val="28"/>
              </w:rPr>
              <w:t>инст</w:t>
            </w:r>
            <w:proofErr w:type="spellEnd"/>
            <w:r w:rsidRPr="008A50A7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365BF536" w14:textId="77777777" w:rsidR="00B44DCB" w:rsidRPr="008A50A7" w:rsidRDefault="00B44DCB" w:rsidP="00F27C8E">
            <w:pPr>
              <w:jc w:val="center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2</w:t>
            </w:r>
          </w:p>
        </w:tc>
        <w:tc>
          <w:tcPr>
            <w:tcW w:w="1834" w:type="dxa"/>
            <w:shd w:val="clear" w:color="auto" w:fill="FFFFFF" w:themeFill="background1"/>
          </w:tcPr>
          <w:p w14:paraId="00DADF81" w14:textId="77777777" w:rsidR="00B44DCB" w:rsidRPr="008A50A7" w:rsidRDefault="00B44DCB" w:rsidP="00F27C8E">
            <w:pPr>
              <w:jc w:val="center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129 990</w:t>
            </w:r>
          </w:p>
        </w:tc>
      </w:tr>
      <w:tr w:rsidR="00B44DCB" w:rsidRPr="008A50A7" w14:paraId="7334CA4D" w14:textId="77777777" w:rsidTr="00F27C8E">
        <w:trPr>
          <w:jc w:val="center"/>
        </w:trPr>
        <w:tc>
          <w:tcPr>
            <w:tcW w:w="463" w:type="dxa"/>
            <w:shd w:val="clear" w:color="auto" w:fill="FFFFFF" w:themeFill="background1"/>
          </w:tcPr>
          <w:p w14:paraId="5B29719D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6</w:t>
            </w:r>
          </w:p>
        </w:tc>
        <w:tc>
          <w:tcPr>
            <w:tcW w:w="5624" w:type="dxa"/>
            <w:shd w:val="clear" w:color="auto" w:fill="FFFFFF" w:themeFill="background1"/>
          </w:tcPr>
          <w:p w14:paraId="5FF87152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 xml:space="preserve">Кондиционер </w:t>
            </w:r>
            <w:proofErr w:type="spellStart"/>
            <w:r w:rsidRPr="008A50A7">
              <w:rPr>
                <w:sz w:val="28"/>
                <w:szCs w:val="28"/>
              </w:rPr>
              <w:t>Beko</w:t>
            </w:r>
            <w:proofErr w:type="spellEnd"/>
            <w:r w:rsidRPr="008A50A7">
              <w:rPr>
                <w:sz w:val="28"/>
                <w:szCs w:val="28"/>
              </w:rPr>
              <w:t xml:space="preserve"> BBFDA-070 (+</w:t>
            </w:r>
            <w:proofErr w:type="spellStart"/>
            <w:r w:rsidRPr="008A50A7">
              <w:rPr>
                <w:sz w:val="28"/>
                <w:szCs w:val="28"/>
              </w:rPr>
              <w:t>инст</w:t>
            </w:r>
            <w:proofErr w:type="spellEnd"/>
            <w:r w:rsidRPr="008A50A7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59203619" w14:textId="77777777" w:rsidR="00B44DCB" w:rsidRPr="008A50A7" w:rsidRDefault="00B44DCB" w:rsidP="00F27C8E">
            <w:pPr>
              <w:jc w:val="center"/>
              <w:rPr>
                <w:sz w:val="28"/>
                <w:szCs w:val="28"/>
                <w:lang w:val="en-US"/>
              </w:rPr>
            </w:pPr>
            <w:r w:rsidRPr="008A50A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34" w:type="dxa"/>
            <w:shd w:val="clear" w:color="auto" w:fill="FFFFFF" w:themeFill="background1"/>
          </w:tcPr>
          <w:p w14:paraId="43C838B8" w14:textId="77777777" w:rsidR="00B44DCB" w:rsidRPr="008A50A7" w:rsidRDefault="00B44DCB" w:rsidP="00F27C8E">
            <w:pPr>
              <w:jc w:val="center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239 980</w:t>
            </w:r>
          </w:p>
        </w:tc>
      </w:tr>
      <w:tr w:rsidR="00B44DCB" w:rsidRPr="008A50A7" w14:paraId="1CDA7934" w14:textId="77777777" w:rsidTr="00F27C8E">
        <w:trPr>
          <w:jc w:val="center"/>
        </w:trPr>
        <w:tc>
          <w:tcPr>
            <w:tcW w:w="463" w:type="dxa"/>
            <w:shd w:val="clear" w:color="auto" w:fill="FFFFFF" w:themeFill="background1"/>
          </w:tcPr>
          <w:p w14:paraId="4B41D58C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7</w:t>
            </w:r>
          </w:p>
        </w:tc>
        <w:tc>
          <w:tcPr>
            <w:tcW w:w="5624" w:type="dxa"/>
            <w:shd w:val="clear" w:color="auto" w:fill="FFFFFF" w:themeFill="background1"/>
          </w:tcPr>
          <w:p w14:paraId="37AA3327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 xml:space="preserve">Сетевой фильтр SVC ZC6S-30M, 6 роз, 3 м, </w:t>
            </w:r>
          </w:p>
        </w:tc>
        <w:tc>
          <w:tcPr>
            <w:tcW w:w="1134" w:type="dxa"/>
            <w:shd w:val="clear" w:color="auto" w:fill="FFFFFF" w:themeFill="background1"/>
          </w:tcPr>
          <w:p w14:paraId="17792A19" w14:textId="77777777" w:rsidR="00B44DCB" w:rsidRPr="008A50A7" w:rsidRDefault="00B44DCB" w:rsidP="00F27C8E">
            <w:pPr>
              <w:jc w:val="center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  <w:shd w:val="clear" w:color="auto" w:fill="FFFFFF" w:themeFill="background1"/>
          </w:tcPr>
          <w:p w14:paraId="1E50CD23" w14:textId="77777777" w:rsidR="00B44DCB" w:rsidRPr="008A50A7" w:rsidRDefault="00B44DCB" w:rsidP="00F27C8E">
            <w:pPr>
              <w:jc w:val="center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19 950</w:t>
            </w:r>
          </w:p>
        </w:tc>
      </w:tr>
      <w:tr w:rsidR="00B44DCB" w:rsidRPr="008A50A7" w14:paraId="294A0CE0" w14:textId="77777777" w:rsidTr="00F27C8E">
        <w:trPr>
          <w:jc w:val="center"/>
        </w:trPr>
        <w:tc>
          <w:tcPr>
            <w:tcW w:w="463" w:type="dxa"/>
            <w:shd w:val="clear" w:color="auto" w:fill="FFFFFF" w:themeFill="background1"/>
          </w:tcPr>
          <w:p w14:paraId="0468904B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8</w:t>
            </w:r>
          </w:p>
        </w:tc>
        <w:tc>
          <w:tcPr>
            <w:tcW w:w="5624" w:type="dxa"/>
            <w:shd w:val="clear" w:color="auto" w:fill="FFFFFF" w:themeFill="background1"/>
          </w:tcPr>
          <w:p w14:paraId="3A743CE7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 xml:space="preserve">Камера для горизонтального электрофореза </w:t>
            </w:r>
            <w:proofErr w:type="spellStart"/>
            <w:r w:rsidRPr="008A50A7">
              <w:rPr>
                <w:sz w:val="28"/>
                <w:szCs w:val="28"/>
              </w:rPr>
              <w:t>owl</w:t>
            </w:r>
            <w:proofErr w:type="spellEnd"/>
            <w:r w:rsidRPr="008A50A7">
              <w:rPr>
                <w:sz w:val="28"/>
                <w:szCs w:val="28"/>
              </w:rPr>
              <w:t xml:space="preserve"> D4</w:t>
            </w:r>
          </w:p>
        </w:tc>
        <w:tc>
          <w:tcPr>
            <w:tcW w:w="1134" w:type="dxa"/>
            <w:shd w:val="clear" w:color="auto" w:fill="FFFFFF" w:themeFill="background1"/>
          </w:tcPr>
          <w:p w14:paraId="1851317A" w14:textId="77777777" w:rsidR="00B44DCB" w:rsidRPr="008A50A7" w:rsidRDefault="00B44DCB" w:rsidP="00F27C8E">
            <w:pPr>
              <w:jc w:val="center"/>
              <w:rPr>
                <w:sz w:val="28"/>
                <w:szCs w:val="28"/>
                <w:lang w:val="en-US"/>
              </w:rPr>
            </w:pPr>
            <w:r w:rsidRPr="008A50A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34" w:type="dxa"/>
            <w:shd w:val="clear" w:color="auto" w:fill="FFFFFF" w:themeFill="background1"/>
          </w:tcPr>
          <w:p w14:paraId="7DE3DAB3" w14:textId="77777777" w:rsidR="00B44DCB" w:rsidRPr="008A50A7" w:rsidRDefault="00B44DCB" w:rsidP="00F27C8E">
            <w:pPr>
              <w:jc w:val="center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677 040</w:t>
            </w:r>
          </w:p>
        </w:tc>
      </w:tr>
      <w:tr w:rsidR="00B44DCB" w:rsidRPr="008A50A7" w14:paraId="5B33A073" w14:textId="77777777" w:rsidTr="00F27C8E">
        <w:trPr>
          <w:jc w:val="center"/>
        </w:trPr>
        <w:tc>
          <w:tcPr>
            <w:tcW w:w="463" w:type="dxa"/>
            <w:shd w:val="clear" w:color="auto" w:fill="FFFFFF" w:themeFill="background1"/>
          </w:tcPr>
          <w:p w14:paraId="18DCACFE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9</w:t>
            </w:r>
          </w:p>
        </w:tc>
        <w:tc>
          <w:tcPr>
            <w:tcW w:w="5624" w:type="dxa"/>
            <w:shd w:val="clear" w:color="auto" w:fill="FFFFFF" w:themeFill="background1"/>
          </w:tcPr>
          <w:p w14:paraId="64E547EA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Холодильник БИРЮСА Б 880 NF</w:t>
            </w:r>
          </w:p>
        </w:tc>
        <w:tc>
          <w:tcPr>
            <w:tcW w:w="1134" w:type="dxa"/>
            <w:shd w:val="clear" w:color="auto" w:fill="FFFFFF" w:themeFill="background1"/>
          </w:tcPr>
          <w:p w14:paraId="4B04CC53" w14:textId="77777777" w:rsidR="00B44DCB" w:rsidRPr="008A50A7" w:rsidRDefault="00B44DCB" w:rsidP="00F27C8E">
            <w:pPr>
              <w:jc w:val="center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  <w:shd w:val="clear" w:color="auto" w:fill="FFFFFF" w:themeFill="background1"/>
          </w:tcPr>
          <w:p w14:paraId="121F70B6" w14:textId="77777777" w:rsidR="00B44DCB" w:rsidRPr="008A50A7" w:rsidRDefault="00B44DCB" w:rsidP="00F27C8E">
            <w:pPr>
              <w:jc w:val="center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224 990</w:t>
            </w:r>
          </w:p>
        </w:tc>
      </w:tr>
      <w:tr w:rsidR="00B44DCB" w:rsidRPr="008A50A7" w14:paraId="194FB424" w14:textId="77777777" w:rsidTr="00F27C8E">
        <w:trPr>
          <w:jc w:val="center"/>
        </w:trPr>
        <w:tc>
          <w:tcPr>
            <w:tcW w:w="463" w:type="dxa"/>
            <w:shd w:val="clear" w:color="auto" w:fill="FFFFFF" w:themeFill="background1"/>
          </w:tcPr>
          <w:p w14:paraId="669F4DAB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10</w:t>
            </w:r>
          </w:p>
        </w:tc>
        <w:tc>
          <w:tcPr>
            <w:tcW w:w="5624" w:type="dxa"/>
            <w:shd w:val="clear" w:color="auto" w:fill="FFFFFF" w:themeFill="background1"/>
          </w:tcPr>
          <w:p w14:paraId="0873768F" w14:textId="77777777" w:rsidR="00B44DCB" w:rsidRPr="008A50A7" w:rsidRDefault="00B44DCB" w:rsidP="00F27C8E">
            <w:pPr>
              <w:rPr>
                <w:sz w:val="28"/>
                <w:szCs w:val="28"/>
                <w:lang w:val="en-US"/>
              </w:rPr>
            </w:pPr>
            <w:r w:rsidRPr="008A50A7">
              <w:rPr>
                <w:sz w:val="28"/>
                <w:szCs w:val="28"/>
              </w:rPr>
              <w:t>Морозильник ATLANT М 7204-100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09812D5" w14:textId="77777777" w:rsidR="00B44DCB" w:rsidRPr="008A50A7" w:rsidRDefault="00B44DCB" w:rsidP="00F27C8E">
            <w:pPr>
              <w:jc w:val="center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3</w:t>
            </w:r>
          </w:p>
        </w:tc>
        <w:tc>
          <w:tcPr>
            <w:tcW w:w="1834" w:type="dxa"/>
            <w:shd w:val="clear" w:color="auto" w:fill="FFFFFF" w:themeFill="background1"/>
          </w:tcPr>
          <w:p w14:paraId="751748C5" w14:textId="77777777" w:rsidR="00B44DCB" w:rsidRPr="008A50A7" w:rsidRDefault="00B44DCB" w:rsidP="00F27C8E">
            <w:pPr>
              <w:jc w:val="center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185 990</w:t>
            </w:r>
          </w:p>
        </w:tc>
      </w:tr>
      <w:tr w:rsidR="00B44DCB" w:rsidRPr="008A50A7" w14:paraId="7A96B76E" w14:textId="77777777" w:rsidTr="00F27C8E">
        <w:trPr>
          <w:trHeight w:val="295"/>
          <w:jc w:val="center"/>
        </w:trPr>
        <w:tc>
          <w:tcPr>
            <w:tcW w:w="463" w:type="dxa"/>
            <w:shd w:val="clear" w:color="auto" w:fill="FFFFFF" w:themeFill="background1"/>
          </w:tcPr>
          <w:p w14:paraId="21BE853F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11</w:t>
            </w:r>
          </w:p>
        </w:tc>
        <w:tc>
          <w:tcPr>
            <w:tcW w:w="5624" w:type="dxa"/>
            <w:shd w:val="clear" w:color="auto" w:fill="FFFFFF" w:themeFill="background1"/>
          </w:tcPr>
          <w:p w14:paraId="250A9642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Холодильник</w:t>
            </w:r>
            <w:r w:rsidRPr="008A50A7">
              <w:rPr>
                <w:sz w:val="28"/>
                <w:szCs w:val="28"/>
                <w:lang w:val="en-US"/>
              </w:rPr>
              <w:t xml:space="preserve"> ATLANT</w:t>
            </w:r>
          </w:p>
        </w:tc>
        <w:tc>
          <w:tcPr>
            <w:tcW w:w="1134" w:type="dxa"/>
            <w:shd w:val="clear" w:color="auto" w:fill="FFFFFF" w:themeFill="background1"/>
          </w:tcPr>
          <w:p w14:paraId="223329AF" w14:textId="77777777" w:rsidR="00B44DCB" w:rsidRPr="008A50A7" w:rsidRDefault="00B44DCB" w:rsidP="00F27C8E">
            <w:pPr>
              <w:jc w:val="center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  <w:shd w:val="clear" w:color="auto" w:fill="FFFFFF" w:themeFill="background1"/>
          </w:tcPr>
          <w:p w14:paraId="1FD2F1E6" w14:textId="77777777" w:rsidR="00B44DCB" w:rsidRPr="008A50A7" w:rsidRDefault="00B44DCB" w:rsidP="00F27C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A50A7">
              <w:rPr>
                <w:bCs/>
                <w:color w:val="000000"/>
                <w:sz w:val="28"/>
                <w:szCs w:val="28"/>
              </w:rPr>
              <w:t>174 990</w:t>
            </w:r>
          </w:p>
        </w:tc>
      </w:tr>
      <w:tr w:rsidR="00B44DCB" w:rsidRPr="008A50A7" w14:paraId="6E5335DC" w14:textId="77777777" w:rsidTr="00F27C8E">
        <w:trPr>
          <w:jc w:val="center"/>
        </w:trPr>
        <w:tc>
          <w:tcPr>
            <w:tcW w:w="463" w:type="dxa"/>
            <w:shd w:val="clear" w:color="auto" w:fill="FFFFFF" w:themeFill="background1"/>
          </w:tcPr>
          <w:p w14:paraId="0307DD9E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12</w:t>
            </w:r>
          </w:p>
        </w:tc>
        <w:tc>
          <w:tcPr>
            <w:tcW w:w="5624" w:type="dxa"/>
            <w:shd w:val="clear" w:color="auto" w:fill="FFFFFF" w:themeFill="background1"/>
          </w:tcPr>
          <w:p w14:paraId="5FCDA42E" w14:textId="77777777" w:rsidR="00B44DCB" w:rsidRPr="008A50A7" w:rsidRDefault="00B44DCB" w:rsidP="00F27C8E">
            <w:pPr>
              <w:rPr>
                <w:color w:val="000000"/>
                <w:sz w:val="28"/>
                <w:szCs w:val="28"/>
              </w:rPr>
            </w:pPr>
            <w:r w:rsidRPr="008A50A7">
              <w:rPr>
                <w:color w:val="000000"/>
                <w:sz w:val="28"/>
                <w:szCs w:val="28"/>
              </w:rPr>
              <w:t xml:space="preserve">Вихревой миксер для </w:t>
            </w:r>
            <w:proofErr w:type="spellStart"/>
            <w:r w:rsidRPr="008A50A7">
              <w:rPr>
                <w:color w:val="000000"/>
                <w:sz w:val="28"/>
                <w:szCs w:val="28"/>
              </w:rPr>
              <w:t>микропланшетов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6F2051E0" w14:textId="77777777" w:rsidR="00B44DCB" w:rsidRPr="008A50A7" w:rsidRDefault="00B44DCB" w:rsidP="00F27C8E">
            <w:pPr>
              <w:jc w:val="center"/>
              <w:rPr>
                <w:sz w:val="28"/>
                <w:szCs w:val="28"/>
                <w:lang w:val="en-US"/>
              </w:rPr>
            </w:pPr>
            <w:r w:rsidRPr="008A50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834" w:type="dxa"/>
            <w:shd w:val="clear" w:color="auto" w:fill="FFFFFF" w:themeFill="background1"/>
            <w:vAlign w:val="center"/>
          </w:tcPr>
          <w:p w14:paraId="45F1F510" w14:textId="77777777" w:rsidR="00B44DCB" w:rsidRPr="008A50A7" w:rsidRDefault="00B44DCB" w:rsidP="00F27C8E">
            <w:pPr>
              <w:jc w:val="center"/>
              <w:rPr>
                <w:color w:val="000000"/>
                <w:sz w:val="28"/>
                <w:szCs w:val="28"/>
              </w:rPr>
            </w:pPr>
            <w:r w:rsidRPr="008A50A7">
              <w:rPr>
                <w:color w:val="000000"/>
                <w:sz w:val="28"/>
                <w:szCs w:val="28"/>
              </w:rPr>
              <w:t>683 320</w:t>
            </w:r>
          </w:p>
        </w:tc>
      </w:tr>
      <w:tr w:rsidR="00B44DCB" w:rsidRPr="008A50A7" w14:paraId="497E717D" w14:textId="77777777" w:rsidTr="00F27C8E">
        <w:trPr>
          <w:jc w:val="center"/>
        </w:trPr>
        <w:tc>
          <w:tcPr>
            <w:tcW w:w="463" w:type="dxa"/>
            <w:shd w:val="clear" w:color="auto" w:fill="FFFFFF" w:themeFill="background1"/>
          </w:tcPr>
          <w:p w14:paraId="09462AF7" w14:textId="77777777" w:rsidR="00B44DCB" w:rsidRPr="008A50A7" w:rsidRDefault="00B44DCB" w:rsidP="00F27C8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24" w:type="dxa"/>
            <w:shd w:val="clear" w:color="auto" w:fill="FFFFFF" w:themeFill="background1"/>
          </w:tcPr>
          <w:p w14:paraId="63EB0AE3" w14:textId="77777777" w:rsidR="00B44DCB" w:rsidRPr="008A50A7" w:rsidRDefault="00B44DCB" w:rsidP="00F27C8E">
            <w:pPr>
              <w:rPr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color w:val="000000"/>
                <w:sz w:val="28"/>
                <w:szCs w:val="28"/>
                <w:lang w:val="kk-KZ"/>
              </w:rPr>
              <w:t xml:space="preserve">                                               Всего по оборудованию</w:t>
            </w:r>
          </w:p>
        </w:tc>
        <w:tc>
          <w:tcPr>
            <w:tcW w:w="1134" w:type="dxa"/>
            <w:shd w:val="clear" w:color="auto" w:fill="FFFFFF" w:themeFill="background1"/>
          </w:tcPr>
          <w:p w14:paraId="4B0D9968" w14:textId="77777777" w:rsidR="00B44DCB" w:rsidRPr="008A50A7" w:rsidRDefault="00B44DCB" w:rsidP="00F27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63C2F6AF" w14:textId="77777777" w:rsidR="00B44DCB" w:rsidRPr="008A50A7" w:rsidRDefault="00B44DCB" w:rsidP="00F27C8E">
            <w:pPr>
              <w:jc w:val="center"/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t>3 368 150</w:t>
            </w:r>
          </w:p>
        </w:tc>
      </w:tr>
      <w:tr w:rsidR="00B44DCB" w:rsidRPr="008A50A7" w14:paraId="5911639B" w14:textId="77777777" w:rsidTr="00F27C8E">
        <w:trPr>
          <w:jc w:val="center"/>
        </w:trPr>
        <w:tc>
          <w:tcPr>
            <w:tcW w:w="6087" w:type="dxa"/>
            <w:gridSpan w:val="2"/>
            <w:shd w:val="clear" w:color="auto" w:fill="FFFFFF" w:themeFill="background1"/>
          </w:tcPr>
          <w:p w14:paraId="12D4A10E" w14:textId="77777777" w:rsidR="00B44DCB" w:rsidRPr="008A50A7" w:rsidRDefault="00B44DCB" w:rsidP="00F27C8E">
            <w:pPr>
              <w:rPr>
                <w:color w:val="000000"/>
                <w:sz w:val="28"/>
                <w:szCs w:val="28"/>
                <w:lang w:val="kk-KZ"/>
              </w:rPr>
            </w:pPr>
            <w:r w:rsidRPr="008A50A7">
              <w:rPr>
                <w:color w:val="000000"/>
                <w:sz w:val="28"/>
                <w:szCs w:val="28"/>
                <w:lang w:val="kk-KZ"/>
              </w:rPr>
              <w:t xml:space="preserve">                       ИТОГО:</w:t>
            </w:r>
          </w:p>
        </w:tc>
        <w:tc>
          <w:tcPr>
            <w:tcW w:w="1134" w:type="dxa"/>
            <w:shd w:val="clear" w:color="auto" w:fill="FFFFFF" w:themeFill="background1"/>
          </w:tcPr>
          <w:p w14:paraId="023344FF" w14:textId="77777777" w:rsidR="00B44DCB" w:rsidRPr="008A50A7" w:rsidRDefault="00B44DCB" w:rsidP="00F27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03EA92E1" w14:textId="77777777" w:rsidR="00B44DCB" w:rsidRPr="008A50A7" w:rsidRDefault="00B44DCB" w:rsidP="00F27C8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A50A7">
              <w:rPr>
                <w:b/>
                <w:color w:val="000000"/>
                <w:sz w:val="28"/>
                <w:szCs w:val="28"/>
              </w:rPr>
              <w:t>6 845 876</w:t>
            </w:r>
          </w:p>
        </w:tc>
      </w:tr>
    </w:tbl>
    <w:p w14:paraId="0B27260B" w14:textId="77777777" w:rsidR="00B44DCB" w:rsidRPr="008A50A7" w:rsidRDefault="00B44DCB" w:rsidP="00B44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B1809" w14:textId="77777777" w:rsidR="00B44DCB" w:rsidRPr="008A50A7" w:rsidRDefault="00B44DCB" w:rsidP="00B44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    Таблица </w:t>
      </w:r>
      <w:r w:rsidR="00FC07D0" w:rsidRPr="008A50A7">
        <w:rPr>
          <w:rFonts w:ascii="Times New Roman" w:hAnsi="Times New Roman" w:cs="Times New Roman"/>
          <w:sz w:val="28"/>
          <w:szCs w:val="28"/>
        </w:rPr>
        <w:t>2</w:t>
      </w:r>
      <w:r w:rsidRPr="008A50A7">
        <w:rPr>
          <w:rFonts w:ascii="Times New Roman" w:hAnsi="Times New Roman" w:cs="Times New Roman"/>
          <w:sz w:val="28"/>
          <w:szCs w:val="28"/>
        </w:rPr>
        <w:t xml:space="preserve"> – Список приобретенных расходных материалов</w:t>
      </w:r>
    </w:p>
    <w:p w14:paraId="1105F946" w14:textId="77777777" w:rsidR="00B44DCB" w:rsidRPr="008A50A7" w:rsidRDefault="00B44DCB" w:rsidP="00B44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897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7"/>
        <w:gridCol w:w="5528"/>
        <w:gridCol w:w="2925"/>
      </w:tblGrid>
      <w:tr w:rsidR="00B44DCB" w:rsidRPr="008A50A7" w14:paraId="5E00855F" w14:textId="77777777" w:rsidTr="00F27C8E">
        <w:trPr>
          <w:jc w:val="center"/>
        </w:trPr>
        <w:tc>
          <w:tcPr>
            <w:tcW w:w="517" w:type="dxa"/>
            <w:shd w:val="clear" w:color="auto" w:fill="FFFFFF" w:themeFill="background1"/>
          </w:tcPr>
          <w:p w14:paraId="2D38AA67" w14:textId="77777777" w:rsidR="00B44DCB" w:rsidRPr="008A50A7" w:rsidRDefault="00B44DCB" w:rsidP="00F27C8E">
            <w:pPr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  <w:shd w:val="clear" w:color="auto" w:fill="FFFFFF" w:themeFill="background1"/>
          </w:tcPr>
          <w:p w14:paraId="71EDFF31" w14:textId="77777777" w:rsidR="00B44DCB" w:rsidRPr="008A50A7" w:rsidRDefault="00B44DCB" w:rsidP="00F27C8E">
            <w:pPr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t>Наименование материалов</w:t>
            </w:r>
          </w:p>
        </w:tc>
        <w:tc>
          <w:tcPr>
            <w:tcW w:w="2925" w:type="dxa"/>
            <w:shd w:val="clear" w:color="auto" w:fill="FFFFFF" w:themeFill="background1"/>
          </w:tcPr>
          <w:p w14:paraId="5263E978" w14:textId="77777777" w:rsidR="00B44DCB" w:rsidRPr="008A50A7" w:rsidRDefault="00B44DCB" w:rsidP="00F27C8E">
            <w:pPr>
              <w:jc w:val="center"/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t>Сумма</w:t>
            </w:r>
          </w:p>
        </w:tc>
      </w:tr>
      <w:tr w:rsidR="00B44DCB" w:rsidRPr="008A50A7" w14:paraId="4515C031" w14:textId="77777777" w:rsidTr="00F27C8E">
        <w:trPr>
          <w:trHeight w:val="253"/>
          <w:jc w:val="center"/>
        </w:trPr>
        <w:tc>
          <w:tcPr>
            <w:tcW w:w="517" w:type="dxa"/>
            <w:shd w:val="clear" w:color="auto" w:fill="FFFFFF" w:themeFill="background1"/>
          </w:tcPr>
          <w:p w14:paraId="5509731D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14:paraId="66920510" w14:textId="77777777" w:rsidR="00B44DCB" w:rsidRPr="008A50A7" w:rsidRDefault="00B44DCB" w:rsidP="00F27C8E">
            <w:pPr>
              <w:rPr>
                <w:color w:val="000000"/>
                <w:sz w:val="28"/>
                <w:szCs w:val="28"/>
              </w:rPr>
            </w:pPr>
            <w:r w:rsidRPr="008A50A7">
              <w:rPr>
                <w:color w:val="000000"/>
                <w:sz w:val="28"/>
                <w:szCs w:val="28"/>
              </w:rPr>
              <w:t xml:space="preserve">Лабораторный пластик </w:t>
            </w:r>
          </w:p>
        </w:tc>
        <w:tc>
          <w:tcPr>
            <w:tcW w:w="2925" w:type="dxa"/>
            <w:shd w:val="clear" w:color="auto" w:fill="FFFFFF" w:themeFill="background1"/>
            <w:vAlign w:val="bottom"/>
          </w:tcPr>
          <w:p w14:paraId="0AD91560" w14:textId="77777777" w:rsidR="00B44DCB" w:rsidRPr="008A50A7" w:rsidRDefault="00B44DCB" w:rsidP="00F27C8E">
            <w:pPr>
              <w:jc w:val="center"/>
              <w:rPr>
                <w:color w:val="000000"/>
                <w:sz w:val="28"/>
                <w:szCs w:val="28"/>
              </w:rPr>
            </w:pPr>
            <w:r w:rsidRPr="008A50A7">
              <w:rPr>
                <w:color w:val="000000"/>
                <w:sz w:val="28"/>
                <w:szCs w:val="28"/>
              </w:rPr>
              <w:t>2 792 135</w:t>
            </w:r>
          </w:p>
        </w:tc>
      </w:tr>
      <w:tr w:rsidR="00B44DCB" w:rsidRPr="008A50A7" w14:paraId="5A3A5AA9" w14:textId="77777777" w:rsidTr="00F27C8E">
        <w:trPr>
          <w:jc w:val="center"/>
        </w:trPr>
        <w:tc>
          <w:tcPr>
            <w:tcW w:w="517" w:type="dxa"/>
            <w:shd w:val="clear" w:color="auto" w:fill="FFFFFF" w:themeFill="background1"/>
          </w:tcPr>
          <w:p w14:paraId="6E7AFA1B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7ED9C3A2" w14:textId="77777777" w:rsidR="00B44DCB" w:rsidRPr="008A50A7" w:rsidRDefault="00B44DCB" w:rsidP="00F27C8E">
            <w:pPr>
              <w:rPr>
                <w:color w:val="000000"/>
                <w:sz w:val="28"/>
                <w:szCs w:val="28"/>
              </w:rPr>
            </w:pPr>
            <w:r w:rsidRPr="008A50A7">
              <w:rPr>
                <w:color w:val="000000"/>
                <w:sz w:val="28"/>
                <w:szCs w:val="28"/>
              </w:rPr>
              <w:t>Лабораторный инвентарь</w:t>
            </w:r>
          </w:p>
        </w:tc>
        <w:tc>
          <w:tcPr>
            <w:tcW w:w="2925" w:type="dxa"/>
            <w:shd w:val="clear" w:color="auto" w:fill="FFFFFF" w:themeFill="background1"/>
            <w:vAlign w:val="bottom"/>
          </w:tcPr>
          <w:p w14:paraId="0333185D" w14:textId="77777777" w:rsidR="00B44DCB" w:rsidRPr="008A50A7" w:rsidRDefault="00B44DCB" w:rsidP="00F27C8E">
            <w:pPr>
              <w:jc w:val="center"/>
              <w:rPr>
                <w:color w:val="000000"/>
                <w:sz w:val="28"/>
                <w:szCs w:val="28"/>
              </w:rPr>
            </w:pPr>
            <w:r w:rsidRPr="008A50A7">
              <w:rPr>
                <w:color w:val="000000"/>
                <w:sz w:val="28"/>
                <w:szCs w:val="28"/>
              </w:rPr>
              <w:t>707 568</w:t>
            </w:r>
          </w:p>
        </w:tc>
      </w:tr>
      <w:tr w:rsidR="00B44DCB" w:rsidRPr="008A50A7" w14:paraId="1FFB06E2" w14:textId="77777777" w:rsidTr="00F27C8E">
        <w:trPr>
          <w:jc w:val="center"/>
        </w:trPr>
        <w:tc>
          <w:tcPr>
            <w:tcW w:w="517" w:type="dxa"/>
            <w:shd w:val="clear" w:color="auto" w:fill="FFFFFF" w:themeFill="background1"/>
          </w:tcPr>
          <w:p w14:paraId="0BB4EC0D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36D0735C" w14:textId="77777777" w:rsidR="00B44DCB" w:rsidRPr="008A50A7" w:rsidRDefault="00B44DCB" w:rsidP="00F27C8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A50A7">
              <w:rPr>
                <w:color w:val="000000"/>
                <w:sz w:val="28"/>
                <w:szCs w:val="28"/>
              </w:rPr>
              <w:t>Реагентика</w:t>
            </w:r>
            <w:proofErr w:type="spellEnd"/>
            <w:r w:rsidRPr="008A50A7">
              <w:rPr>
                <w:color w:val="000000"/>
                <w:sz w:val="28"/>
                <w:szCs w:val="28"/>
              </w:rPr>
              <w:t xml:space="preserve"> и материалы</w:t>
            </w:r>
          </w:p>
        </w:tc>
        <w:tc>
          <w:tcPr>
            <w:tcW w:w="2925" w:type="dxa"/>
            <w:shd w:val="clear" w:color="auto" w:fill="FFFFFF" w:themeFill="background1"/>
            <w:vAlign w:val="bottom"/>
          </w:tcPr>
          <w:p w14:paraId="75E65295" w14:textId="77777777" w:rsidR="00B44DCB" w:rsidRPr="008A50A7" w:rsidRDefault="00B44DCB" w:rsidP="00F27C8E">
            <w:pPr>
              <w:jc w:val="center"/>
              <w:rPr>
                <w:color w:val="000000"/>
                <w:sz w:val="28"/>
                <w:szCs w:val="28"/>
              </w:rPr>
            </w:pPr>
            <w:r w:rsidRPr="008A50A7">
              <w:rPr>
                <w:color w:val="000000"/>
                <w:sz w:val="28"/>
                <w:szCs w:val="28"/>
              </w:rPr>
              <w:t>12 631 593</w:t>
            </w:r>
          </w:p>
        </w:tc>
      </w:tr>
      <w:tr w:rsidR="00B44DCB" w:rsidRPr="008A50A7" w14:paraId="1EA352BF" w14:textId="77777777" w:rsidTr="00F27C8E">
        <w:trPr>
          <w:jc w:val="center"/>
        </w:trPr>
        <w:tc>
          <w:tcPr>
            <w:tcW w:w="517" w:type="dxa"/>
            <w:shd w:val="clear" w:color="auto" w:fill="FFFFFF" w:themeFill="background1"/>
          </w:tcPr>
          <w:p w14:paraId="7C43BD2D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4DBD6693" w14:textId="77777777" w:rsidR="00B44DCB" w:rsidRPr="008A50A7" w:rsidRDefault="00B44DCB" w:rsidP="00F27C8E">
            <w:pPr>
              <w:rPr>
                <w:color w:val="000000"/>
                <w:sz w:val="28"/>
                <w:szCs w:val="28"/>
              </w:rPr>
            </w:pPr>
            <w:r w:rsidRPr="008A50A7"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2925" w:type="dxa"/>
            <w:shd w:val="clear" w:color="auto" w:fill="FFFFFF" w:themeFill="background1"/>
            <w:vAlign w:val="bottom"/>
          </w:tcPr>
          <w:p w14:paraId="7614FFB9" w14:textId="77777777" w:rsidR="00B44DCB" w:rsidRPr="008A50A7" w:rsidRDefault="00B44DCB" w:rsidP="00F27C8E">
            <w:pPr>
              <w:jc w:val="center"/>
              <w:rPr>
                <w:color w:val="000000"/>
                <w:sz w:val="28"/>
                <w:szCs w:val="28"/>
              </w:rPr>
            </w:pPr>
            <w:r w:rsidRPr="008A50A7">
              <w:rPr>
                <w:color w:val="000000"/>
                <w:sz w:val="28"/>
                <w:szCs w:val="28"/>
              </w:rPr>
              <w:t>85 000</w:t>
            </w:r>
          </w:p>
        </w:tc>
      </w:tr>
      <w:tr w:rsidR="00B44DCB" w:rsidRPr="008A50A7" w14:paraId="59337B6D" w14:textId="77777777" w:rsidTr="00F27C8E">
        <w:trPr>
          <w:jc w:val="center"/>
        </w:trPr>
        <w:tc>
          <w:tcPr>
            <w:tcW w:w="6045" w:type="dxa"/>
            <w:gridSpan w:val="2"/>
            <w:shd w:val="clear" w:color="auto" w:fill="FFFFFF" w:themeFill="background1"/>
          </w:tcPr>
          <w:p w14:paraId="7AAA2AA5" w14:textId="77777777" w:rsidR="00B44DCB" w:rsidRPr="008A50A7" w:rsidRDefault="00B44DCB" w:rsidP="00F27C8E">
            <w:pPr>
              <w:rPr>
                <w:sz w:val="28"/>
                <w:szCs w:val="28"/>
              </w:rPr>
            </w:pPr>
            <w:r w:rsidRPr="008A50A7">
              <w:rPr>
                <w:color w:val="000000"/>
                <w:sz w:val="28"/>
                <w:szCs w:val="28"/>
                <w:lang w:val="kk-KZ"/>
              </w:rPr>
              <w:t xml:space="preserve">           ИТОГО: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6D330429" w14:textId="77777777" w:rsidR="00B44DCB" w:rsidRPr="008A50A7" w:rsidRDefault="00B44DCB" w:rsidP="00F27C8E">
            <w:pPr>
              <w:jc w:val="center"/>
              <w:rPr>
                <w:b/>
                <w:sz w:val="28"/>
                <w:szCs w:val="28"/>
              </w:rPr>
            </w:pPr>
            <w:r w:rsidRPr="008A50A7">
              <w:rPr>
                <w:b/>
                <w:bCs/>
                <w:color w:val="000000"/>
                <w:sz w:val="28"/>
                <w:szCs w:val="28"/>
              </w:rPr>
              <w:t>16 216 296</w:t>
            </w:r>
          </w:p>
        </w:tc>
      </w:tr>
    </w:tbl>
    <w:p w14:paraId="2712D90B" w14:textId="77777777" w:rsidR="00B44DCB" w:rsidRPr="008A50A7" w:rsidRDefault="00B44DCB" w:rsidP="00B44D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14:paraId="191D49AC" w14:textId="77777777" w:rsidR="000D319B" w:rsidRPr="008A50A7" w:rsidRDefault="000D319B" w:rsidP="00CB44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sz w:val="28"/>
          <w:szCs w:val="28"/>
          <w:lang w:val="kk-KZ"/>
        </w:rPr>
      </w:pPr>
      <w:r w:rsidRPr="008A50A7">
        <w:rPr>
          <w:rFonts w:ascii="Times New Roman" w:eastAsia="BatangChe" w:hAnsi="Times New Roman" w:cs="Times New Roman"/>
          <w:b/>
          <w:sz w:val="28"/>
          <w:szCs w:val="28"/>
          <w:lang w:val="kk-KZ"/>
        </w:rPr>
        <w:t>Публикации:</w:t>
      </w:r>
    </w:p>
    <w:p w14:paraId="13A01AB0" w14:textId="77777777" w:rsidR="000D319B" w:rsidRPr="008A50A7" w:rsidRDefault="000D319B" w:rsidP="00CB44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A50A7">
        <w:rPr>
          <w:rFonts w:ascii="Times New Roman" w:eastAsia="BatangChe" w:hAnsi="Times New Roman" w:cs="Times New Roman"/>
          <w:sz w:val="28"/>
          <w:szCs w:val="28"/>
          <w:lang w:val="kk-KZ"/>
        </w:rPr>
        <w:lastRenderedPageBreak/>
        <w:t xml:space="preserve">По результатам научных исследований сотрудниками НИИ в 2022 году </w:t>
      </w:r>
      <w:r w:rsidRPr="008A50A7">
        <w:rPr>
          <w:rFonts w:ascii="Times New Roman" w:eastAsia="BatangChe" w:hAnsi="Times New Roman" w:cs="Times New Roman"/>
          <w:sz w:val="28"/>
          <w:szCs w:val="28"/>
        </w:rPr>
        <w:t xml:space="preserve">опубликовано 13 научных статей, в том числе в базах данных </w:t>
      </w:r>
      <w:r w:rsidRPr="008A50A7">
        <w:rPr>
          <w:rFonts w:ascii="Times New Roman" w:eastAsia="BatangChe" w:hAnsi="Times New Roman" w:cs="Times New Roman"/>
          <w:bCs/>
          <w:sz w:val="28"/>
          <w:szCs w:val="28"/>
          <w:lang w:val="en-US"/>
        </w:rPr>
        <w:t>Web</w:t>
      </w:r>
      <w:r w:rsidRPr="008A50A7">
        <w:rPr>
          <w:rFonts w:ascii="Times New Roman" w:eastAsia="BatangChe" w:hAnsi="Times New Roman" w:cs="Times New Roman"/>
          <w:bCs/>
          <w:sz w:val="28"/>
          <w:szCs w:val="28"/>
        </w:rPr>
        <w:t xml:space="preserve"> </w:t>
      </w:r>
      <w:r w:rsidRPr="008A50A7">
        <w:rPr>
          <w:rFonts w:ascii="Times New Roman" w:eastAsia="BatangChe" w:hAnsi="Times New Roman" w:cs="Times New Roman"/>
          <w:bCs/>
          <w:sz w:val="28"/>
          <w:szCs w:val="28"/>
          <w:lang w:val="en-US"/>
        </w:rPr>
        <w:t>of</w:t>
      </w:r>
      <w:r w:rsidRPr="008A50A7">
        <w:rPr>
          <w:rFonts w:ascii="Times New Roman" w:eastAsia="BatangChe" w:hAnsi="Times New Roman" w:cs="Times New Roman"/>
          <w:bCs/>
          <w:sz w:val="28"/>
          <w:szCs w:val="28"/>
        </w:rPr>
        <w:t xml:space="preserve"> </w:t>
      </w:r>
      <w:r w:rsidRPr="008A50A7">
        <w:rPr>
          <w:rFonts w:ascii="Times New Roman" w:eastAsia="BatangChe" w:hAnsi="Times New Roman" w:cs="Times New Roman"/>
          <w:bCs/>
          <w:sz w:val="28"/>
          <w:szCs w:val="28"/>
          <w:lang w:val="en-US"/>
        </w:rPr>
        <w:t>Science</w:t>
      </w:r>
      <w:r w:rsidRPr="008A50A7">
        <w:rPr>
          <w:rFonts w:ascii="Times New Roman" w:eastAsia="BatangChe" w:hAnsi="Times New Roman" w:cs="Times New Roman"/>
          <w:bCs/>
          <w:sz w:val="28"/>
          <w:szCs w:val="28"/>
        </w:rPr>
        <w:t xml:space="preserve"> </w:t>
      </w:r>
      <w:r w:rsidRPr="008A50A7">
        <w:rPr>
          <w:rFonts w:ascii="Times New Roman" w:eastAsia="BatangChe" w:hAnsi="Times New Roman" w:cs="Times New Roman"/>
          <w:sz w:val="28"/>
          <w:szCs w:val="28"/>
        </w:rPr>
        <w:t xml:space="preserve">и </w:t>
      </w:r>
      <w:r w:rsidRPr="008A50A7">
        <w:rPr>
          <w:rFonts w:ascii="Times New Roman" w:eastAsia="BatangChe" w:hAnsi="Times New Roman" w:cs="Times New Roman"/>
          <w:bCs/>
          <w:sz w:val="28"/>
          <w:szCs w:val="28"/>
          <w:lang w:val="en-US"/>
        </w:rPr>
        <w:t>Scopus</w:t>
      </w:r>
      <w:r w:rsidRPr="008A50A7">
        <w:rPr>
          <w:rFonts w:ascii="Times New Roman" w:eastAsia="BatangChe" w:hAnsi="Times New Roman" w:cs="Times New Roman"/>
          <w:bCs/>
          <w:sz w:val="28"/>
          <w:szCs w:val="28"/>
        </w:rPr>
        <w:t xml:space="preserve"> – 2 статьи, изданиях ККСОН - 6, РИНЦ РФ - 2, материалах конференций  – 2.</w:t>
      </w:r>
    </w:p>
    <w:p w14:paraId="002C8531" w14:textId="77777777" w:rsidR="000D319B" w:rsidRPr="008A50A7" w:rsidRDefault="000D319B" w:rsidP="00CB44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0A7">
        <w:rPr>
          <w:rFonts w:ascii="Times New Roman" w:eastAsia="BatangChe" w:hAnsi="Times New Roman" w:cs="Times New Roman"/>
          <w:b/>
          <w:bCs/>
          <w:sz w:val="28"/>
          <w:szCs w:val="28"/>
        </w:rPr>
        <w:t>Разработки:</w:t>
      </w:r>
    </w:p>
    <w:p w14:paraId="46FE6591" w14:textId="77777777" w:rsidR="00271AD5" w:rsidRPr="008A50A7" w:rsidRDefault="00271AD5" w:rsidP="00CB44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Сотрудниками НИИ разработаны научный </w:t>
      </w:r>
      <w:r w:rsidR="00484C31" w:rsidRPr="008A50A7">
        <w:rPr>
          <w:rFonts w:ascii="Times New Roman" w:hAnsi="Times New Roman" w:cs="Times New Roman"/>
          <w:sz w:val="28"/>
          <w:szCs w:val="28"/>
        </w:rPr>
        <w:t xml:space="preserve">проект, </w:t>
      </w:r>
      <w:r w:rsidR="00DF4BBD" w:rsidRPr="008A50A7">
        <w:rPr>
          <w:rFonts w:ascii="Times New Roman" w:hAnsi="Times New Roman" w:cs="Times New Roman"/>
          <w:sz w:val="28"/>
          <w:szCs w:val="28"/>
        </w:rPr>
        <w:t xml:space="preserve">патент на полезную модель, планы ветеринарных и зоотехнических мероприятий, </w:t>
      </w:r>
      <w:r w:rsidR="00DF4BBD" w:rsidRPr="008A50A7">
        <w:rPr>
          <w:rFonts w:ascii="Times New Roman" w:hAnsi="Times New Roman" w:cs="Times New Roman"/>
          <w:color w:val="000000"/>
          <w:sz w:val="28"/>
          <w:szCs w:val="28"/>
        </w:rPr>
        <w:t>2 практические рекомендации и 1 монография:</w:t>
      </w:r>
    </w:p>
    <w:p w14:paraId="288B516E" w14:textId="77777777" w:rsidR="00CB44FF" w:rsidRPr="008A50A7" w:rsidRDefault="00DF4BBD" w:rsidP="00CB44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- </w:t>
      </w:r>
      <w:r w:rsidR="00CB44FF" w:rsidRPr="008A50A7">
        <w:rPr>
          <w:rFonts w:ascii="Times New Roman" w:hAnsi="Times New Roman" w:cs="Times New Roman"/>
          <w:sz w:val="28"/>
          <w:szCs w:val="28"/>
        </w:rPr>
        <w:t>разработан и подан научный проект на участие в конкурсе «</w:t>
      </w:r>
      <w:proofErr w:type="spellStart"/>
      <w:r w:rsidR="00CB44FF" w:rsidRPr="008A50A7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CB44FF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="00CB44FF" w:rsidRPr="008A50A7">
        <w:rPr>
          <w:rFonts w:ascii="Times New Roman" w:hAnsi="Times New Roman" w:cs="Times New Roman"/>
          <w:sz w:val="28"/>
          <w:szCs w:val="28"/>
          <w:lang w:val="kk-KZ"/>
        </w:rPr>
        <w:t>ғалым</w:t>
      </w:r>
      <w:r w:rsidRPr="008A50A7">
        <w:rPr>
          <w:rFonts w:ascii="Times New Roman" w:hAnsi="Times New Roman" w:cs="Times New Roman"/>
          <w:sz w:val="28"/>
          <w:szCs w:val="28"/>
        </w:rPr>
        <w:t xml:space="preserve">» автор </w:t>
      </w:r>
      <w:proofErr w:type="gramStart"/>
      <w:r w:rsidRPr="008A50A7">
        <w:rPr>
          <w:rFonts w:ascii="Times New Roman" w:hAnsi="Times New Roman" w:cs="Times New Roman"/>
          <w:sz w:val="28"/>
          <w:szCs w:val="28"/>
        </w:rPr>
        <w:t xml:space="preserve">- </w:t>
      </w:r>
      <w:r w:rsidR="00CB44FF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Pr="008A50A7">
        <w:rPr>
          <w:rFonts w:ascii="Times New Roman" w:hAnsi="Times New Roman" w:cs="Times New Roman"/>
          <w:sz w:val="28"/>
          <w:szCs w:val="28"/>
        </w:rPr>
        <w:t>научный</w:t>
      </w:r>
      <w:proofErr w:type="gramEnd"/>
      <w:r w:rsidRPr="008A50A7">
        <w:rPr>
          <w:rFonts w:ascii="Times New Roman" w:hAnsi="Times New Roman" w:cs="Times New Roman"/>
          <w:sz w:val="28"/>
          <w:szCs w:val="28"/>
        </w:rPr>
        <w:t xml:space="preserve"> сотрудник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Бермухаметов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Ж.Ж.</w:t>
      </w:r>
    </w:p>
    <w:p w14:paraId="03BFC474" w14:textId="77777777" w:rsidR="00CB44FF" w:rsidRPr="008A50A7" w:rsidRDefault="00DF4BBD" w:rsidP="00CB44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-  оформлена и подана заявка в НИИС РК на получение патента </w:t>
      </w:r>
      <w:r w:rsidR="00821830" w:rsidRPr="008A50A7">
        <w:rPr>
          <w:rFonts w:ascii="Times New Roman" w:hAnsi="Times New Roman" w:cs="Times New Roman"/>
          <w:sz w:val="28"/>
          <w:szCs w:val="28"/>
        </w:rPr>
        <w:t>–</w:t>
      </w:r>
      <w:r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="00821830" w:rsidRPr="008A50A7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F32AAB" w:rsidRPr="008A50A7">
        <w:rPr>
          <w:rFonts w:ascii="Times New Roman" w:hAnsi="Times New Roman" w:cs="Times New Roman"/>
          <w:sz w:val="28"/>
          <w:szCs w:val="28"/>
        </w:rPr>
        <w:t xml:space="preserve">научный сотрудник </w:t>
      </w:r>
      <w:proofErr w:type="spellStart"/>
      <w:r w:rsidR="00F32AAB" w:rsidRPr="008A50A7">
        <w:rPr>
          <w:rFonts w:ascii="Times New Roman" w:hAnsi="Times New Roman" w:cs="Times New Roman"/>
          <w:sz w:val="28"/>
          <w:szCs w:val="28"/>
        </w:rPr>
        <w:t>Байменов</w:t>
      </w:r>
      <w:proofErr w:type="spellEnd"/>
      <w:r w:rsidR="00CB44FF" w:rsidRPr="008A50A7">
        <w:rPr>
          <w:rFonts w:ascii="Times New Roman" w:hAnsi="Times New Roman" w:cs="Times New Roman"/>
          <w:sz w:val="28"/>
          <w:szCs w:val="28"/>
        </w:rPr>
        <w:t xml:space="preserve"> Б.М.</w:t>
      </w:r>
      <w:r w:rsidR="00F32AAB" w:rsidRPr="008A50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0414C" w14:textId="77777777" w:rsidR="00821830" w:rsidRPr="008A50A7" w:rsidRDefault="007507E2" w:rsidP="00C06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eastAsia="BatangChe" w:hAnsi="Times New Roman" w:cs="Times New Roman"/>
          <w:sz w:val="28"/>
          <w:szCs w:val="28"/>
        </w:rPr>
        <w:t xml:space="preserve">- </w:t>
      </w:r>
      <w:r w:rsidRPr="008A50A7">
        <w:rPr>
          <w:rFonts w:ascii="Times New Roman" w:hAnsi="Times New Roman" w:cs="Times New Roman"/>
          <w:color w:val="000000"/>
          <w:sz w:val="28"/>
          <w:szCs w:val="28"/>
        </w:rPr>
        <w:t>планы ветеринарных и зоотехнических мероприятий</w:t>
      </w:r>
      <w:r w:rsidRPr="008A50A7">
        <w:rPr>
          <w:rFonts w:ascii="Times New Roman" w:eastAsia="BatangChe" w:hAnsi="Times New Roman" w:cs="Times New Roman"/>
          <w:sz w:val="28"/>
          <w:szCs w:val="28"/>
        </w:rPr>
        <w:t xml:space="preserve"> д</w:t>
      </w:r>
      <w:r w:rsidR="00166A92" w:rsidRPr="008A50A7">
        <w:rPr>
          <w:rFonts w:ascii="Times New Roman" w:eastAsia="BatangChe" w:hAnsi="Times New Roman" w:cs="Times New Roman"/>
          <w:sz w:val="28"/>
          <w:szCs w:val="28"/>
        </w:rPr>
        <w:t xml:space="preserve">ля </w:t>
      </w:r>
      <w:r w:rsidR="00166A92" w:rsidRPr="008A50A7">
        <w:rPr>
          <w:rFonts w:ascii="Times New Roman" w:hAnsi="Times New Roman" w:cs="Times New Roman"/>
          <w:sz w:val="28"/>
          <w:szCs w:val="28"/>
        </w:rPr>
        <w:t>специалистов животноводческих хозяйств</w:t>
      </w:r>
      <w:r w:rsidR="00166A92" w:rsidRPr="008A50A7">
        <w:rPr>
          <w:rFonts w:ascii="Times New Roman" w:eastAsia="BatangChe" w:hAnsi="Times New Roman" w:cs="Times New Roman"/>
          <w:sz w:val="28"/>
          <w:szCs w:val="28"/>
        </w:rPr>
        <w:t xml:space="preserve"> разработаны</w:t>
      </w:r>
      <w:r w:rsidR="00821830"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21830" w:rsidRPr="008A50A7">
        <w:rPr>
          <w:rFonts w:ascii="Times New Roman" w:hAnsi="Times New Roman" w:cs="Times New Roman"/>
          <w:sz w:val="28"/>
          <w:szCs w:val="28"/>
        </w:rPr>
        <w:t xml:space="preserve">авторы </w:t>
      </w:r>
      <w:proofErr w:type="spellStart"/>
      <w:r w:rsidR="00821830" w:rsidRPr="008A50A7">
        <w:rPr>
          <w:rFonts w:ascii="Times New Roman" w:hAnsi="Times New Roman" w:cs="Times New Roman"/>
          <w:sz w:val="28"/>
          <w:szCs w:val="28"/>
        </w:rPr>
        <w:t>Рыщанова</w:t>
      </w:r>
      <w:proofErr w:type="spellEnd"/>
      <w:r w:rsidR="00821830" w:rsidRPr="008A50A7">
        <w:rPr>
          <w:rFonts w:ascii="Times New Roman" w:hAnsi="Times New Roman" w:cs="Times New Roman"/>
          <w:sz w:val="28"/>
          <w:szCs w:val="28"/>
        </w:rPr>
        <w:t xml:space="preserve"> Р.М., Сулейманова К.У., </w:t>
      </w:r>
      <w:proofErr w:type="spellStart"/>
      <w:r w:rsidR="00821830" w:rsidRPr="008A50A7">
        <w:rPr>
          <w:rFonts w:ascii="Times New Roman" w:hAnsi="Times New Roman" w:cs="Times New Roman"/>
          <w:sz w:val="28"/>
          <w:szCs w:val="28"/>
        </w:rPr>
        <w:t>Бермухаметов</w:t>
      </w:r>
      <w:proofErr w:type="spellEnd"/>
      <w:r w:rsidR="00821830" w:rsidRPr="008A50A7">
        <w:rPr>
          <w:rFonts w:ascii="Times New Roman" w:hAnsi="Times New Roman" w:cs="Times New Roman"/>
          <w:sz w:val="28"/>
          <w:szCs w:val="28"/>
        </w:rPr>
        <w:t xml:space="preserve"> Ж.Ж., Шевченко П.В.</w:t>
      </w:r>
    </w:p>
    <w:p w14:paraId="2C35F26D" w14:textId="77777777" w:rsidR="00166A92" w:rsidRPr="008A50A7" w:rsidRDefault="007507E2" w:rsidP="00C06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6A92"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 2 рекомендации по лечению и профилактике болезней заразной и незаразной этиологии</w:t>
      </w:r>
      <w:r w:rsidR="00821830" w:rsidRPr="008A50A7">
        <w:rPr>
          <w:rFonts w:ascii="Times New Roman" w:hAnsi="Times New Roman" w:cs="Times New Roman"/>
          <w:sz w:val="28"/>
          <w:szCs w:val="28"/>
        </w:rPr>
        <w:t xml:space="preserve"> - </w:t>
      </w:r>
      <w:r w:rsidRPr="008A50A7">
        <w:rPr>
          <w:rFonts w:ascii="Times New Roman" w:hAnsi="Times New Roman" w:cs="Times New Roman"/>
          <w:sz w:val="28"/>
          <w:szCs w:val="28"/>
        </w:rPr>
        <w:t>авторы</w:t>
      </w:r>
      <w:r w:rsidR="00166A92" w:rsidRPr="008A5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A92" w:rsidRPr="008A50A7">
        <w:rPr>
          <w:rFonts w:ascii="Times New Roman" w:hAnsi="Times New Roman" w:cs="Times New Roman"/>
          <w:sz w:val="28"/>
          <w:szCs w:val="28"/>
        </w:rPr>
        <w:t>Рыщанова</w:t>
      </w:r>
      <w:proofErr w:type="spellEnd"/>
      <w:r w:rsidR="00166A92" w:rsidRPr="008A50A7">
        <w:rPr>
          <w:rFonts w:ascii="Times New Roman" w:hAnsi="Times New Roman" w:cs="Times New Roman"/>
          <w:sz w:val="28"/>
          <w:szCs w:val="28"/>
        </w:rPr>
        <w:t xml:space="preserve"> Р.М., Сулейманова К.У., </w:t>
      </w:r>
      <w:proofErr w:type="spellStart"/>
      <w:r w:rsidR="00166A92" w:rsidRPr="008A50A7">
        <w:rPr>
          <w:rFonts w:ascii="Times New Roman" w:hAnsi="Times New Roman" w:cs="Times New Roman"/>
          <w:sz w:val="28"/>
          <w:szCs w:val="28"/>
        </w:rPr>
        <w:t>Бермухаметов</w:t>
      </w:r>
      <w:proofErr w:type="spellEnd"/>
      <w:r w:rsidR="00166A92" w:rsidRPr="008A50A7">
        <w:rPr>
          <w:rFonts w:ascii="Times New Roman" w:hAnsi="Times New Roman" w:cs="Times New Roman"/>
          <w:sz w:val="28"/>
          <w:szCs w:val="28"/>
        </w:rPr>
        <w:t xml:space="preserve"> Ж.Ж., Шевченко П.В.</w:t>
      </w:r>
    </w:p>
    <w:p w14:paraId="2CA21624" w14:textId="77777777" w:rsidR="00821830" w:rsidRPr="008A50A7" w:rsidRDefault="00821830" w:rsidP="00C06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- монография «Безопасность продукции животного происхождения в РК» - автор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Рыщанова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Р.М.</w:t>
      </w:r>
    </w:p>
    <w:p w14:paraId="6138350C" w14:textId="77777777" w:rsidR="00AB0B3F" w:rsidRPr="008A50A7" w:rsidRDefault="00AB0B3F" w:rsidP="00FC07D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458029F" w14:textId="77777777" w:rsidR="00FC07D0" w:rsidRPr="008A50A7" w:rsidRDefault="00FC07D0" w:rsidP="00FC07D0">
      <w:pPr>
        <w:spacing w:after="0" w:line="240" w:lineRule="auto"/>
        <w:ind w:firstLine="709"/>
        <w:rPr>
          <w:rStyle w:val="a5"/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  <w:highlight w:val="yellow"/>
        </w:rPr>
      </w:pPr>
      <w:r w:rsidRPr="008A50A7">
        <w:rPr>
          <w:rFonts w:ascii="Times New Roman" w:hAnsi="Times New Roman" w:cs="Times New Roman"/>
          <w:b/>
          <w:sz w:val="28"/>
          <w:szCs w:val="28"/>
        </w:rPr>
        <w:t xml:space="preserve">2. Деятельность </w:t>
      </w:r>
      <w:r w:rsidR="00B702DD" w:rsidRPr="008A50A7">
        <w:rPr>
          <w:rFonts w:ascii="Times New Roman" w:hAnsi="Times New Roman" w:cs="Times New Roman"/>
          <w:b/>
          <w:sz w:val="28"/>
          <w:szCs w:val="28"/>
        </w:rPr>
        <w:t>по оказанию платных услуг</w:t>
      </w:r>
    </w:p>
    <w:p w14:paraId="7F6971DD" w14:textId="77777777" w:rsidR="00FC07D0" w:rsidRPr="008A50A7" w:rsidRDefault="00FC07D0" w:rsidP="00FC0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За период с января по декабрь 2022 года испытательным центром заключено 54 договора на проведение 551 исследований по ДНК паспортизации сельскохозяйственных животных на сумму </w:t>
      </w:r>
      <w:r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6 269 000,0 </w:t>
      </w:r>
      <w:r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тенге, и</w:t>
      </w:r>
      <w:r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сследовано на </w:t>
      </w:r>
      <w:proofErr w:type="spellStart"/>
      <w:r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Covid</w:t>
      </w:r>
      <w:proofErr w:type="spellEnd"/>
      <w:r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- </w:t>
      </w:r>
      <w:r w:rsidRPr="008A5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616 </w:t>
      </w:r>
      <w:r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проб на сумму </w:t>
      </w:r>
      <w:r w:rsidRPr="008A5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61 600 </w:t>
      </w:r>
      <w:r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тенге. Для ветеринарной клиники «Догма» исследовано 10 проб методом ПЦР на вирусные инфекции мелких животных. Общая сумма по хоз. договорам составила </w:t>
      </w:r>
      <w:r w:rsidRPr="008A5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6 340 600, </w:t>
      </w:r>
      <w:r w:rsidRPr="008A50A7">
        <w:rPr>
          <w:rFonts w:ascii="Times New Roman" w:hAnsi="Times New Roman" w:cs="Times New Roman"/>
          <w:sz w:val="28"/>
          <w:szCs w:val="28"/>
        </w:rPr>
        <w:t xml:space="preserve">0 тенге (таблица </w:t>
      </w:r>
      <w:r w:rsidR="000C1EF9" w:rsidRPr="008A50A7">
        <w:rPr>
          <w:rFonts w:ascii="Times New Roman" w:hAnsi="Times New Roman" w:cs="Times New Roman"/>
          <w:sz w:val="28"/>
          <w:szCs w:val="28"/>
        </w:rPr>
        <w:t>3</w:t>
      </w:r>
      <w:r w:rsidRPr="008A50A7">
        <w:rPr>
          <w:rFonts w:ascii="Times New Roman" w:hAnsi="Times New Roman" w:cs="Times New Roman"/>
          <w:sz w:val="28"/>
          <w:szCs w:val="28"/>
        </w:rPr>
        <w:t>)</w:t>
      </w:r>
    </w:p>
    <w:p w14:paraId="0B421EE7" w14:textId="77777777" w:rsidR="00FC07D0" w:rsidRPr="008A50A7" w:rsidRDefault="00FC07D0" w:rsidP="00FC07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A841E3" w14:textId="77777777" w:rsidR="00FC07D0" w:rsidRPr="008A50A7" w:rsidRDefault="00FC07D0" w:rsidP="00FC07D0">
      <w:pPr>
        <w:spacing w:after="0"/>
        <w:jc w:val="both"/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 Таблица </w:t>
      </w:r>
      <w:r w:rsidR="000C1EF9" w:rsidRPr="008A50A7">
        <w:rPr>
          <w:rFonts w:ascii="Times New Roman" w:hAnsi="Times New Roman" w:cs="Times New Roman"/>
          <w:sz w:val="28"/>
          <w:szCs w:val="28"/>
        </w:rPr>
        <w:t>3</w:t>
      </w:r>
      <w:r w:rsidRPr="008A50A7">
        <w:rPr>
          <w:rFonts w:ascii="Times New Roman" w:hAnsi="Times New Roman" w:cs="Times New Roman"/>
          <w:sz w:val="28"/>
          <w:szCs w:val="28"/>
        </w:rPr>
        <w:t xml:space="preserve"> – Количество исследований по хозяйственным договорам</w:t>
      </w:r>
    </w:p>
    <w:tbl>
      <w:tblPr>
        <w:tblW w:w="9216" w:type="dxa"/>
        <w:tblInd w:w="103" w:type="dxa"/>
        <w:tblLook w:val="04A0" w:firstRow="1" w:lastRow="0" w:firstColumn="1" w:lastColumn="0" w:noHBand="0" w:noVBand="1"/>
      </w:tblPr>
      <w:tblGrid>
        <w:gridCol w:w="498"/>
        <w:gridCol w:w="3423"/>
        <w:gridCol w:w="1713"/>
        <w:gridCol w:w="1965"/>
        <w:gridCol w:w="1617"/>
      </w:tblGrid>
      <w:tr w:rsidR="00FC07D0" w:rsidRPr="008A50A7" w14:paraId="28D4DEC0" w14:textId="77777777" w:rsidTr="00F27C8E">
        <w:trPr>
          <w:trHeight w:val="63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5D43" w14:textId="77777777" w:rsidR="00FC07D0" w:rsidRPr="008A50A7" w:rsidRDefault="00FC07D0" w:rsidP="00F2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84DF" w14:textId="77777777" w:rsidR="00FC07D0" w:rsidRPr="008A50A7" w:rsidRDefault="00FC07D0" w:rsidP="00F2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2BF5" w14:textId="77777777" w:rsidR="00FC07D0" w:rsidRPr="008A50A7" w:rsidRDefault="00FC07D0" w:rsidP="00F2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договоров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0F1A" w14:textId="77777777" w:rsidR="00FC07D0" w:rsidRPr="008A50A7" w:rsidRDefault="00FC07D0" w:rsidP="00F2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исследований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1BA8" w14:textId="77777777" w:rsidR="00FC07D0" w:rsidRPr="008A50A7" w:rsidRDefault="00FC07D0" w:rsidP="00F2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Сумма, тенге</w:t>
            </w:r>
          </w:p>
        </w:tc>
      </w:tr>
      <w:tr w:rsidR="00FC07D0" w:rsidRPr="008A50A7" w14:paraId="72D098AB" w14:textId="77777777" w:rsidTr="00F27C8E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3E66" w14:textId="77777777" w:rsidR="00FC07D0" w:rsidRPr="008A50A7" w:rsidRDefault="00FC07D0" w:rsidP="00F2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8FF0" w14:textId="77777777" w:rsidR="00FC07D0" w:rsidRPr="008A50A7" w:rsidRDefault="00FC07D0" w:rsidP="00F27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Криминальная экспертиза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F5EE" w14:textId="77777777" w:rsidR="00FC07D0" w:rsidRPr="008A50A7" w:rsidRDefault="00FC07D0" w:rsidP="00F2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7C28" w14:textId="77777777" w:rsidR="00FC07D0" w:rsidRPr="008A50A7" w:rsidRDefault="00FC07D0" w:rsidP="00F2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0FC6B" w14:textId="77777777" w:rsidR="00FC07D0" w:rsidRPr="008A50A7" w:rsidRDefault="00FC07D0" w:rsidP="00F2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1 027 000</w:t>
            </w:r>
          </w:p>
        </w:tc>
      </w:tr>
      <w:tr w:rsidR="00FC07D0" w:rsidRPr="008A50A7" w14:paraId="551B28CA" w14:textId="77777777" w:rsidTr="00F27C8E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C571" w14:textId="77777777" w:rsidR="00FC07D0" w:rsidRPr="008A50A7" w:rsidRDefault="00FC07D0" w:rsidP="00F2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5A7D" w14:textId="77777777" w:rsidR="00FC07D0" w:rsidRPr="008A50A7" w:rsidRDefault="00FC07D0" w:rsidP="00F27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ДНК – паспортизации лошадей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5077" w14:textId="77777777" w:rsidR="00FC07D0" w:rsidRPr="008A50A7" w:rsidRDefault="00FC07D0" w:rsidP="00F2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C403" w14:textId="77777777" w:rsidR="00FC07D0" w:rsidRPr="008A50A7" w:rsidRDefault="00FC07D0" w:rsidP="00F2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39EAE" w14:textId="77777777" w:rsidR="00FC07D0" w:rsidRPr="008A50A7" w:rsidRDefault="00FC07D0" w:rsidP="00F2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2 094 000</w:t>
            </w:r>
          </w:p>
        </w:tc>
      </w:tr>
      <w:tr w:rsidR="00FC07D0" w:rsidRPr="008A50A7" w14:paraId="07025D68" w14:textId="77777777" w:rsidTr="00F27C8E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B456" w14:textId="77777777" w:rsidR="00FC07D0" w:rsidRPr="008A50A7" w:rsidRDefault="00FC07D0" w:rsidP="00F2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10C0" w14:textId="77777777" w:rsidR="00FC07D0" w:rsidRPr="008A50A7" w:rsidRDefault="00FC07D0" w:rsidP="00F27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ДНК – паспортизации КРС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507F" w14:textId="77777777" w:rsidR="00FC07D0" w:rsidRPr="008A50A7" w:rsidRDefault="00FC07D0" w:rsidP="00F2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DB33" w14:textId="77777777" w:rsidR="00FC07D0" w:rsidRPr="008A50A7" w:rsidRDefault="00FC07D0" w:rsidP="00F2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FCCE" w14:textId="77777777" w:rsidR="00FC07D0" w:rsidRPr="008A50A7" w:rsidRDefault="00FC07D0" w:rsidP="00F2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3 148 000</w:t>
            </w:r>
          </w:p>
        </w:tc>
      </w:tr>
      <w:tr w:rsidR="00FC07D0" w:rsidRPr="008A50A7" w14:paraId="15F48C71" w14:textId="77777777" w:rsidTr="00F27C8E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07EC" w14:textId="77777777" w:rsidR="00FC07D0" w:rsidRPr="008A50A7" w:rsidRDefault="00FC07D0" w:rsidP="00F2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917F" w14:textId="77777777" w:rsidR="00FC07D0" w:rsidRPr="008A50A7" w:rsidRDefault="00FC07D0" w:rsidP="00F27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Исследование COVID-19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87C9" w14:textId="77777777" w:rsidR="00FC07D0" w:rsidRPr="008A50A7" w:rsidRDefault="00FC07D0" w:rsidP="00F2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F65E" w14:textId="77777777" w:rsidR="00FC07D0" w:rsidRPr="008A50A7" w:rsidRDefault="00FC07D0" w:rsidP="00F2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577DE" w14:textId="77777777" w:rsidR="00FC07D0" w:rsidRPr="008A50A7" w:rsidRDefault="00FC07D0" w:rsidP="00F2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61 600</w:t>
            </w:r>
          </w:p>
        </w:tc>
      </w:tr>
      <w:tr w:rsidR="00FC07D0" w:rsidRPr="008A50A7" w14:paraId="2ADB0164" w14:textId="77777777" w:rsidTr="00F27C8E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8A37" w14:textId="77777777" w:rsidR="00FC07D0" w:rsidRPr="008A50A7" w:rsidRDefault="00FC07D0" w:rsidP="00F2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3E8B" w14:textId="77777777" w:rsidR="00FC07D0" w:rsidRPr="008A50A7" w:rsidRDefault="00FC07D0" w:rsidP="00F27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Ветеринарная клиника Догма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16CF" w14:textId="77777777" w:rsidR="00FC07D0" w:rsidRPr="008A50A7" w:rsidRDefault="00FC07D0" w:rsidP="00F2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0BDF" w14:textId="77777777" w:rsidR="00FC07D0" w:rsidRPr="008A50A7" w:rsidRDefault="00FC07D0" w:rsidP="00F2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3297B" w14:textId="77777777" w:rsidR="00FC07D0" w:rsidRPr="008A50A7" w:rsidRDefault="00FC07D0" w:rsidP="00F2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</w:t>
            </w:r>
          </w:p>
        </w:tc>
      </w:tr>
      <w:tr w:rsidR="00FC07D0" w:rsidRPr="008A50A7" w14:paraId="30173F5C" w14:textId="77777777" w:rsidTr="00F27C8E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2B87" w14:textId="77777777" w:rsidR="00FC07D0" w:rsidRPr="008A50A7" w:rsidRDefault="00FC07D0" w:rsidP="00F27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977C" w14:textId="77777777" w:rsidR="00FC07D0" w:rsidRPr="008A50A7" w:rsidRDefault="00FC07D0" w:rsidP="00F2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47CA" w14:textId="77777777" w:rsidR="00FC07D0" w:rsidRPr="008A50A7" w:rsidRDefault="00FC07D0" w:rsidP="00F2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DEC3" w14:textId="77777777" w:rsidR="00FC07D0" w:rsidRPr="008A50A7" w:rsidRDefault="00FC07D0" w:rsidP="00F2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1 177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F922A" w14:textId="77777777" w:rsidR="00FC07D0" w:rsidRPr="008A50A7" w:rsidRDefault="00FC07D0" w:rsidP="00F2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6 340 600</w:t>
            </w:r>
          </w:p>
        </w:tc>
      </w:tr>
    </w:tbl>
    <w:p w14:paraId="06E667B2" w14:textId="77777777" w:rsidR="00FC07D0" w:rsidRPr="008A50A7" w:rsidRDefault="00FC07D0" w:rsidP="00FC07D0">
      <w:pPr>
        <w:spacing w:after="0"/>
        <w:ind w:firstLine="567"/>
        <w:jc w:val="both"/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14:paraId="5024BEC7" w14:textId="77777777" w:rsidR="00C530A0" w:rsidRPr="008A50A7" w:rsidRDefault="00B702DD" w:rsidP="00B702DD">
      <w:pPr>
        <w:spacing w:after="0"/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Рисунок 2 – Динамика </w:t>
      </w:r>
      <w:r w:rsidR="00FF7EDD"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оказания платных услуг</w:t>
      </w:r>
      <w:r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в 2020-2022 гг.</w:t>
      </w:r>
    </w:p>
    <w:p w14:paraId="2CB7AB17" w14:textId="77777777" w:rsidR="00C80A49" w:rsidRPr="008A50A7" w:rsidRDefault="00C80A49" w:rsidP="00B702DD">
      <w:pPr>
        <w:spacing w:after="0"/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14:paraId="1D2B602F" w14:textId="77777777" w:rsidR="00C530A0" w:rsidRPr="008A50A7" w:rsidRDefault="00C530A0" w:rsidP="00C530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40849E" wp14:editId="632C6B5A">
            <wp:extent cx="4198620" cy="2343150"/>
            <wp:effectExtent l="0" t="0" r="1143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8A50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5A1D9" w14:textId="77777777" w:rsidR="00C530A0" w:rsidRPr="008A50A7" w:rsidRDefault="00C530A0" w:rsidP="00C530A0">
      <w:pPr>
        <w:spacing w:after="0"/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highlight w:val="yellow"/>
        </w:rPr>
      </w:pPr>
    </w:p>
    <w:p w14:paraId="6CEED334" w14:textId="77777777" w:rsidR="00FC07D0" w:rsidRPr="008A50A7" w:rsidRDefault="004B22D0" w:rsidP="004B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Если рассматривать в сравнительном аспекте за последние 3 года, то в</w:t>
      </w:r>
      <w:r w:rsidR="00FC07D0"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2020 году было заключено 35</w:t>
      </w:r>
      <w:r w:rsidR="00C530A0"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договоров </w:t>
      </w:r>
      <w:r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на оказание 883 исследований </w:t>
      </w:r>
      <w:r w:rsidR="00FC07D0"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на общую сумму </w:t>
      </w:r>
      <w:r w:rsidR="00FC07D0" w:rsidRPr="008A50A7">
        <w:rPr>
          <w:rFonts w:ascii="Times New Roman" w:hAnsi="Times New Roman" w:cs="Times New Roman"/>
          <w:color w:val="000000"/>
          <w:sz w:val="28"/>
          <w:szCs w:val="28"/>
        </w:rPr>
        <w:t>8 700 000,0</w:t>
      </w:r>
      <w:r w:rsidR="00FC07D0" w:rsidRPr="008A50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07D0"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тг</w:t>
      </w:r>
      <w:proofErr w:type="spellEnd"/>
      <w:r w:rsidR="00FC07D0"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</w:t>
      </w:r>
      <w:r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="00FC07D0"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В 2021 году заключено 49 договоров на проведение</w:t>
      </w:r>
      <w:r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517 исследований </w:t>
      </w:r>
      <w:r w:rsidR="00FC07D0"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по ДНК паспортизации с\х животных на общую сумму </w:t>
      </w:r>
      <w:r w:rsidR="00FC07D0"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6 087,5 тыс. </w:t>
      </w:r>
      <w:r w:rsidR="00FC07D0"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тенге; и</w:t>
      </w:r>
      <w:r w:rsidR="00FC07D0"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сследовано 37</w:t>
      </w:r>
      <w:r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FC07D0"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636 проб на КВИ на сумму 1700,0 тенге. Общая сумма </w:t>
      </w:r>
      <w:r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исследований </w:t>
      </w:r>
      <w:r w:rsidR="00FC07D0"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составила </w:t>
      </w:r>
      <w:r w:rsidR="00FC07D0" w:rsidRPr="008A50A7">
        <w:rPr>
          <w:rFonts w:ascii="Times New Roman" w:hAnsi="Times New Roman" w:cs="Times New Roman"/>
          <w:sz w:val="28"/>
          <w:szCs w:val="28"/>
        </w:rPr>
        <w:t>7 787,5 тыс. тенге</w:t>
      </w:r>
      <w:r w:rsidRPr="008A50A7">
        <w:rPr>
          <w:rFonts w:ascii="Times New Roman" w:hAnsi="Times New Roman" w:cs="Times New Roman"/>
          <w:sz w:val="28"/>
          <w:szCs w:val="28"/>
        </w:rPr>
        <w:t>.</w:t>
      </w:r>
    </w:p>
    <w:p w14:paraId="212955C6" w14:textId="77777777" w:rsidR="00FC07D0" w:rsidRPr="008A50A7" w:rsidRDefault="004B22D0" w:rsidP="004B22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Снижение суммы </w:t>
      </w:r>
      <w:r w:rsidR="00FC07D0"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за оказание услуг хозяйствующим субъектам в 2021-2022 году по срав</w:t>
      </w:r>
      <w:r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нению с 2020 годом объясняется </w:t>
      </w:r>
      <w:r w:rsidR="00FC07D0"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появлением новых лабораторий </w:t>
      </w:r>
      <w:r w:rsidR="00D37EF4"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с аналогичными исследованиями </w:t>
      </w:r>
      <w:r w:rsidR="00FC07D0"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и </w:t>
      </w:r>
      <w:r w:rsidR="00D37EF4"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с </w:t>
      </w:r>
      <w:r w:rsidR="00FC07D0"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возросшей конкуренцией</w:t>
      </w:r>
      <w:r w:rsidR="00FC07D0" w:rsidRPr="008A50A7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07D0"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Всего за 3 года оказано </w:t>
      </w:r>
      <w:r w:rsidR="00FC07D0"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1961 исследование по 136 договорам по ДНК паспо</w:t>
      </w:r>
      <w:r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ртизации с/х животных на сумму и 38 252 исследования на </w:t>
      </w:r>
      <w:proofErr w:type="spellStart"/>
      <w:r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ковид</w:t>
      </w:r>
      <w:proofErr w:type="spellEnd"/>
      <w:r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="00FC07D0" w:rsidRPr="008A50A7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на общую сумму </w:t>
      </w:r>
      <w:r w:rsidR="007757E4" w:rsidRPr="008A5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22 828,1 </w:t>
      </w:r>
      <w:proofErr w:type="spellStart"/>
      <w:proofErr w:type="gramStart"/>
      <w:r w:rsidR="007757E4" w:rsidRPr="008A50A7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FC07D0" w:rsidRPr="008A50A7">
        <w:rPr>
          <w:rFonts w:ascii="Times New Roman" w:hAnsi="Times New Roman" w:cs="Times New Roman"/>
          <w:color w:val="000000" w:themeColor="text1"/>
          <w:sz w:val="28"/>
          <w:szCs w:val="28"/>
        </w:rPr>
        <w:t>тенге</w:t>
      </w:r>
      <w:proofErr w:type="spellEnd"/>
      <w:proofErr w:type="gramEnd"/>
      <w:r w:rsidR="007757E4" w:rsidRPr="008A50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CC455A" w14:textId="77777777" w:rsidR="00BB7A06" w:rsidRPr="008A50A7" w:rsidRDefault="00BB7A06" w:rsidP="00BB7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>В период с 12 по 15 декабря испытательным центром успешно пройдена инспекционная проверка Национального центра аккредитации РК для получения нового аттестата аккредитации.  Нарушений и замечаний комиссией не выявлено.</w:t>
      </w:r>
    </w:p>
    <w:p w14:paraId="3C8D5EEB" w14:textId="77777777" w:rsidR="00FC07D0" w:rsidRPr="008A50A7" w:rsidRDefault="00FC07D0" w:rsidP="004B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>Одним из обязательных условий для получения аккредитации и поддержания системы менеджмента качества аккредитованных лабораторий является проведение межлабораторных сравнительных испытаний (МЛСИ).  С этой целью в 2022 году отделом молекулярно-генетических исследований было проведено 2 плановых МЛСИ с испытательными лабораториями других научных организаций и 2 внутренних сличительных исследования между сотрудниками ИЦ</w:t>
      </w:r>
      <w:r w:rsidR="000C1EF9" w:rsidRPr="008A50A7">
        <w:rPr>
          <w:rFonts w:ascii="Times New Roman" w:hAnsi="Times New Roman" w:cs="Times New Roman"/>
          <w:sz w:val="28"/>
          <w:szCs w:val="28"/>
        </w:rPr>
        <w:t xml:space="preserve"> (таблица 4</w:t>
      </w:r>
      <w:r w:rsidRPr="008A50A7">
        <w:rPr>
          <w:rFonts w:ascii="Times New Roman" w:hAnsi="Times New Roman" w:cs="Times New Roman"/>
          <w:sz w:val="28"/>
          <w:szCs w:val="28"/>
        </w:rPr>
        <w:t>).</w:t>
      </w:r>
    </w:p>
    <w:p w14:paraId="167F3351" w14:textId="77777777" w:rsidR="00FC07D0" w:rsidRPr="008A50A7" w:rsidRDefault="00FC07D0" w:rsidP="004B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06B04" w14:textId="77777777" w:rsidR="00FC07D0" w:rsidRPr="008A50A7" w:rsidRDefault="004B22D0" w:rsidP="004C5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C1EF9" w:rsidRPr="008A50A7">
        <w:rPr>
          <w:rFonts w:ascii="Times New Roman" w:hAnsi="Times New Roman" w:cs="Times New Roman"/>
          <w:sz w:val="28"/>
          <w:szCs w:val="28"/>
        </w:rPr>
        <w:t>4</w:t>
      </w:r>
      <w:r w:rsidR="00FC07D0" w:rsidRPr="008A50A7">
        <w:rPr>
          <w:rFonts w:ascii="Times New Roman" w:hAnsi="Times New Roman" w:cs="Times New Roman"/>
          <w:sz w:val="28"/>
          <w:szCs w:val="28"/>
        </w:rPr>
        <w:t xml:space="preserve"> – Межлабораторные сличительные испытания, проведенные сотрудниками ИЦ НИИПБ в 2022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2809"/>
        <w:gridCol w:w="2467"/>
        <w:gridCol w:w="1689"/>
        <w:gridCol w:w="1906"/>
      </w:tblGrid>
      <w:tr w:rsidR="00FC07D0" w:rsidRPr="008A50A7" w14:paraId="763A3ED5" w14:textId="77777777" w:rsidTr="004B22D0">
        <w:tc>
          <w:tcPr>
            <w:tcW w:w="538" w:type="dxa"/>
          </w:tcPr>
          <w:p w14:paraId="447641F5" w14:textId="77777777" w:rsidR="00FC07D0" w:rsidRPr="008A50A7" w:rsidRDefault="00FC07D0" w:rsidP="00F27C8E">
            <w:pPr>
              <w:jc w:val="both"/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01" w:type="dxa"/>
          </w:tcPr>
          <w:p w14:paraId="07CD351D" w14:textId="77777777" w:rsidR="00FC07D0" w:rsidRPr="008A50A7" w:rsidRDefault="00FC07D0" w:rsidP="00F27C8E">
            <w:pPr>
              <w:rPr>
                <w:b/>
                <w:sz w:val="28"/>
                <w:szCs w:val="28"/>
              </w:rPr>
            </w:pPr>
            <w:proofErr w:type="gramStart"/>
            <w:r w:rsidRPr="008A50A7">
              <w:rPr>
                <w:b/>
                <w:sz w:val="28"/>
                <w:szCs w:val="28"/>
              </w:rPr>
              <w:t>Организация</w:t>
            </w:r>
            <w:proofErr w:type="gramEnd"/>
            <w:r w:rsidRPr="008A50A7">
              <w:rPr>
                <w:b/>
                <w:sz w:val="28"/>
                <w:szCs w:val="28"/>
              </w:rPr>
              <w:t xml:space="preserve"> с которой проводились исследования</w:t>
            </w:r>
          </w:p>
        </w:tc>
        <w:tc>
          <w:tcPr>
            <w:tcW w:w="2552" w:type="dxa"/>
          </w:tcPr>
          <w:p w14:paraId="667B5C98" w14:textId="77777777" w:rsidR="00FC07D0" w:rsidRPr="008A50A7" w:rsidRDefault="00FC07D0" w:rsidP="00F27C8E">
            <w:pPr>
              <w:jc w:val="both"/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t>Наименование исследований</w:t>
            </w:r>
          </w:p>
        </w:tc>
        <w:tc>
          <w:tcPr>
            <w:tcW w:w="1417" w:type="dxa"/>
          </w:tcPr>
          <w:p w14:paraId="259C22DD" w14:textId="77777777" w:rsidR="00FC07D0" w:rsidRPr="008A50A7" w:rsidRDefault="00FC07D0" w:rsidP="00F27C8E">
            <w:pPr>
              <w:jc w:val="both"/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0" w:type="dxa"/>
          </w:tcPr>
          <w:p w14:paraId="71F2447C" w14:textId="77777777" w:rsidR="00FC07D0" w:rsidRPr="008A50A7" w:rsidRDefault="00FC07D0" w:rsidP="00F27C8E">
            <w:pPr>
              <w:jc w:val="both"/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t>Результат</w:t>
            </w:r>
          </w:p>
        </w:tc>
      </w:tr>
      <w:tr w:rsidR="00FC07D0" w:rsidRPr="008A50A7" w14:paraId="53A4B165" w14:textId="77777777" w:rsidTr="004B22D0">
        <w:tc>
          <w:tcPr>
            <w:tcW w:w="538" w:type="dxa"/>
          </w:tcPr>
          <w:p w14:paraId="33895FE6" w14:textId="77777777" w:rsidR="00FC07D0" w:rsidRPr="008A50A7" w:rsidRDefault="00FC07D0" w:rsidP="00F27C8E">
            <w:pPr>
              <w:jc w:val="both"/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001" w:type="dxa"/>
          </w:tcPr>
          <w:p w14:paraId="3830D166" w14:textId="77777777" w:rsidR="00FC07D0" w:rsidRPr="008A50A7" w:rsidRDefault="004B22D0" w:rsidP="00F27C8E">
            <w:pPr>
              <w:rPr>
                <w:b/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НАО «ЗКАТУ им</w:t>
            </w:r>
            <w:r w:rsidR="00FC07D0" w:rsidRPr="008A50A7">
              <w:rPr>
                <w:sz w:val="28"/>
                <w:szCs w:val="28"/>
              </w:rPr>
              <w:t xml:space="preserve"> </w:t>
            </w:r>
            <w:proofErr w:type="spellStart"/>
            <w:r w:rsidR="00FC07D0" w:rsidRPr="008A50A7">
              <w:rPr>
                <w:sz w:val="28"/>
                <w:szCs w:val="28"/>
              </w:rPr>
              <w:t>Жангир</w:t>
            </w:r>
            <w:proofErr w:type="spellEnd"/>
            <w:r w:rsidR="00FC07D0" w:rsidRPr="008A50A7">
              <w:rPr>
                <w:sz w:val="28"/>
                <w:szCs w:val="28"/>
              </w:rPr>
              <w:t xml:space="preserve"> хана»</w:t>
            </w:r>
          </w:p>
        </w:tc>
        <w:tc>
          <w:tcPr>
            <w:tcW w:w="2552" w:type="dxa"/>
          </w:tcPr>
          <w:p w14:paraId="43DDFD89" w14:textId="77777777" w:rsidR="00FC07D0" w:rsidRPr="008A50A7" w:rsidRDefault="00FC07D0" w:rsidP="00F27C8E">
            <w:pPr>
              <w:jc w:val="both"/>
              <w:rPr>
                <w:b/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ДНК-паспортизация КРС</w:t>
            </w:r>
          </w:p>
        </w:tc>
        <w:tc>
          <w:tcPr>
            <w:tcW w:w="1417" w:type="dxa"/>
          </w:tcPr>
          <w:p w14:paraId="3654558D" w14:textId="77777777" w:rsidR="00FC07D0" w:rsidRPr="008A50A7" w:rsidRDefault="00FC07D0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11.05.2022</w:t>
            </w:r>
          </w:p>
        </w:tc>
        <w:tc>
          <w:tcPr>
            <w:tcW w:w="1980" w:type="dxa"/>
          </w:tcPr>
          <w:p w14:paraId="5C62C176" w14:textId="77777777" w:rsidR="00FC07D0" w:rsidRPr="008A50A7" w:rsidRDefault="00FC07D0" w:rsidP="00F27C8E">
            <w:pPr>
              <w:jc w:val="both"/>
              <w:rPr>
                <w:b/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совпадение 100%</w:t>
            </w:r>
          </w:p>
        </w:tc>
      </w:tr>
      <w:tr w:rsidR="00FC07D0" w:rsidRPr="008A50A7" w14:paraId="62CB191C" w14:textId="77777777" w:rsidTr="004B22D0">
        <w:tc>
          <w:tcPr>
            <w:tcW w:w="538" w:type="dxa"/>
          </w:tcPr>
          <w:p w14:paraId="70364E40" w14:textId="77777777" w:rsidR="00FC07D0" w:rsidRPr="008A50A7" w:rsidRDefault="00FC07D0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2</w:t>
            </w:r>
          </w:p>
        </w:tc>
        <w:tc>
          <w:tcPr>
            <w:tcW w:w="3001" w:type="dxa"/>
          </w:tcPr>
          <w:p w14:paraId="6E64CFEE" w14:textId="77777777" w:rsidR="00FC07D0" w:rsidRPr="008A50A7" w:rsidRDefault="004B22D0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НАО «ЗКАТУ им</w:t>
            </w:r>
            <w:r w:rsidR="00FC07D0" w:rsidRPr="008A50A7">
              <w:rPr>
                <w:sz w:val="28"/>
                <w:szCs w:val="28"/>
              </w:rPr>
              <w:t xml:space="preserve"> </w:t>
            </w:r>
            <w:proofErr w:type="spellStart"/>
            <w:r w:rsidR="00FC07D0" w:rsidRPr="008A50A7">
              <w:rPr>
                <w:sz w:val="28"/>
                <w:szCs w:val="28"/>
              </w:rPr>
              <w:t>Жангир</w:t>
            </w:r>
            <w:proofErr w:type="spellEnd"/>
            <w:r w:rsidR="00FC07D0" w:rsidRPr="008A50A7">
              <w:rPr>
                <w:sz w:val="28"/>
                <w:szCs w:val="28"/>
              </w:rPr>
              <w:t xml:space="preserve"> хана»</w:t>
            </w:r>
          </w:p>
        </w:tc>
        <w:tc>
          <w:tcPr>
            <w:tcW w:w="2552" w:type="dxa"/>
          </w:tcPr>
          <w:p w14:paraId="2C89BFD8" w14:textId="77777777" w:rsidR="00FC07D0" w:rsidRPr="008A50A7" w:rsidRDefault="00FC07D0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ДНК-паспортизация лошадей</w:t>
            </w:r>
          </w:p>
        </w:tc>
        <w:tc>
          <w:tcPr>
            <w:tcW w:w="1417" w:type="dxa"/>
          </w:tcPr>
          <w:p w14:paraId="3B9187FA" w14:textId="77777777" w:rsidR="00FC07D0" w:rsidRPr="008A50A7" w:rsidRDefault="00FC07D0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17.11.2022</w:t>
            </w:r>
          </w:p>
        </w:tc>
        <w:tc>
          <w:tcPr>
            <w:tcW w:w="1980" w:type="dxa"/>
          </w:tcPr>
          <w:p w14:paraId="591A58BC" w14:textId="77777777" w:rsidR="00FC07D0" w:rsidRPr="008A50A7" w:rsidRDefault="00FC07D0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совпадение 100%</w:t>
            </w:r>
          </w:p>
        </w:tc>
      </w:tr>
      <w:tr w:rsidR="00FC07D0" w:rsidRPr="008A50A7" w14:paraId="538EFF98" w14:textId="77777777" w:rsidTr="004B22D0">
        <w:tc>
          <w:tcPr>
            <w:tcW w:w="538" w:type="dxa"/>
          </w:tcPr>
          <w:p w14:paraId="248F27D5" w14:textId="77777777" w:rsidR="00FC07D0" w:rsidRPr="008A50A7" w:rsidRDefault="00FC07D0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3</w:t>
            </w:r>
          </w:p>
        </w:tc>
        <w:tc>
          <w:tcPr>
            <w:tcW w:w="3001" w:type="dxa"/>
          </w:tcPr>
          <w:p w14:paraId="22F7D5FF" w14:textId="77777777" w:rsidR="00FC07D0" w:rsidRPr="008A50A7" w:rsidRDefault="00FC07D0" w:rsidP="004B22D0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Внутре</w:t>
            </w:r>
            <w:r w:rsidR="004B22D0" w:rsidRPr="008A50A7">
              <w:rPr>
                <w:sz w:val="28"/>
                <w:szCs w:val="28"/>
              </w:rPr>
              <w:t>нние сличительные исследования</w:t>
            </w:r>
          </w:p>
        </w:tc>
        <w:tc>
          <w:tcPr>
            <w:tcW w:w="2552" w:type="dxa"/>
          </w:tcPr>
          <w:p w14:paraId="18D95348" w14:textId="77777777" w:rsidR="00FC07D0" w:rsidRPr="008A50A7" w:rsidRDefault="00FC07D0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ДНК-паспортизация КРС</w:t>
            </w:r>
          </w:p>
          <w:p w14:paraId="645CBB1C" w14:textId="77777777" w:rsidR="00FC07D0" w:rsidRPr="008A50A7" w:rsidRDefault="00FC07D0" w:rsidP="00F27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48305BA" w14:textId="77777777" w:rsidR="00FC07D0" w:rsidRPr="008A50A7" w:rsidRDefault="00FC07D0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12-15 апреля 2022 г.</w:t>
            </w:r>
          </w:p>
        </w:tc>
        <w:tc>
          <w:tcPr>
            <w:tcW w:w="1980" w:type="dxa"/>
          </w:tcPr>
          <w:p w14:paraId="417F8145" w14:textId="77777777" w:rsidR="00FC07D0" w:rsidRPr="008A50A7" w:rsidRDefault="00FC07D0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совпадение 100%</w:t>
            </w:r>
          </w:p>
        </w:tc>
      </w:tr>
      <w:tr w:rsidR="00FC07D0" w:rsidRPr="008A50A7" w14:paraId="55248666" w14:textId="77777777" w:rsidTr="004B22D0">
        <w:tc>
          <w:tcPr>
            <w:tcW w:w="538" w:type="dxa"/>
          </w:tcPr>
          <w:p w14:paraId="2FF047A8" w14:textId="77777777" w:rsidR="00FC07D0" w:rsidRPr="008A50A7" w:rsidRDefault="00FC07D0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4</w:t>
            </w:r>
          </w:p>
        </w:tc>
        <w:tc>
          <w:tcPr>
            <w:tcW w:w="3001" w:type="dxa"/>
          </w:tcPr>
          <w:p w14:paraId="2FF9BEEA" w14:textId="77777777" w:rsidR="00FC07D0" w:rsidRPr="008A50A7" w:rsidRDefault="00FC07D0" w:rsidP="004B22D0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Внутре</w:t>
            </w:r>
            <w:r w:rsidR="004B22D0" w:rsidRPr="008A50A7">
              <w:rPr>
                <w:sz w:val="28"/>
                <w:szCs w:val="28"/>
              </w:rPr>
              <w:t>нние сличительные исследования</w:t>
            </w:r>
          </w:p>
        </w:tc>
        <w:tc>
          <w:tcPr>
            <w:tcW w:w="2552" w:type="dxa"/>
          </w:tcPr>
          <w:p w14:paraId="1B1DEA68" w14:textId="77777777" w:rsidR="00FC07D0" w:rsidRPr="008A50A7" w:rsidRDefault="00FC07D0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ДНК-паспортизация лошадей</w:t>
            </w:r>
          </w:p>
        </w:tc>
        <w:tc>
          <w:tcPr>
            <w:tcW w:w="1417" w:type="dxa"/>
          </w:tcPr>
          <w:p w14:paraId="65B651A0" w14:textId="77777777" w:rsidR="00FC07D0" w:rsidRPr="008A50A7" w:rsidRDefault="00FF7EDD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 xml:space="preserve">20-23 сентября 2022 </w:t>
            </w:r>
          </w:p>
        </w:tc>
        <w:tc>
          <w:tcPr>
            <w:tcW w:w="1980" w:type="dxa"/>
          </w:tcPr>
          <w:p w14:paraId="1E6649A8" w14:textId="77777777" w:rsidR="00FC07D0" w:rsidRPr="008A50A7" w:rsidRDefault="00FC07D0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совпадение 100%</w:t>
            </w:r>
          </w:p>
        </w:tc>
      </w:tr>
    </w:tbl>
    <w:p w14:paraId="7544E51F" w14:textId="77777777" w:rsidR="00FC07D0" w:rsidRPr="008A50A7" w:rsidRDefault="00FC07D0" w:rsidP="00FC07D0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14:paraId="6F16CFF1" w14:textId="77777777" w:rsidR="00FC07D0" w:rsidRPr="008A50A7" w:rsidRDefault="00FC07D0" w:rsidP="004B2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За счет хоздоговорных средств </w:t>
      </w:r>
      <w:r w:rsidRPr="008A50A7">
        <w:rPr>
          <w:rFonts w:ascii="Times New Roman" w:hAnsi="Times New Roman" w:cs="Times New Roman"/>
          <w:sz w:val="28"/>
          <w:szCs w:val="28"/>
        </w:rPr>
        <w:t>оплачено</w:t>
      </w:r>
      <w:r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8A50A7">
        <w:rPr>
          <w:rFonts w:ascii="Times New Roman" w:hAnsi="Times New Roman" w:cs="Times New Roman"/>
          <w:sz w:val="28"/>
          <w:szCs w:val="28"/>
        </w:rPr>
        <w:t>около 564</w:t>
      </w:r>
      <w:r w:rsidR="00A861EA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Pr="008A50A7">
        <w:rPr>
          <w:rFonts w:ascii="Times New Roman" w:hAnsi="Times New Roman" w:cs="Times New Roman"/>
          <w:sz w:val="28"/>
          <w:szCs w:val="28"/>
        </w:rPr>
        <w:t xml:space="preserve">000,0 тенге (по курсу НБ) и </w:t>
      </w:r>
      <w:r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продлено членство в международном обществе генетики животных (</w:t>
      </w:r>
      <w:r w:rsidR="00A861EA" w:rsidRPr="008A50A7">
        <w:rPr>
          <w:rFonts w:ascii="Times New Roman" w:hAnsi="Times New Roman" w:cs="Times New Roman"/>
          <w:sz w:val="28"/>
          <w:szCs w:val="28"/>
        </w:rPr>
        <w:t>ISAG, Италия) на 2023 год.</w:t>
      </w:r>
      <w:r w:rsidRPr="008A50A7">
        <w:rPr>
          <w:rFonts w:ascii="Times New Roman" w:hAnsi="Times New Roman" w:cs="Times New Roman"/>
          <w:sz w:val="28"/>
          <w:szCs w:val="28"/>
        </w:rPr>
        <w:t xml:space="preserve"> Членство в ISAG дает возмо</w:t>
      </w:r>
      <w:r w:rsidR="00A861EA" w:rsidRPr="008A50A7">
        <w:rPr>
          <w:rFonts w:ascii="Times New Roman" w:hAnsi="Times New Roman" w:cs="Times New Roman"/>
          <w:sz w:val="28"/>
          <w:szCs w:val="28"/>
        </w:rPr>
        <w:t xml:space="preserve">жность участия в международных </w:t>
      </w:r>
      <w:r w:rsidRPr="008A50A7">
        <w:rPr>
          <w:rFonts w:ascii="Times New Roman" w:hAnsi="Times New Roman" w:cs="Times New Roman"/>
          <w:sz w:val="28"/>
          <w:szCs w:val="28"/>
        </w:rPr>
        <w:t>сличительных испытаниях («черные» тесты), что является обязательным для аккредитованных лабораторий с 2023 г.</w:t>
      </w:r>
    </w:p>
    <w:p w14:paraId="59345027" w14:textId="77777777" w:rsidR="00FC07D0" w:rsidRPr="008A50A7" w:rsidRDefault="00FC07D0" w:rsidP="004B22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>Проведена ежегодная обязательная поверка испытательного оборудования на общую сумму 488,9 тыс. тенге.</w:t>
      </w:r>
    </w:p>
    <w:p w14:paraId="46F3CEE5" w14:textId="77777777" w:rsidR="00FC07D0" w:rsidRPr="008A50A7" w:rsidRDefault="00FC07D0" w:rsidP="00AB0B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8A50A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Исследования на </w:t>
      </w:r>
      <w:proofErr w:type="spellStart"/>
      <w:r w:rsidRPr="008A50A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t>Covid</w:t>
      </w:r>
      <w:proofErr w:type="spellEnd"/>
    </w:p>
    <w:p w14:paraId="12550228" w14:textId="77777777" w:rsidR="00FC07D0" w:rsidRPr="008A50A7" w:rsidRDefault="00FC07D0" w:rsidP="00AB0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Весной текущего года в НИИПБ продолжались исследования на </w:t>
      </w:r>
      <w:proofErr w:type="spellStart"/>
      <w:r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Covid</w:t>
      </w:r>
      <w:proofErr w:type="spellEnd"/>
      <w:r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сотрудники</w:t>
      </w:r>
      <w:r w:rsidRPr="008A50A7">
        <w:rPr>
          <w:rFonts w:ascii="Times New Roman" w:hAnsi="Times New Roman" w:cs="Times New Roman"/>
          <w:sz w:val="28"/>
          <w:szCs w:val="28"/>
        </w:rPr>
        <w:t xml:space="preserve"> выполняли все этапы молекулярно-биологического исследования по выявлению нуклеиновой кислоты вируса SARS-CoV-2, требующие высокой квалификации и специальной подготовки.</w:t>
      </w:r>
      <w:r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Сотрудниками строго соблюдались меры безопасности, работали в </w:t>
      </w:r>
      <w:r w:rsidRPr="008A50A7">
        <w:rPr>
          <w:rFonts w:ascii="Times New Roman" w:hAnsi="Times New Roman" w:cs="Times New Roman"/>
          <w:sz w:val="28"/>
          <w:szCs w:val="28"/>
        </w:rPr>
        <w:t>СИЗ IV типа (аналог противочумного костюма). Один раз в квартал заведующей лаборатории проводился инструктаж по биологической безопасности специалистов, выполняющих работы с микроорг</w:t>
      </w:r>
      <w:r w:rsidR="0074783B" w:rsidRPr="008A50A7">
        <w:rPr>
          <w:rFonts w:ascii="Times New Roman" w:hAnsi="Times New Roman" w:cs="Times New Roman"/>
          <w:sz w:val="28"/>
          <w:szCs w:val="28"/>
        </w:rPr>
        <w:t>анизмами II группы патогенности</w:t>
      </w:r>
      <w:r w:rsidRPr="008A50A7">
        <w:rPr>
          <w:rFonts w:ascii="Times New Roman" w:hAnsi="Times New Roman" w:cs="Times New Roman"/>
          <w:sz w:val="28"/>
          <w:szCs w:val="28"/>
        </w:rPr>
        <w:t xml:space="preserve"> (вирус SARS-CoV-2) с отметкой в журнале.</w:t>
      </w:r>
    </w:p>
    <w:p w14:paraId="62407FA3" w14:textId="77777777" w:rsidR="00FC07D0" w:rsidRPr="008A50A7" w:rsidRDefault="00FC07D0" w:rsidP="00AB0B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За год исследовано </w:t>
      </w:r>
      <w:r w:rsidRPr="008A5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616 </w:t>
      </w:r>
      <w:r w:rsidR="00E57F97"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проб </w:t>
      </w:r>
      <w:r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на сумму </w:t>
      </w:r>
      <w:r w:rsidRPr="008A50A7"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  <w:r w:rsidR="00E57F97" w:rsidRPr="008A5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5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600 </w:t>
      </w:r>
      <w:r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тенге.</w:t>
      </w:r>
    </w:p>
    <w:p w14:paraId="5F6D7883" w14:textId="77777777" w:rsidR="00D37EF4" w:rsidRPr="008A50A7" w:rsidRDefault="00D37EF4" w:rsidP="00AB0B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05B533CD" w14:textId="77777777" w:rsidR="00FC07D0" w:rsidRPr="008A50A7" w:rsidRDefault="00FC07D0" w:rsidP="00AB0B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C1EF9" w:rsidRPr="008A50A7">
        <w:rPr>
          <w:rFonts w:ascii="Times New Roman" w:hAnsi="Times New Roman" w:cs="Times New Roman"/>
          <w:sz w:val="28"/>
          <w:szCs w:val="28"/>
        </w:rPr>
        <w:t>5</w:t>
      </w:r>
      <w:r w:rsidRPr="008A50A7">
        <w:rPr>
          <w:rFonts w:ascii="Times New Roman" w:hAnsi="Times New Roman" w:cs="Times New Roman"/>
          <w:sz w:val="28"/>
          <w:szCs w:val="28"/>
        </w:rPr>
        <w:t xml:space="preserve"> – Поступление финансовых средств за 2020-2022 г.</w:t>
      </w:r>
      <w:r w:rsidR="00EB5A22" w:rsidRPr="008A50A7">
        <w:rPr>
          <w:rFonts w:ascii="Times New Roman" w:hAnsi="Times New Roman" w:cs="Times New Roman"/>
          <w:sz w:val="28"/>
          <w:szCs w:val="28"/>
        </w:rPr>
        <w:t xml:space="preserve"> в НИИ ПБ</w:t>
      </w:r>
    </w:p>
    <w:tbl>
      <w:tblPr>
        <w:tblStyle w:val="2"/>
        <w:tblpPr w:leftFromText="180" w:rightFromText="180" w:vertAnchor="text" w:horzAnchor="margin" w:tblpY="35"/>
        <w:tblW w:w="5018" w:type="pct"/>
        <w:tblLook w:val="04A0" w:firstRow="1" w:lastRow="0" w:firstColumn="1" w:lastColumn="0" w:noHBand="0" w:noVBand="1"/>
      </w:tblPr>
      <w:tblGrid>
        <w:gridCol w:w="617"/>
        <w:gridCol w:w="3888"/>
        <w:gridCol w:w="1812"/>
        <w:gridCol w:w="1673"/>
        <w:gridCol w:w="1532"/>
      </w:tblGrid>
      <w:tr w:rsidR="00FC07D0" w:rsidRPr="008A50A7" w14:paraId="527B98A7" w14:textId="77777777" w:rsidTr="00F27C8E">
        <w:tc>
          <w:tcPr>
            <w:tcW w:w="298" w:type="pct"/>
          </w:tcPr>
          <w:p w14:paraId="1390FCC4" w14:textId="77777777" w:rsidR="00FC07D0" w:rsidRPr="008A50A7" w:rsidRDefault="00FC07D0" w:rsidP="00F27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48" w:type="pct"/>
          </w:tcPr>
          <w:p w14:paraId="3C3DB502" w14:textId="77777777" w:rsidR="00FC07D0" w:rsidRPr="008A50A7" w:rsidRDefault="00FC07D0" w:rsidP="00F27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b/>
                <w:sz w:val="28"/>
                <w:szCs w:val="28"/>
              </w:rPr>
              <w:t>Статьи доходов</w:t>
            </w:r>
          </w:p>
        </w:tc>
        <w:tc>
          <w:tcPr>
            <w:tcW w:w="958" w:type="pct"/>
          </w:tcPr>
          <w:p w14:paraId="2655E458" w14:textId="77777777" w:rsidR="00FC07D0" w:rsidRPr="008A50A7" w:rsidRDefault="00FC07D0" w:rsidP="00F27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</w:p>
          <w:p w14:paraId="4825DCE9" w14:textId="77777777" w:rsidR="00FC07D0" w:rsidRPr="008A50A7" w:rsidRDefault="00FC07D0" w:rsidP="00F27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(тыс. </w:t>
            </w:r>
            <w:proofErr w:type="spellStart"/>
            <w:r w:rsidRPr="008A50A7">
              <w:rPr>
                <w:rFonts w:ascii="Times New Roman" w:hAnsi="Times New Roman" w:cs="Times New Roman"/>
                <w:b/>
                <w:sz w:val="28"/>
                <w:szCs w:val="28"/>
              </w:rPr>
              <w:t>тг</w:t>
            </w:r>
            <w:proofErr w:type="spellEnd"/>
            <w:r w:rsidRPr="008A50A7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885" w:type="pct"/>
          </w:tcPr>
          <w:p w14:paraId="6F98A16C" w14:textId="77777777" w:rsidR="00FC07D0" w:rsidRPr="008A50A7" w:rsidRDefault="00FC07D0" w:rsidP="00F27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b/>
                <w:sz w:val="28"/>
                <w:szCs w:val="28"/>
              </w:rPr>
              <w:t>2021 г.</w:t>
            </w:r>
          </w:p>
          <w:p w14:paraId="4D7590B6" w14:textId="77777777" w:rsidR="00FC07D0" w:rsidRPr="008A50A7" w:rsidRDefault="00FC07D0" w:rsidP="00F27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(тыс. </w:t>
            </w:r>
            <w:proofErr w:type="spellStart"/>
            <w:r w:rsidRPr="008A50A7">
              <w:rPr>
                <w:rFonts w:ascii="Times New Roman" w:hAnsi="Times New Roman" w:cs="Times New Roman"/>
                <w:b/>
                <w:sz w:val="28"/>
                <w:szCs w:val="28"/>
              </w:rPr>
              <w:t>тг</w:t>
            </w:r>
            <w:proofErr w:type="spellEnd"/>
            <w:r w:rsidRPr="008A5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</w:t>
            </w:r>
          </w:p>
        </w:tc>
        <w:tc>
          <w:tcPr>
            <w:tcW w:w="811" w:type="pct"/>
          </w:tcPr>
          <w:p w14:paraId="323D8649" w14:textId="77777777" w:rsidR="00FC07D0" w:rsidRPr="008A50A7" w:rsidRDefault="00FC07D0" w:rsidP="00F27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b/>
                <w:sz w:val="28"/>
                <w:szCs w:val="28"/>
              </w:rPr>
              <w:t>2022 г.</w:t>
            </w:r>
          </w:p>
          <w:p w14:paraId="7D557522" w14:textId="77777777" w:rsidR="00FC07D0" w:rsidRPr="008A50A7" w:rsidRDefault="00FC07D0" w:rsidP="00F27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(тыс. </w:t>
            </w:r>
            <w:proofErr w:type="spellStart"/>
            <w:r w:rsidRPr="008A50A7">
              <w:rPr>
                <w:rFonts w:ascii="Times New Roman" w:hAnsi="Times New Roman" w:cs="Times New Roman"/>
                <w:b/>
                <w:sz w:val="28"/>
                <w:szCs w:val="28"/>
              </w:rPr>
              <w:t>тг</w:t>
            </w:r>
            <w:proofErr w:type="spellEnd"/>
            <w:r w:rsidRPr="008A50A7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FC07D0" w:rsidRPr="008A50A7" w14:paraId="18DBB3AB" w14:textId="77777777" w:rsidTr="00F27C8E">
        <w:trPr>
          <w:trHeight w:val="359"/>
        </w:trPr>
        <w:tc>
          <w:tcPr>
            <w:tcW w:w="298" w:type="pct"/>
          </w:tcPr>
          <w:p w14:paraId="6A9C2FE2" w14:textId="77777777" w:rsidR="00FC07D0" w:rsidRPr="008A50A7" w:rsidRDefault="00FC07D0" w:rsidP="00F27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8" w:type="pct"/>
          </w:tcPr>
          <w:p w14:paraId="04E5DC8D" w14:textId="77777777" w:rsidR="00FC07D0" w:rsidRPr="008A50A7" w:rsidRDefault="00FC07D0" w:rsidP="00F2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sz w:val="28"/>
                <w:szCs w:val="28"/>
              </w:rPr>
              <w:t>Гранты</w:t>
            </w:r>
          </w:p>
        </w:tc>
        <w:tc>
          <w:tcPr>
            <w:tcW w:w="958" w:type="pct"/>
          </w:tcPr>
          <w:p w14:paraId="014AD2D6" w14:textId="77777777" w:rsidR="00FC07D0" w:rsidRPr="008A50A7" w:rsidRDefault="00FC07D0" w:rsidP="00F2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sz w:val="28"/>
                <w:szCs w:val="28"/>
              </w:rPr>
              <w:t>24 063,7</w:t>
            </w:r>
          </w:p>
        </w:tc>
        <w:tc>
          <w:tcPr>
            <w:tcW w:w="885" w:type="pct"/>
          </w:tcPr>
          <w:p w14:paraId="2E870567" w14:textId="77777777" w:rsidR="00FC07D0" w:rsidRPr="008A50A7" w:rsidRDefault="00FC07D0" w:rsidP="00F2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sz w:val="28"/>
                <w:szCs w:val="28"/>
              </w:rPr>
              <w:t>19 975,5</w:t>
            </w:r>
          </w:p>
        </w:tc>
        <w:tc>
          <w:tcPr>
            <w:tcW w:w="811" w:type="pct"/>
          </w:tcPr>
          <w:p w14:paraId="0CE719F6" w14:textId="77777777" w:rsidR="00FC07D0" w:rsidRPr="008A50A7" w:rsidRDefault="00FC07D0" w:rsidP="00F2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sz w:val="28"/>
                <w:szCs w:val="28"/>
              </w:rPr>
              <w:t>31 246,6</w:t>
            </w:r>
          </w:p>
        </w:tc>
      </w:tr>
      <w:tr w:rsidR="00FC07D0" w:rsidRPr="008A50A7" w14:paraId="2898E2AB" w14:textId="77777777" w:rsidTr="00F27C8E">
        <w:tc>
          <w:tcPr>
            <w:tcW w:w="298" w:type="pct"/>
          </w:tcPr>
          <w:p w14:paraId="3F887948" w14:textId="77777777" w:rsidR="00FC07D0" w:rsidRPr="008A50A7" w:rsidRDefault="00FC07D0" w:rsidP="00F27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8" w:type="pct"/>
          </w:tcPr>
          <w:p w14:paraId="71A18C4B" w14:textId="77777777" w:rsidR="00FC07D0" w:rsidRPr="008A50A7" w:rsidRDefault="00FC07D0" w:rsidP="00F2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sz w:val="28"/>
                <w:szCs w:val="28"/>
              </w:rPr>
              <w:t>Программно-целевое финансирование</w:t>
            </w:r>
          </w:p>
        </w:tc>
        <w:tc>
          <w:tcPr>
            <w:tcW w:w="958" w:type="pct"/>
          </w:tcPr>
          <w:p w14:paraId="5D900631" w14:textId="77777777" w:rsidR="00FC07D0" w:rsidRPr="008A50A7" w:rsidRDefault="00FC07D0" w:rsidP="00F2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sz w:val="28"/>
                <w:szCs w:val="28"/>
              </w:rPr>
              <w:t>7 000,0</w:t>
            </w:r>
          </w:p>
        </w:tc>
        <w:tc>
          <w:tcPr>
            <w:tcW w:w="885" w:type="pct"/>
          </w:tcPr>
          <w:p w14:paraId="794A63D5" w14:textId="77777777" w:rsidR="00FC07D0" w:rsidRPr="008A50A7" w:rsidRDefault="00FC07D0" w:rsidP="00F2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sz w:val="28"/>
                <w:szCs w:val="28"/>
              </w:rPr>
              <w:t>62 000,0</w:t>
            </w:r>
          </w:p>
        </w:tc>
        <w:tc>
          <w:tcPr>
            <w:tcW w:w="811" w:type="pct"/>
          </w:tcPr>
          <w:p w14:paraId="35E4E102" w14:textId="77777777" w:rsidR="00FC07D0" w:rsidRPr="008A50A7" w:rsidRDefault="00FC07D0" w:rsidP="00F2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sz w:val="28"/>
                <w:szCs w:val="28"/>
              </w:rPr>
              <w:t>62 000,0</w:t>
            </w:r>
          </w:p>
        </w:tc>
      </w:tr>
      <w:tr w:rsidR="00FC07D0" w:rsidRPr="008A50A7" w14:paraId="5D030F8D" w14:textId="77777777" w:rsidTr="00F27C8E">
        <w:tc>
          <w:tcPr>
            <w:tcW w:w="298" w:type="pct"/>
          </w:tcPr>
          <w:p w14:paraId="0C3C84E7" w14:textId="77777777" w:rsidR="00FC07D0" w:rsidRPr="008A50A7" w:rsidRDefault="00FC07D0" w:rsidP="00F27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8" w:type="pct"/>
          </w:tcPr>
          <w:p w14:paraId="08C3500A" w14:textId="77777777" w:rsidR="00FC07D0" w:rsidRPr="008A50A7" w:rsidRDefault="00FC07D0" w:rsidP="00F2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sz w:val="28"/>
                <w:szCs w:val="28"/>
              </w:rPr>
              <w:t>Хозяйственные договора</w:t>
            </w:r>
          </w:p>
        </w:tc>
        <w:tc>
          <w:tcPr>
            <w:tcW w:w="958" w:type="pct"/>
          </w:tcPr>
          <w:p w14:paraId="47E23300" w14:textId="77777777" w:rsidR="00FC07D0" w:rsidRPr="008A50A7" w:rsidRDefault="00FC07D0" w:rsidP="00F27C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8 700,0</w:t>
            </w:r>
          </w:p>
        </w:tc>
        <w:tc>
          <w:tcPr>
            <w:tcW w:w="885" w:type="pct"/>
          </w:tcPr>
          <w:p w14:paraId="4BCB56A6" w14:textId="77777777" w:rsidR="00FC07D0" w:rsidRPr="008A50A7" w:rsidRDefault="00FC07D0" w:rsidP="00F27C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A50A7">
              <w:rPr>
                <w:rFonts w:ascii="Times New Roman" w:hAnsi="Times New Roman" w:cs="Times New Roman"/>
                <w:sz w:val="28"/>
                <w:szCs w:val="28"/>
              </w:rPr>
              <w:t>7  787</w:t>
            </w:r>
            <w:proofErr w:type="gramEnd"/>
            <w:r w:rsidRPr="008A50A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811" w:type="pct"/>
          </w:tcPr>
          <w:p w14:paraId="52C7FB5D" w14:textId="77777777" w:rsidR="00FC07D0" w:rsidRPr="008A50A7" w:rsidRDefault="00FC07D0" w:rsidP="00F2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6 340,6</w:t>
            </w:r>
          </w:p>
        </w:tc>
      </w:tr>
      <w:tr w:rsidR="00FC07D0" w:rsidRPr="008A50A7" w14:paraId="5199D2EA" w14:textId="77777777" w:rsidTr="00F27C8E">
        <w:tc>
          <w:tcPr>
            <w:tcW w:w="298" w:type="pct"/>
          </w:tcPr>
          <w:p w14:paraId="59787C39" w14:textId="77777777" w:rsidR="00FC07D0" w:rsidRPr="008A50A7" w:rsidRDefault="00FC07D0" w:rsidP="00F27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pct"/>
          </w:tcPr>
          <w:p w14:paraId="7E42750A" w14:textId="77777777" w:rsidR="00FC07D0" w:rsidRPr="008A50A7" w:rsidRDefault="00FC07D0" w:rsidP="00F27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58" w:type="pct"/>
          </w:tcPr>
          <w:p w14:paraId="5690F4C5" w14:textId="77777777" w:rsidR="00FC07D0" w:rsidRPr="008A50A7" w:rsidRDefault="00FC07D0" w:rsidP="00F27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b/>
                <w:sz w:val="28"/>
                <w:szCs w:val="28"/>
              </w:rPr>
              <w:t>39 763,7</w:t>
            </w:r>
          </w:p>
        </w:tc>
        <w:tc>
          <w:tcPr>
            <w:tcW w:w="885" w:type="pct"/>
          </w:tcPr>
          <w:p w14:paraId="120B1863" w14:textId="77777777" w:rsidR="00FC07D0" w:rsidRPr="008A50A7" w:rsidRDefault="00FC07D0" w:rsidP="00F27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b/>
                <w:sz w:val="28"/>
                <w:szCs w:val="28"/>
              </w:rPr>
              <w:t>89 763,0</w:t>
            </w:r>
          </w:p>
        </w:tc>
        <w:tc>
          <w:tcPr>
            <w:tcW w:w="811" w:type="pct"/>
          </w:tcPr>
          <w:p w14:paraId="4EB35A3E" w14:textId="77777777" w:rsidR="00FC07D0" w:rsidRPr="008A50A7" w:rsidRDefault="00FC07D0" w:rsidP="00F27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A7">
              <w:rPr>
                <w:rFonts w:ascii="Times New Roman" w:hAnsi="Times New Roman" w:cs="Times New Roman"/>
                <w:b/>
                <w:sz w:val="28"/>
                <w:szCs w:val="28"/>
              </w:rPr>
              <w:t>99 587,2</w:t>
            </w:r>
          </w:p>
        </w:tc>
      </w:tr>
    </w:tbl>
    <w:p w14:paraId="153D4569" w14:textId="77777777" w:rsidR="00FC07D0" w:rsidRPr="008A50A7" w:rsidRDefault="00FC07D0" w:rsidP="00AB0B3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6A9C7DEC" w14:textId="77777777" w:rsidR="00FC07D0" w:rsidRPr="008A50A7" w:rsidRDefault="00FC07D0" w:rsidP="00AB0B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Как видно из таблицы</w:t>
      </w:r>
      <w:r w:rsidR="000C1EF9"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5</w:t>
      </w:r>
      <w:r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r w:rsidR="00EB5A22"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значительное количество</w:t>
      </w:r>
      <w:r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финансовых средств привлечено в 2022 г</w:t>
      </w:r>
      <w:r w:rsidR="00EB5A22"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оду</w:t>
      </w:r>
      <w:r w:rsidRPr="008A50A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за счет увеличения количества проектов МНВО РК и ПЦФ МСХ РК.</w:t>
      </w:r>
    </w:p>
    <w:p w14:paraId="1097AA18" w14:textId="77777777" w:rsidR="00C80A49" w:rsidRPr="008A50A7" w:rsidRDefault="00C80A49" w:rsidP="00AB0B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256508A7" w14:textId="77777777" w:rsidR="00C80A49" w:rsidRPr="008A50A7" w:rsidRDefault="00C80A49" w:rsidP="00AB0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8A50A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3. </w:t>
      </w:r>
      <w:r w:rsidR="00AB0B3F" w:rsidRPr="008A50A7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Образовательная деятельность, повышение квалификации</w:t>
      </w:r>
      <w:r w:rsidR="00AB0B3F" w:rsidRPr="008A50A7">
        <w:rPr>
          <w:rFonts w:ascii="Times New Roman" w:hAnsi="Times New Roman" w:cs="Times New Roman"/>
          <w:b/>
          <w:sz w:val="28"/>
          <w:szCs w:val="28"/>
        </w:rPr>
        <w:t xml:space="preserve"> и сотрудничество</w:t>
      </w:r>
    </w:p>
    <w:p w14:paraId="3009AF68" w14:textId="77777777" w:rsidR="00AB0B3F" w:rsidRPr="008A50A7" w:rsidRDefault="00AB0B3F" w:rsidP="00A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>В рамках научных проектов в течение 2022 года выполняли свои диссертационные исследования 1 докторант, 4 пост-докторанта, 6 магистрантов и 1 студент выполнял дипломную работу.</w:t>
      </w:r>
      <w:r w:rsidRPr="008A50A7">
        <w:rPr>
          <w:rFonts w:ascii="Times New Roman" w:eastAsia="Times New Roman" w:hAnsi="Times New Roman" w:cs="Times New Roman"/>
          <w:sz w:val="28"/>
          <w:szCs w:val="28"/>
          <w:lang w:val="kk-KZ" w:eastAsia="ja-JP"/>
        </w:rPr>
        <w:t xml:space="preserve"> Научные </w:t>
      </w:r>
      <w:r w:rsidRPr="008A50A7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сотрудники НИИПБ </w:t>
      </w:r>
      <w:proofErr w:type="spellStart"/>
      <w:r w:rsidRPr="008A50A7">
        <w:rPr>
          <w:rFonts w:ascii="Times New Roman" w:eastAsia="Times New Roman" w:hAnsi="Times New Roman" w:cs="Times New Roman"/>
          <w:sz w:val="28"/>
          <w:szCs w:val="28"/>
          <w:lang w:eastAsia="ja-JP"/>
        </w:rPr>
        <w:t>Коканов</w:t>
      </w:r>
      <w:proofErr w:type="spellEnd"/>
      <w:r w:rsidRPr="008A50A7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С.К., </w:t>
      </w:r>
      <w:proofErr w:type="spellStart"/>
      <w:r w:rsidRPr="008A50A7">
        <w:rPr>
          <w:rFonts w:ascii="Times New Roman" w:eastAsia="Times New Roman" w:hAnsi="Times New Roman" w:cs="Times New Roman"/>
          <w:sz w:val="28"/>
          <w:szCs w:val="28"/>
          <w:lang w:eastAsia="ja-JP"/>
        </w:rPr>
        <w:t>Чужебаева</w:t>
      </w:r>
      <w:proofErr w:type="spellEnd"/>
      <w:r w:rsidRPr="008A50A7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Г.Д., </w:t>
      </w:r>
      <w:proofErr w:type="spellStart"/>
      <w:r w:rsidRPr="008A50A7">
        <w:rPr>
          <w:rFonts w:ascii="Times New Roman" w:eastAsia="Times New Roman" w:hAnsi="Times New Roman" w:cs="Times New Roman"/>
          <w:sz w:val="28"/>
          <w:szCs w:val="28"/>
          <w:lang w:eastAsia="ja-JP"/>
        </w:rPr>
        <w:t>Рыщанова</w:t>
      </w:r>
      <w:proofErr w:type="spellEnd"/>
      <w:r w:rsidRPr="008A50A7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Р.М. являются руководителями диссертационных исследований докторантов, магистрантов, ведут дипломные работы и производственные практики студентов.</w:t>
      </w:r>
    </w:p>
    <w:p w14:paraId="7E9B0038" w14:textId="77777777" w:rsidR="00AB0B3F" w:rsidRPr="008A50A7" w:rsidRDefault="00AB0B3F" w:rsidP="00A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>В текущем году защитили диссертационные работы на соискание степени доктора философии (</w:t>
      </w:r>
      <w:r w:rsidRPr="008A50A7">
        <w:rPr>
          <w:rFonts w:ascii="Times New Roman" w:eastAsia="Calibri" w:hAnsi="Times New Roman" w:cs="Times New Roman"/>
          <w:sz w:val="28"/>
          <w:szCs w:val="28"/>
          <w:lang w:val="en-US"/>
        </w:rPr>
        <w:t>PhD</w:t>
      </w:r>
      <w:r w:rsidRPr="008A50A7">
        <w:rPr>
          <w:rFonts w:ascii="Times New Roman" w:hAnsi="Times New Roman" w:cs="Times New Roman"/>
          <w:sz w:val="28"/>
          <w:szCs w:val="28"/>
        </w:rPr>
        <w:t>) – 4 пост-докторанта, из них 3 докторанта по специальности Ветеринарная санитария и 1 докторант по специальности ТППЖ.</w:t>
      </w:r>
    </w:p>
    <w:p w14:paraId="1B646393" w14:textId="77777777" w:rsidR="00AB0B3F" w:rsidRPr="008A50A7" w:rsidRDefault="00AB0B3F" w:rsidP="00AB0B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1. Ульянов В.А. - 23.09.2022г. Научный консультант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Чужебаева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Г.Д.;</w:t>
      </w:r>
    </w:p>
    <w:p w14:paraId="754CC25C" w14:textId="77777777" w:rsidR="00AB0B3F" w:rsidRPr="008A50A7" w:rsidRDefault="00AB0B3F" w:rsidP="00AB0B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Мендыбаева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А.М. - 14.12.2022г. Научный консультант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Рыщанова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Р.М.;</w:t>
      </w:r>
    </w:p>
    <w:p w14:paraId="1CC939F6" w14:textId="77777777" w:rsidR="00AB0B3F" w:rsidRPr="008A50A7" w:rsidRDefault="00AB0B3F" w:rsidP="00AB0B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3. Алиева Г.К. - 14.12.2022г. Научный консультант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Чужебаева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Г.Д.;</w:t>
      </w:r>
    </w:p>
    <w:p w14:paraId="6EC153A1" w14:textId="77777777" w:rsidR="00AB0B3F" w:rsidRPr="008A50A7" w:rsidRDefault="00AB0B3F" w:rsidP="00AB0B3F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>4. Ульянова Т.В. (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Поддудинская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Т.) - 23.09.2022г. Научный консультант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Бейшова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И.С.</w:t>
      </w:r>
    </w:p>
    <w:p w14:paraId="09B22959" w14:textId="77777777" w:rsidR="00AB0B3F" w:rsidRPr="008A50A7" w:rsidRDefault="00AB0B3F" w:rsidP="00AB0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>Успешно защитились и получили дипломы 2 магистранта:</w:t>
      </w:r>
    </w:p>
    <w:p w14:paraId="12E8F781" w14:textId="77777777" w:rsidR="00AB0B3F" w:rsidRPr="008A50A7" w:rsidRDefault="00AB0B3F" w:rsidP="00AB0B3F">
      <w:pPr>
        <w:pStyle w:val="3"/>
        <w:keepLines w:val="0"/>
        <w:tabs>
          <w:tab w:val="left" w:pos="0"/>
        </w:tabs>
        <w:suppressAutoHyphens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            -  </w:t>
      </w:r>
      <w:r w:rsidRPr="008A50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Муканов Г.Б. - специальность </w:t>
      </w:r>
      <w:proofErr w:type="spellStart"/>
      <w:proofErr w:type="gramStart"/>
      <w:r w:rsidRPr="008A50A7">
        <w:rPr>
          <w:rFonts w:ascii="Times New Roman" w:hAnsi="Times New Roman" w:cs="Times New Roman"/>
          <w:b w:val="0"/>
          <w:color w:val="auto"/>
          <w:sz w:val="28"/>
          <w:szCs w:val="28"/>
        </w:rPr>
        <w:t>вет.медицина</w:t>
      </w:r>
      <w:proofErr w:type="spellEnd"/>
      <w:proofErr w:type="gramEnd"/>
      <w:r w:rsidRPr="008A50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научный рук. </w:t>
      </w:r>
      <w:proofErr w:type="spellStart"/>
      <w:r w:rsidRPr="008A50A7">
        <w:rPr>
          <w:rFonts w:ascii="Times New Roman" w:hAnsi="Times New Roman" w:cs="Times New Roman"/>
          <w:b w:val="0"/>
          <w:color w:val="auto"/>
          <w:sz w:val="28"/>
          <w:szCs w:val="28"/>
        </w:rPr>
        <w:t>Рыщанова</w:t>
      </w:r>
      <w:proofErr w:type="spellEnd"/>
      <w:r w:rsidRPr="008A50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Р.М.</w:t>
      </w:r>
    </w:p>
    <w:p w14:paraId="0E6BBDDF" w14:textId="77777777" w:rsidR="00AB0B3F" w:rsidRPr="008A50A7" w:rsidRDefault="00AB0B3F" w:rsidP="00AB0B3F">
      <w:pPr>
        <w:pStyle w:val="3"/>
        <w:keepLines w:val="0"/>
        <w:tabs>
          <w:tab w:val="left" w:pos="0"/>
        </w:tabs>
        <w:suppressAutoHyphens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50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proofErr w:type="spellStart"/>
      <w:r w:rsidRPr="008A50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Сеилханова</w:t>
      </w:r>
      <w:proofErr w:type="spellEnd"/>
      <w:r w:rsidRPr="008A50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Р.О.</w:t>
      </w:r>
      <w:r w:rsidRPr="008A5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50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специальность </w:t>
      </w:r>
      <w:proofErr w:type="spellStart"/>
      <w:proofErr w:type="gramStart"/>
      <w:r w:rsidRPr="008A50A7">
        <w:rPr>
          <w:rFonts w:ascii="Times New Roman" w:hAnsi="Times New Roman" w:cs="Times New Roman"/>
          <w:b w:val="0"/>
          <w:color w:val="auto"/>
          <w:sz w:val="28"/>
          <w:szCs w:val="28"/>
        </w:rPr>
        <w:t>вет.медицина</w:t>
      </w:r>
      <w:proofErr w:type="spellEnd"/>
      <w:proofErr w:type="gramEnd"/>
      <w:r w:rsidRPr="008A50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научный рук. </w:t>
      </w:r>
      <w:proofErr w:type="spellStart"/>
      <w:r w:rsidRPr="008A50A7">
        <w:rPr>
          <w:rFonts w:ascii="Times New Roman" w:hAnsi="Times New Roman" w:cs="Times New Roman"/>
          <w:b w:val="0"/>
          <w:color w:val="auto"/>
          <w:sz w:val="28"/>
          <w:szCs w:val="28"/>
        </w:rPr>
        <w:t>Рыщанова</w:t>
      </w:r>
      <w:proofErr w:type="spellEnd"/>
      <w:r w:rsidRPr="008A50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Р.М.</w:t>
      </w:r>
    </w:p>
    <w:p w14:paraId="565FDBB8" w14:textId="77777777" w:rsidR="00AB0B3F" w:rsidRPr="008A50A7" w:rsidRDefault="00AB0B3F" w:rsidP="00AB0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            Дипломную работу защитила выпускница специальности ветеринарная медицина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Рыщанова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Т.М., научный руководитель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Рыщанова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Р.М.</w:t>
      </w:r>
    </w:p>
    <w:p w14:paraId="367CF52A" w14:textId="77777777" w:rsidR="00AB0B3F" w:rsidRPr="008A50A7" w:rsidRDefault="00AB0B3F" w:rsidP="00AB0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В проведении научных исследований также принимали участие преподаватели СХИ им. В. И.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Двуреченского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следующих кафедр: ветеринарной медицины – 2 преподавателя, ветеринарной санитарии – 1, ТППЖ – 1, а также 2 специалиста с производства.</w:t>
      </w:r>
    </w:p>
    <w:p w14:paraId="72D6257F" w14:textId="77777777" w:rsidR="00AB0B3F" w:rsidRPr="008A50A7" w:rsidRDefault="00AB0B3F" w:rsidP="00AB0B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0A7">
        <w:rPr>
          <w:rFonts w:ascii="Times New Roman" w:hAnsi="Times New Roman" w:cs="Times New Roman"/>
          <w:b/>
          <w:sz w:val="28"/>
          <w:szCs w:val="28"/>
        </w:rPr>
        <w:t>Повышение квалификации сотрудников, докторантов и магистрантов в рамках проектов</w:t>
      </w:r>
    </w:p>
    <w:p w14:paraId="1C695FCA" w14:textId="77777777" w:rsidR="00AB0B3F" w:rsidRPr="008A50A7" w:rsidRDefault="00AB0B3F" w:rsidP="00660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50A7">
        <w:rPr>
          <w:rFonts w:ascii="Times New Roman" w:hAnsi="Times New Roman" w:cs="Times New Roman"/>
          <w:sz w:val="28"/>
          <w:szCs w:val="28"/>
          <w:lang w:val="kk-KZ"/>
        </w:rPr>
        <w:t xml:space="preserve">В течение года научные сотрудники НИИПБ приняли участие в форумах, различных семинарах, конференциях за счет средств грантовых проектов. Научные стажировки прошли </w:t>
      </w:r>
      <w:r w:rsidR="000C1EF9" w:rsidRPr="008A50A7">
        <w:rPr>
          <w:rFonts w:ascii="Times New Roman" w:hAnsi="Times New Roman" w:cs="Times New Roman"/>
          <w:sz w:val="28"/>
          <w:szCs w:val="28"/>
          <w:lang w:val="kk-KZ"/>
        </w:rPr>
        <w:t>4 научных сотрудника и 2 ППС</w:t>
      </w:r>
      <w:r w:rsidRPr="008A50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1EF9" w:rsidRPr="008A50A7">
        <w:rPr>
          <w:rFonts w:ascii="Times New Roman" w:hAnsi="Times New Roman" w:cs="Times New Roman"/>
          <w:sz w:val="28"/>
          <w:szCs w:val="28"/>
          <w:lang w:val="kk-KZ"/>
        </w:rPr>
        <w:t>(таблица 6)</w:t>
      </w:r>
      <w:r w:rsidRPr="008A50A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C1EF9" w:rsidRPr="008A50A7">
        <w:rPr>
          <w:rFonts w:ascii="Times New Roman" w:hAnsi="Times New Roman" w:cs="Times New Roman"/>
          <w:sz w:val="28"/>
          <w:szCs w:val="28"/>
          <w:lang w:val="kk-KZ"/>
        </w:rPr>
        <w:t xml:space="preserve">а также </w:t>
      </w:r>
      <w:r w:rsidRPr="008A50A7">
        <w:rPr>
          <w:rFonts w:ascii="Times New Roman" w:hAnsi="Times New Roman" w:cs="Times New Roman"/>
          <w:sz w:val="28"/>
          <w:szCs w:val="28"/>
          <w:lang w:val="kk-KZ"/>
        </w:rPr>
        <w:t xml:space="preserve">курсы повышения квалификации - </w:t>
      </w:r>
      <w:r w:rsidR="0012783A" w:rsidRPr="008A50A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A50A7">
        <w:rPr>
          <w:rFonts w:ascii="Times New Roman" w:hAnsi="Times New Roman" w:cs="Times New Roman"/>
          <w:sz w:val="28"/>
          <w:szCs w:val="28"/>
          <w:lang w:val="kk-KZ"/>
        </w:rPr>
        <w:t xml:space="preserve"> сотрудника (таблица </w:t>
      </w:r>
      <w:r w:rsidR="000C1EF9" w:rsidRPr="008A50A7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8A50A7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14:paraId="118C9C88" w14:textId="77777777" w:rsidR="000C1EF9" w:rsidRPr="008A50A7" w:rsidRDefault="000C1EF9" w:rsidP="00660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5DC035" w14:textId="77777777" w:rsidR="00AB0B3F" w:rsidRPr="008A50A7" w:rsidRDefault="00AB0B3F" w:rsidP="00AB0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50A7">
        <w:rPr>
          <w:rFonts w:ascii="Times New Roman" w:hAnsi="Times New Roman" w:cs="Times New Roman"/>
          <w:sz w:val="28"/>
          <w:szCs w:val="28"/>
          <w:lang w:val="kk-KZ"/>
        </w:rPr>
        <w:t xml:space="preserve">Таблица </w:t>
      </w:r>
      <w:r w:rsidR="000C1EF9" w:rsidRPr="008A50A7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8A50A7">
        <w:rPr>
          <w:rFonts w:ascii="Times New Roman" w:hAnsi="Times New Roman" w:cs="Times New Roman"/>
          <w:sz w:val="28"/>
          <w:szCs w:val="28"/>
          <w:lang w:val="kk-KZ"/>
        </w:rPr>
        <w:t xml:space="preserve"> – Научные стажировки в рамках проектов</w:t>
      </w:r>
    </w:p>
    <w:p w14:paraId="59A390F0" w14:textId="77777777" w:rsidR="00AB0B3F" w:rsidRPr="008A50A7" w:rsidRDefault="00AB0B3F" w:rsidP="00AB0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617"/>
        <w:gridCol w:w="1919"/>
        <w:gridCol w:w="2981"/>
        <w:gridCol w:w="4122"/>
      </w:tblGrid>
      <w:tr w:rsidR="00AB0B3F" w:rsidRPr="008A50A7" w14:paraId="34E5F9D7" w14:textId="77777777" w:rsidTr="000C1EF9">
        <w:tc>
          <w:tcPr>
            <w:tcW w:w="503" w:type="dxa"/>
          </w:tcPr>
          <w:p w14:paraId="72FC1F4D" w14:textId="77777777" w:rsidR="00AB0B3F" w:rsidRPr="008A50A7" w:rsidRDefault="00AB0B3F" w:rsidP="00F27C8E">
            <w:pPr>
              <w:ind w:right="-84"/>
              <w:jc w:val="center"/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676" w:type="dxa"/>
          </w:tcPr>
          <w:p w14:paraId="4D49BE30" w14:textId="77777777" w:rsidR="00AB0B3F" w:rsidRPr="008A50A7" w:rsidRDefault="00AB0B3F" w:rsidP="00F27C8E">
            <w:pPr>
              <w:jc w:val="both"/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t>Фамилия сотрудника</w:t>
            </w:r>
          </w:p>
        </w:tc>
        <w:tc>
          <w:tcPr>
            <w:tcW w:w="3066" w:type="dxa"/>
          </w:tcPr>
          <w:p w14:paraId="211222F6" w14:textId="77777777" w:rsidR="00AB0B3F" w:rsidRPr="008A50A7" w:rsidRDefault="00AB0B3F" w:rsidP="00F27C8E">
            <w:pPr>
              <w:jc w:val="both"/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t>Наименование темы стажировки</w:t>
            </w:r>
          </w:p>
        </w:tc>
        <w:tc>
          <w:tcPr>
            <w:tcW w:w="4394" w:type="dxa"/>
          </w:tcPr>
          <w:p w14:paraId="4FD403F1" w14:textId="77777777" w:rsidR="00AB0B3F" w:rsidRPr="008A50A7" w:rsidRDefault="00AB0B3F" w:rsidP="00F27C8E">
            <w:pPr>
              <w:jc w:val="center"/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t>Даты и место</w:t>
            </w:r>
          </w:p>
          <w:p w14:paraId="13A826D2" w14:textId="77777777" w:rsidR="00AB0B3F" w:rsidRPr="008A50A7" w:rsidRDefault="00AB0B3F" w:rsidP="00F27C8E">
            <w:pPr>
              <w:jc w:val="center"/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t>стажировки</w:t>
            </w:r>
          </w:p>
        </w:tc>
      </w:tr>
      <w:tr w:rsidR="00090ADD" w:rsidRPr="008A50A7" w14:paraId="5B26F629" w14:textId="77777777" w:rsidTr="000C1EF9">
        <w:tc>
          <w:tcPr>
            <w:tcW w:w="503" w:type="dxa"/>
          </w:tcPr>
          <w:p w14:paraId="75AE85BE" w14:textId="77777777" w:rsidR="00090ADD" w:rsidRPr="008A50A7" w:rsidRDefault="00090ADD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76" w:type="dxa"/>
          </w:tcPr>
          <w:p w14:paraId="434DC5A8" w14:textId="77777777" w:rsidR="00090ADD" w:rsidRPr="008A50A7" w:rsidRDefault="00090ADD" w:rsidP="00F27C8E">
            <w:pPr>
              <w:jc w:val="both"/>
              <w:rPr>
                <w:color w:val="000000"/>
                <w:sz w:val="28"/>
                <w:szCs w:val="28"/>
              </w:rPr>
            </w:pPr>
            <w:r w:rsidRPr="008A50A7">
              <w:rPr>
                <w:color w:val="000000"/>
                <w:sz w:val="28"/>
                <w:szCs w:val="28"/>
              </w:rPr>
              <w:t>Шевченко П.В.</w:t>
            </w:r>
          </w:p>
          <w:p w14:paraId="19A48CC9" w14:textId="77777777" w:rsidR="00090ADD" w:rsidRPr="008A50A7" w:rsidRDefault="00090ADD" w:rsidP="00F27C8E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66" w:type="dxa"/>
            <w:vMerge w:val="restart"/>
          </w:tcPr>
          <w:p w14:paraId="58B9AAD3" w14:textId="77777777" w:rsidR="00090ADD" w:rsidRPr="008A50A7" w:rsidRDefault="00090ADD" w:rsidP="00F27C8E">
            <w:pPr>
              <w:jc w:val="both"/>
              <w:rPr>
                <w:sz w:val="28"/>
                <w:szCs w:val="28"/>
              </w:rPr>
            </w:pPr>
          </w:p>
          <w:p w14:paraId="65DB3625" w14:textId="77777777" w:rsidR="00090ADD" w:rsidRPr="008A50A7" w:rsidRDefault="00090ADD" w:rsidP="00090ADD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Инновационные и прогрессивные технологии в животноводстве</w:t>
            </w:r>
            <w:r w:rsidRPr="008A50A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5B90CF3" w14:textId="77777777" w:rsidR="00090ADD" w:rsidRPr="008A50A7" w:rsidRDefault="00090ADD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 xml:space="preserve"> </w:t>
            </w:r>
            <w:r w:rsidRPr="008A50A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  <w:vMerge w:val="restart"/>
          </w:tcPr>
          <w:p w14:paraId="47328225" w14:textId="77777777" w:rsidR="00090ADD" w:rsidRPr="008A50A7" w:rsidRDefault="00090ADD" w:rsidP="00F27C8E">
            <w:pPr>
              <w:ind w:left="-82"/>
              <w:jc w:val="both"/>
              <w:rPr>
                <w:sz w:val="28"/>
                <w:szCs w:val="28"/>
              </w:rPr>
            </w:pPr>
          </w:p>
          <w:p w14:paraId="77B7A44C" w14:textId="77777777" w:rsidR="00090ADD" w:rsidRPr="008A50A7" w:rsidRDefault="00090ADD" w:rsidP="00F27C8E">
            <w:pPr>
              <w:ind w:left="-8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50A7">
              <w:rPr>
                <w:sz w:val="28"/>
                <w:szCs w:val="28"/>
              </w:rPr>
              <w:t xml:space="preserve">РФ г. Оренбург в </w:t>
            </w:r>
            <w:r w:rsidRPr="008A50A7">
              <w:rPr>
                <w:color w:val="000000"/>
                <w:sz w:val="28"/>
                <w:szCs w:val="28"/>
                <w:shd w:val="clear" w:color="auto" w:fill="FFFFFF"/>
              </w:rPr>
              <w:t>ФГБНУ «ФНЦ биологических систем и агротехнологий РАН»</w:t>
            </w:r>
            <w:r w:rsidR="000C1EF9" w:rsidRPr="008A50A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A50A7">
              <w:rPr>
                <w:sz w:val="28"/>
                <w:szCs w:val="28"/>
              </w:rPr>
              <w:t>23-30.10.2022г</w:t>
            </w:r>
          </w:p>
        </w:tc>
      </w:tr>
      <w:tr w:rsidR="00090ADD" w:rsidRPr="008A50A7" w14:paraId="6D5C741A" w14:textId="77777777" w:rsidTr="000C1EF9">
        <w:tc>
          <w:tcPr>
            <w:tcW w:w="503" w:type="dxa"/>
          </w:tcPr>
          <w:p w14:paraId="00BE7B29" w14:textId="77777777" w:rsidR="00090ADD" w:rsidRPr="008A50A7" w:rsidRDefault="00090ADD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2</w:t>
            </w:r>
          </w:p>
        </w:tc>
        <w:tc>
          <w:tcPr>
            <w:tcW w:w="1676" w:type="dxa"/>
          </w:tcPr>
          <w:p w14:paraId="26877577" w14:textId="77777777" w:rsidR="00090ADD" w:rsidRPr="008A50A7" w:rsidRDefault="00090ADD" w:rsidP="00F27C8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A50A7">
              <w:rPr>
                <w:color w:val="000000"/>
                <w:sz w:val="28"/>
                <w:szCs w:val="28"/>
              </w:rPr>
              <w:t>Бермухаметов</w:t>
            </w:r>
            <w:proofErr w:type="spellEnd"/>
            <w:r w:rsidRPr="008A50A7">
              <w:rPr>
                <w:color w:val="000000"/>
                <w:sz w:val="28"/>
                <w:szCs w:val="28"/>
              </w:rPr>
              <w:t xml:space="preserve"> Ж.Ж.</w:t>
            </w:r>
          </w:p>
        </w:tc>
        <w:tc>
          <w:tcPr>
            <w:tcW w:w="3066" w:type="dxa"/>
            <w:vMerge/>
          </w:tcPr>
          <w:p w14:paraId="35B21818" w14:textId="77777777" w:rsidR="00090ADD" w:rsidRPr="008A50A7" w:rsidRDefault="00090ADD" w:rsidP="00F27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14:paraId="0C53291A" w14:textId="77777777" w:rsidR="00090ADD" w:rsidRPr="008A50A7" w:rsidRDefault="00090ADD" w:rsidP="00F27C8E">
            <w:pPr>
              <w:ind w:left="-8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B0B3F" w:rsidRPr="008A50A7" w14:paraId="06C9976E" w14:textId="77777777" w:rsidTr="000C1EF9">
        <w:tc>
          <w:tcPr>
            <w:tcW w:w="503" w:type="dxa"/>
          </w:tcPr>
          <w:p w14:paraId="0EDF095A" w14:textId="77777777" w:rsidR="00AB0B3F" w:rsidRPr="008A50A7" w:rsidRDefault="00AB0B3F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3</w:t>
            </w:r>
          </w:p>
        </w:tc>
        <w:tc>
          <w:tcPr>
            <w:tcW w:w="1676" w:type="dxa"/>
          </w:tcPr>
          <w:p w14:paraId="1D767792" w14:textId="77777777" w:rsidR="00AB0B3F" w:rsidRPr="008A50A7" w:rsidRDefault="00AB0B3F" w:rsidP="00F27C8E">
            <w:pPr>
              <w:jc w:val="both"/>
              <w:rPr>
                <w:color w:val="000000"/>
                <w:sz w:val="28"/>
                <w:szCs w:val="28"/>
              </w:rPr>
            </w:pPr>
            <w:r w:rsidRPr="008A50A7">
              <w:rPr>
                <w:color w:val="000000"/>
                <w:sz w:val="28"/>
                <w:szCs w:val="28"/>
              </w:rPr>
              <w:t>Шевченко П.В.</w:t>
            </w:r>
          </w:p>
          <w:p w14:paraId="64D5E684" w14:textId="77777777" w:rsidR="00AB0B3F" w:rsidRPr="008A50A7" w:rsidRDefault="00AB0B3F" w:rsidP="00F27C8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6" w:type="dxa"/>
          </w:tcPr>
          <w:p w14:paraId="7CF944EB" w14:textId="77777777" w:rsidR="00AB0B3F" w:rsidRPr="008A50A7" w:rsidRDefault="00AB0B3F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Бонитировка в мясном скотоводстве</w:t>
            </w:r>
          </w:p>
        </w:tc>
        <w:tc>
          <w:tcPr>
            <w:tcW w:w="4394" w:type="dxa"/>
          </w:tcPr>
          <w:p w14:paraId="01D5EBF4" w14:textId="77777777" w:rsidR="00AB0B3F" w:rsidRPr="008A50A7" w:rsidRDefault="00AB0B3F" w:rsidP="00F27C8E">
            <w:pPr>
              <w:ind w:left="-82"/>
              <w:jc w:val="both"/>
              <w:rPr>
                <w:iCs/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 xml:space="preserve">22-26.11.2022г. </w:t>
            </w:r>
            <w:proofErr w:type="spellStart"/>
            <w:r w:rsidRPr="008A50A7">
              <w:rPr>
                <w:sz w:val="28"/>
                <w:szCs w:val="28"/>
              </w:rPr>
              <w:t>г.Косшы</w:t>
            </w:r>
            <w:proofErr w:type="spellEnd"/>
            <w:r w:rsidRPr="008A50A7">
              <w:rPr>
                <w:b/>
                <w:sz w:val="28"/>
                <w:szCs w:val="28"/>
              </w:rPr>
              <w:t xml:space="preserve"> </w:t>
            </w:r>
            <w:r w:rsidRPr="008A50A7">
              <w:rPr>
                <w:color w:val="000000"/>
                <w:sz w:val="28"/>
                <w:szCs w:val="28"/>
                <w:shd w:val="clear" w:color="auto" w:fill="FFFFFF"/>
              </w:rPr>
              <w:t xml:space="preserve">АО </w:t>
            </w:r>
            <w:r w:rsidRPr="008A50A7">
              <w:rPr>
                <w:sz w:val="28"/>
                <w:szCs w:val="28"/>
              </w:rPr>
              <w:t>«</w:t>
            </w:r>
            <w:proofErr w:type="spellStart"/>
            <w:r w:rsidRPr="008A50A7">
              <w:rPr>
                <w:sz w:val="28"/>
                <w:szCs w:val="28"/>
              </w:rPr>
              <w:t>Республи-канский</w:t>
            </w:r>
            <w:proofErr w:type="spellEnd"/>
            <w:r w:rsidRPr="008A50A7">
              <w:rPr>
                <w:sz w:val="28"/>
                <w:szCs w:val="28"/>
              </w:rPr>
              <w:t xml:space="preserve"> центр по племенному делу в животноводстве</w:t>
            </w:r>
            <w:r w:rsidRPr="008A50A7">
              <w:rPr>
                <w:iCs/>
                <w:sz w:val="28"/>
                <w:szCs w:val="28"/>
              </w:rPr>
              <w:t xml:space="preserve"> ТОО «</w:t>
            </w:r>
            <w:proofErr w:type="spellStart"/>
            <w:r w:rsidRPr="008A50A7">
              <w:rPr>
                <w:iCs/>
                <w:sz w:val="28"/>
                <w:szCs w:val="28"/>
              </w:rPr>
              <w:t>Асыл-Тулек</w:t>
            </w:r>
            <w:proofErr w:type="spellEnd"/>
            <w:r w:rsidRPr="008A50A7">
              <w:rPr>
                <w:iCs/>
                <w:sz w:val="28"/>
                <w:szCs w:val="28"/>
              </w:rPr>
              <w:t>»</w:t>
            </w:r>
          </w:p>
        </w:tc>
      </w:tr>
      <w:tr w:rsidR="00AB0B3F" w:rsidRPr="008A50A7" w14:paraId="6F324AAB" w14:textId="77777777" w:rsidTr="000C1EF9">
        <w:tc>
          <w:tcPr>
            <w:tcW w:w="503" w:type="dxa"/>
          </w:tcPr>
          <w:p w14:paraId="7EC31BBE" w14:textId="77777777" w:rsidR="00AB0B3F" w:rsidRPr="008A50A7" w:rsidRDefault="00AB0B3F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4</w:t>
            </w:r>
          </w:p>
        </w:tc>
        <w:tc>
          <w:tcPr>
            <w:tcW w:w="1676" w:type="dxa"/>
          </w:tcPr>
          <w:p w14:paraId="1E0C557B" w14:textId="77777777" w:rsidR="00AB0B3F" w:rsidRPr="008A50A7" w:rsidRDefault="00AB0B3F" w:rsidP="00F27C8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A50A7">
              <w:rPr>
                <w:color w:val="2C2D2E"/>
                <w:sz w:val="28"/>
                <w:szCs w:val="28"/>
                <w:shd w:val="clear" w:color="auto" w:fill="FFFFFF"/>
              </w:rPr>
              <w:t>Байменов</w:t>
            </w:r>
            <w:proofErr w:type="spellEnd"/>
            <w:r w:rsidRPr="008A50A7">
              <w:rPr>
                <w:color w:val="2C2D2E"/>
                <w:sz w:val="28"/>
                <w:szCs w:val="28"/>
                <w:shd w:val="clear" w:color="auto" w:fill="FFFFFF"/>
              </w:rPr>
              <w:t xml:space="preserve"> Б.М.</w:t>
            </w:r>
          </w:p>
        </w:tc>
        <w:tc>
          <w:tcPr>
            <w:tcW w:w="3066" w:type="dxa"/>
          </w:tcPr>
          <w:p w14:paraId="5A3817FD" w14:textId="77777777" w:rsidR="00AB0B3F" w:rsidRPr="008A50A7" w:rsidRDefault="00AB0B3F" w:rsidP="00F27C8E">
            <w:pPr>
              <w:ind w:right="-108"/>
              <w:rPr>
                <w:sz w:val="28"/>
                <w:szCs w:val="28"/>
              </w:rPr>
            </w:pPr>
            <w:r w:rsidRPr="008A50A7">
              <w:rPr>
                <w:color w:val="2C2D2E"/>
                <w:sz w:val="28"/>
                <w:szCs w:val="28"/>
                <w:shd w:val="clear" w:color="auto" w:fill="FFFFFF"/>
              </w:rPr>
              <w:t xml:space="preserve">Разработка </w:t>
            </w:r>
            <w:proofErr w:type="spellStart"/>
            <w:r w:rsidRPr="008A50A7">
              <w:rPr>
                <w:color w:val="2C2D2E"/>
                <w:sz w:val="28"/>
                <w:szCs w:val="28"/>
                <w:shd w:val="clear" w:color="auto" w:fill="FFFFFF"/>
              </w:rPr>
              <w:t>рекомбинантн</w:t>
            </w:r>
            <w:proofErr w:type="spellEnd"/>
            <w:r w:rsidRPr="008A50A7">
              <w:rPr>
                <w:color w:val="2C2D2E"/>
                <w:sz w:val="28"/>
                <w:szCs w:val="28"/>
                <w:shd w:val="clear" w:color="auto" w:fill="FFFFFF"/>
              </w:rPr>
              <w:t xml:space="preserve"> ого положительного контрольного образца для ПЦР</w:t>
            </w:r>
          </w:p>
        </w:tc>
        <w:tc>
          <w:tcPr>
            <w:tcW w:w="4394" w:type="dxa"/>
          </w:tcPr>
          <w:p w14:paraId="34FD299D" w14:textId="77777777" w:rsidR="00AB0B3F" w:rsidRPr="008A50A7" w:rsidRDefault="00AB0B3F" w:rsidP="00F27C8E">
            <w:pPr>
              <w:ind w:left="-8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50A7">
              <w:rPr>
                <w:color w:val="000000"/>
                <w:sz w:val="28"/>
                <w:szCs w:val="28"/>
                <w:shd w:val="clear" w:color="auto" w:fill="FFFFFF"/>
              </w:rPr>
              <w:t xml:space="preserve">17-21 октября 2022 </w:t>
            </w:r>
            <w:proofErr w:type="spellStart"/>
            <w:r w:rsidRPr="008A50A7">
              <w:rPr>
                <w:iCs/>
                <w:sz w:val="28"/>
                <w:szCs w:val="28"/>
              </w:rPr>
              <w:t>г.Астана</w:t>
            </w:r>
            <w:proofErr w:type="spellEnd"/>
            <w:r w:rsidRPr="008A50A7">
              <w:rPr>
                <w:iCs/>
                <w:sz w:val="28"/>
                <w:szCs w:val="28"/>
              </w:rPr>
              <w:t>, ТОО «Национальный центр биотехнологии»</w:t>
            </w:r>
          </w:p>
        </w:tc>
      </w:tr>
      <w:tr w:rsidR="004C5370" w:rsidRPr="008A50A7" w14:paraId="26E6E9B1" w14:textId="77777777" w:rsidTr="000C1EF9">
        <w:tc>
          <w:tcPr>
            <w:tcW w:w="503" w:type="dxa"/>
          </w:tcPr>
          <w:p w14:paraId="77676BC4" w14:textId="77777777" w:rsidR="004C5370" w:rsidRPr="008A50A7" w:rsidRDefault="004C5370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5</w:t>
            </w:r>
          </w:p>
        </w:tc>
        <w:tc>
          <w:tcPr>
            <w:tcW w:w="1676" w:type="dxa"/>
          </w:tcPr>
          <w:p w14:paraId="559E42E6" w14:textId="77777777" w:rsidR="004C5370" w:rsidRPr="008A50A7" w:rsidRDefault="001F56C7" w:rsidP="00F27C8E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8A50A7">
              <w:rPr>
                <w:color w:val="2C2D2E"/>
                <w:sz w:val="28"/>
                <w:szCs w:val="28"/>
                <w:shd w:val="clear" w:color="auto" w:fill="FFFFFF"/>
              </w:rPr>
              <w:t>Елеусизова</w:t>
            </w:r>
            <w:proofErr w:type="spellEnd"/>
            <w:r w:rsidRPr="008A50A7">
              <w:rPr>
                <w:color w:val="2C2D2E"/>
                <w:sz w:val="28"/>
                <w:szCs w:val="28"/>
                <w:shd w:val="clear" w:color="auto" w:fill="FFFFFF"/>
              </w:rPr>
              <w:t xml:space="preserve"> А.Т.</w:t>
            </w:r>
          </w:p>
        </w:tc>
        <w:tc>
          <w:tcPr>
            <w:tcW w:w="3066" w:type="dxa"/>
          </w:tcPr>
          <w:p w14:paraId="337965C5" w14:textId="77777777" w:rsidR="004C5370" w:rsidRPr="008A50A7" w:rsidRDefault="001F56C7" w:rsidP="001F56C7">
            <w:pPr>
              <w:ind w:right="-108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8A50A7">
              <w:rPr>
                <w:color w:val="0D0D0D"/>
                <w:sz w:val="28"/>
                <w:szCs w:val="28"/>
                <w:lang w:val="kk-KZ" w:eastAsia="ar-SA"/>
              </w:rPr>
              <w:t>Детерминанты устойчивост</w:t>
            </w:r>
            <w:r w:rsidRPr="008A50A7">
              <w:rPr>
                <w:color w:val="0D0D0D"/>
                <w:sz w:val="28"/>
                <w:szCs w:val="28"/>
                <w:lang w:eastAsia="ar-SA"/>
              </w:rPr>
              <w:t>и микр</w:t>
            </w:r>
            <w:r w:rsidR="000C1EF9" w:rsidRPr="008A50A7">
              <w:rPr>
                <w:color w:val="0D0D0D"/>
                <w:sz w:val="28"/>
                <w:szCs w:val="28"/>
                <w:lang w:eastAsia="ar-SA"/>
              </w:rPr>
              <w:t>о</w:t>
            </w:r>
            <w:r w:rsidRPr="008A50A7">
              <w:rPr>
                <w:color w:val="0D0D0D"/>
                <w:sz w:val="28"/>
                <w:szCs w:val="28"/>
                <w:lang w:eastAsia="ar-SA"/>
              </w:rPr>
              <w:t>организмов</w:t>
            </w:r>
            <w:r w:rsidRPr="008A50A7">
              <w:rPr>
                <w:color w:val="0D0D0D"/>
                <w:sz w:val="28"/>
                <w:szCs w:val="28"/>
                <w:lang w:val="kk-KZ" w:eastAsia="ar-SA"/>
              </w:rPr>
              <w:t xml:space="preserve"> к анти</w:t>
            </w:r>
            <w:r w:rsidR="00660CA0" w:rsidRPr="008A50A7">
              <w:rPr>
                <w:color w:val="0D0D0D"/>
                <w:sz w:val="28"/>
                <w:szCs w:val="28"/>
                <w:lang w:val="kk-KZ" w:eastAsia="ar-SA"/>
              </w:rPr>
              <w:t>-</w:t>
            </w:r>
            <w:r w:rsidRPr="008A50A7">
              <w:rPr>
                <w:color w:val="0D0D0D"/>
                <w:sz w:val="28"/>
                <w:szCs w:val="28"/>
                <w:lang w:val="kk-KZ" w:eastAsia="ar-SA"/>
              </w:rPr>
              <w:t>бактериальным</w:t>
            </w:r>
            <w:r w:rsidRPr="008A50A7">
              <w:rPr>
                <w:color w:val="0D0D0D"/>
                <w:sz w:val="28"/>
                <w:szCs w:val="28"/>
                <w:lang w:eastAsia="ar-SA"/>
              </w:rPr>
              <w:t xml:space="preserve"> препаратам</w:t>
            </w:r>
          </w:p>
        </w:tc>
        <w:tc>
          <w:tcPr>
            <w:tcW w:w="4394" w:type="dxa"/>
          </w:tcPr>
          <w:p w14:paraId="534205D7" w14:textId="77777777" w:rsidR="004C5370" w:rsidRPr="008A50A7" w:rsidRDefault="001F56C7" w:rsidP="001F56C7">
            <w:pPr>
              <w:ind w:left="-8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50A7">
              <w:rPr>
                <w:bCs/>
                <w:color w:val="000000"/>
                <w:sz w:val="28"/>
                <w:szCs w:val="28"/>
                <w:shd w:val="clear" w:color="auto" w:fill="FFFFFF"/>
              </w:rPr>
              <w:t>Институт микробиологии и вирусологии</w:t>
            </w:r>
            <w:r w:rsidR="003F1538" w:rsidRPr="008A50A7"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A50A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Литовский университет наук здоровья.  </w:t>
            </w:r>
            <w:proofErr w:type="spellStart"/>
            <w:proofErr w:type="gramStart"/>
            <w:r w:rsidRPr="008A50A7">
              <w:rPr>
                <w:bCs/>
                <w:color w:val="000000"/>
                <w:sz w:val="28"/>
                <w:szCs w:val="28"/>
                <w:shd w:val="clear" w:color="auto" w:fill="FFFFFF"/>
              </w:rPr>
              <w:t>г.Каунас</w:t>
            </w:r>
            <w:proofErr w:type="spellEnd"/>
            <w:r w:rsidRPr="008A50A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 1</w:t>
            </w:r>
            <w:proofErr w:type="gramEnd"/>
            <w:r w:rsidRPr="008A50A7">
              <w:rPr>
                <w:bCs/>
                <w:color w:val="000000"/>
                <w:sz w:val="28"/>
                <w:szCs w:val="28"/>
                <w:shd w:val="clear" w:color="auto" w:fill="FFFFFF"/>
              </w:rPr>
              <w:t>-12.11.2022</w:t>
            </w:r>
          </w:p>
        </w:tc>
      </w:tr>
      <w:tr w:rsidR="004C5370" w:rsidRPr="008A50A7" w14:paraId="16354CA0" w14:textId="77777777" w:rsidTr="000C1EF9">
        <w:tc>
          <w:tcPr>
            <w:tcW w:w="503" w:type="dxa"/>
          </w:tcPr>
          <w:p w14:paraId="039FE3F3" w14:textId="77777777" w:rsidR="004C5370" w:rsidRPr="008A50A7" w:rsidRDefault="004C5370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6</w:t>
            </w:r>
          </w:p>
        </w:tc>
        <w:tc>
          <w:tcPr>
            <w:tcW w:w="1676" w:type="dxa"/>
          </w:tcPr>
          <w:p w14:paraId="27F8A10B" w14:textId="77777777" w:rsidR="004C5370" w:rsidRPr="008A50A7" w:rsidRDefault="001F56C7" w:rsidP="00F27C8E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8A50A7">
              <w:rPr>
                <w:color w:val="2C2D2E"/>
                <w:sz w:val="28"/>
                <w:szCs w:val="28"/>
                <w:shd w:val="clear" w:color="auto" w:fill="FFFFFF"/>
              </w:rPr>
              <w:t>Жабыкпаева</w:t>
            </w:r>
            <w:proofErr w:type="spellEnd"/>
            <w:r w:rsidRPr="008A50A7">
              <w:rPr>
                <w:color w:val="2C2D2E"/>
                <w:sz w:val="28"/>
                <w:szCs w:val="28"/>
                <w:shd w:val="clear" w:color="auto" w:fill="FFFFFF"/>
              </w:rPr>
              <w:t xml:space="preserve"> А.Г</w:t>
            </w:r>
          </w:p>
        </w:tc>
        <w:tc>
          <w:tcPr>
            <w:tcW w:w="3066" w:type="dxa"/>
          </w:tcPr>
          <w:p w14:paraId="0846EC94" w14:textId="77777777" w:rsidR="004C5370" w:rsidRPr="008A50A7" w:rsidRDefault="003F1538" w:rsidP="0093381A">
            <w:pPr>
              <w:ind w:right="-108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8A50A7">
              <w:rPr>
                <w:color w:val="2C2D2E"/>
                <w:sz w:val="28"/>
                <w:szCs w:val="28"/>
                <w:shd w:val="clear" w:color="auto" w:fill="FFFFFF"/>
              </w:rPr>
              <w:t>Б</w:t>
            </w:r>
            <w:r w:rsidR="00581C0D" w:rsidRPr="008A50A7">
              <w:rPr>
                <w:color w:val="2C2D2E"/>
                <w:sz w:val="28"/>
                <w:szCs w:val="28"/>
                <w:shd w:val="clear" w:color="auto" w:fill="FFFFFF"/>
              </w:rPr>
              <w:t>олезни кошек и собак.</w:t>
            </w:r>
          </w:p>
        </w:tc>
        <w:tc>
          <w:tcPr>
            <w:tcW w:w="4394" w:type="dxa"/>
          </w:tcPr>
          <w:p w14:paraId="23EEAB7B" w14:textId="77777777" w:rsidR="004C5370" w:rsidRPr="008A50A7" w:rsidRDefault="001F56C7" w:rsidP="001F56C7">
            <w:pPr>
              <w:ind w:left="-8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50A7">
              <w:rPr>
                <w:bCs/>
                <w:color w:val="000000"/>
                <w:sz w:val="28"/>
                <w:szCs w:val="28"/>
                <w:shd w:val="clear" w:color="auto" w:fill="FFFFFF"/>
              </w:rPr>
              <w:t>Клиника мелких животных</w:t>
            </w:r>
            <w:r w:rsidR="003F1538" w:rsidRPr="008A50A7"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A50A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Литовский униве</w:t>
            </w:r>
            <w:r w:rsidR="00581C0D" w:rsidRPr="008A50A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рситет наук здоровья.  </w:t>
            </w:r>
            <w:proofErr w:type="spellStart"/>
            <w:r w:rsidR="00581C0D" w:rsidRPr="008A50A7">
              <w:rPr>
                <w:bCs/>
                <w:color w:val="000000"/>
                <w:sz w:val="28"/>
                <w:szCs w:val="28"/>
                <w:shd w:val="clear" w:color="auto" w:fill="FFFFFF"/>
              </w:rPr>
              <w:t>г.Каунас</w:t>
            </w:r>
            <w:proofErr w:type="spellEnd"/>
            <w:r w:rsidRPr="008A50A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1-12.11.2022</w:t>
            </w:r>
          </w:p>
        </w:tc>
      </w:tr>
    </w:tbl>
    <w:p w14:paraId="15C95FC8" w14:textId="77777777" w:rsidR="00AB0B3F" w:rsidRPr="008A50A7" w:rsidRDefault="00AB0B3F" w:rsidP="00AB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6C4456" w14:textId="77777777" w:rsidR="00AB0B3F" w:rsidRPr="008A50A7" w:rsidRDefault="00AB0B3F" w:rsidP="00AB0B3F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A7">
        <w:rPr>
          <w:rFonts w:ascii="Times New Roman" w:eastAsia="Calibri" w:hAnsi="Times New Roman" w:cs="Times New Roman"/>
          <w:sz w:val="28"/>
          <w:szCs w:val="28"/>
        </w:rPr>
        <w:t>Количество обучающих курсов и научных стажировок определяется производственной необходимостью на каждый конкретный год. Оплата курсов и стажировок сотрудников НИИ осуществляется из средств научных проектов.</w:t>
      </w:r>
    </w:p>
    <w:p w14:paraId="7986786C" w14:textId="77777777" w:rsidR="00AB0B3F" w:rsidRPr="008A50A7" w:rsidRDefault="00AB0B3F" w:rsidP="00AB0B3F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36C6B7A1" w14:textId="77777777" w:rsidR="00AB0B3F" w:rsidRPr="008A50A7" w:rsidRDefault="000C1EF9" w:rsidP="00AB0B3F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50A7">
        <w:rPr>
          <w:rFonts w:ascii="Times New Roman" w:hAnsi="Times New Roman" w:cs="Times New Roman"/>
          <w:sz w:val="28"/>
          <w:szCs w:val="28"/>
          <w:lang w:val="kk-KZ"/>
        </w:rPr>
        <w:t>Таблица 7</w:t>
      </w:r>
      <w:r w:rsidR="00AB0B3F" w:rsidRPr="008A50A7">
        <w:rPr>
          <w:rFonts w:ascii="Times New Roman" w:hAnsi="Times New Roman" w:cs="Times New Roman"/>
          <w:sz w:val="28"/>
          <w:szCs w:val="28"/>
          <w:lang w:val="kk-KZ"/>
        </w:rPr>
        <w:t xml:space="preserve"> – Курсы повышения квалификации пройденные сотрудниками НИИПБ в 2022 г. </w:t>
      </w:r>
    </w:p>
    <w:p w14:paraId="007F60A7" w14:textId="77777777" w:rsidR="00AB0B3F" w:rsidRPr="008A50A7" w:rsidRDefault="00AB0B3F" w:rsidP="00AB0B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17"/>
        <w:gridCol w:w="1919"/>
        <w:gridCol w:w="3162"/>
        <w:gridCol w:w="1752"/>
        <w:gridCol w:w="2297"/>
      </w:tblGrid>
      <w:tr w:rsidR="00AB0B3F" w:rsidRPr="008A50A7" w14:paraId="67957605" w14:textId="77777777" w:rsidTr="0012783A">
        <w:tc>
          <w:tcPr>
            <w:tcW w:w="531" w:type="dxa"/>
          </w:tcPr>
          <w:p w14:paraId="31AB8CE2" w14:textId="77777777" w:rsidR="00AB0B3F" w:rsidRPr="008A50A7" w:rsidRDefault="00AB0B3F" w:rsidP="00F27C8E">
            <w:pPr>
              <w:ind w:right="-84"/>
              <w:jc w:val="center"/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57" w:type="dxa"/>
          </w:tcPr>
          <w:p w14:paraId="1D488602" w14:textId="77777777" w:rsidR="00AB0B3F" w:rsidRPr="008A50A7" w:rsidRDefault="00AB0B3F" w:rsidP="00F27C8E">
            <w:pPr>
              <w:jc w:val="both"/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t>Фамилия сотрудника</w:t>
            </w:r>
          </w:p>
        </w:tc>
        <w:tc>
          <w:tcPr>
            <w:tcW w:w="3579" w:type="dxa"/>
          </w:tcPr>
          <w:p w14:paraId="0249B9C8" w14:textId="77777777" w:rsidR="00AB0B3F" w:rsidRPr="008A50A7" w:rsidRDefault="00AB0B3F" w:rsidP="00F27C8E">
            <w:pPr>
              <w:jc w:val="both"/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t>Наименование курсов</w:t>
            </w:r>
          </w:p>
        </w:tc>
        <w:tc>
          <w:tcPr>
            <w:tcW w:w="1531" w:type="dxa"/>
          </w:tcPr>
          <w:p w14:paraId="6168EE94" w14:textId="77777777" w:rsidR="00AB0B3F" w:rsidRPr="008A50A7" w:rsidRDefault="00AB0B3F" w:rsidP="00F27C8E">
            <w:pPr>
              <w:jc w:val="both"/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t xml:space="preserve">Даты и место </w:t>
            </w:r>
          </w:p>
          <w:p w14:paraId="11959FD1" w14:textId="77777777" w:rsidR="00AB0B3F" w:rsidRPr="008A50A7" w:rsidRDefault="00AB0B3F" w:rsidP="00F27C8E">
            <w:pPr>
              <w:jc w:val="both"/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t>стажировки</w:t>
            </w:r>
          </w:p>
        </w:tc>
        <w:tc>
          <w:tcPr>
            <w:tcW w:w="2349" w:type="dxa"/>
          </w:tcPr>
          <w:p w14:paraId="3420C0E9" w14:textId="77777777" w:rsidR="00AB0B3F" w:rsidRPr="008A50A7" w:rsidRDefault="00AB0B3F" w:rsidP="00F27C8E">
            <w:pPr>
              <w:rPr>
                <w:b/>
                <w:sz w:val="28"/>
                <w:szCs w:val="28"/>
              </w:rPr>
            </w:pPr>
            <w:r w:rsidRPr="008A50A7">
              <w:rPr>
                <w:b/>
                <w:sz w:val="28"/>
                <w:szCs w:val="28"/>
              </w:rPr>
              <w:t xml:space="preserve">№ сертификата, </w:t>
            </w:r>
            <w:proofErr w:type="spellStart"/>
            <w:r w:rsidRPr="008A50A7">
              <w:rPr>
                <w:b/>
                <w:sz w:val="28"/>
                <w:szCs w:val="28"/>
              </w:rPr>
              <w:t>наим</w:t>
            </w:r>
            <w:proofErr w:type="spellEnd"/>
            <w:r w:rsidRPr="008A50A7">
              <w:rPr>
                <w:b/>
                <w:sz w:val="28"/>
                <w:szCs w:val="28"/>
              </w:rPr>
              <w:t xml:space="preserve">. организации, выдавшей </w:t>
            </w:r>
            <w:proofErr w:type="spellStart"/>
            <w:r w:rsidRPr="008A50A7">
              <w:rPr>
                <w:b/>
                <w:sz w:val="28"/>
                <w:szCs w:val="28"/>
              </w:rPr>
              <w:t>сертифик</w:t>
            </w:r>
            <w:proofErr w:type="spellEnd"/>
            <w:r w:rsidRPr="008A50A7">
              <w:rPr>
                <w:b/>
                <w:sz w:val="28"/>
                <w:szCs w:val="28"/>
              </w:rPr>
              <w:t>.</w:t>
            </w:r>
          </w:p>
        </w:tc>
      </w:tr>
      <w:tr w:rsidR="0012783A" w:rsidRPr="008A50A7" w14:paraId="44134655" w14:textId="77777777" w:rsidTr="0012783A">
        <w:trPr>
          <w:trHeight w:val="621"/>
        </w:trPr>
        <w:tc>
          <w:tcPr>
            <w:tcW w:w="531" w:type="dxa"/>
          </w:tcPr>
          <w:p w14:paraId="6BDD93AD" w14:textId="77777777" w:rsidR="0012783A" w:rsidRPr="008A50A7" w:rsidRDefault="0012783A" w:rsidP="00F27C8E">
            <w:pPr>
              <w:ind w:right="-84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14:paraId="2E774956" w14:textId="77777777" w:rsidR="0012783A" w:rsidRPr="008A50A7" w:rsidRDefault="0012783A" w:rsidP="00F27C8E">
            <w:pPr>
              <w:jc w:val="both"/>
              <w:rPr>
                <w:sz w:val="28"/>
                <w:szCs w:val="28"/>
              </w:rPr>
            </w:pPr>
            <w:proofErr w:type="spellStart"/>
            <w:r w:rsidRPr="008A50A7">
              <w:rPr>
                <w:sz w:val="28"/>
                <w:szCs w:val="28"/>
              </w:rPr>
              <w:t>Бермухаметов</w:t>
            </w:r>
            <w:proofErr w:type="spellEnd"/>
            <w:r w:rsidRPr="008A50A7">
              <w:rPr>
                <w:sz w:val="28"/>
                <w:szCs w:val="28"/>
              </w:rPr>
              <w:t xml:space="preserve"> Ж.Ж.</w:t>
            </w:r>
          </w:p>
          <w:p w14:paraId="31453AE4" w14:textId="77777777" w:rsidR="0012783A" w:rsidRPr="008A50A7" w:rsidRDefault="0012783A" w:rsidP="00F27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9" w:type="dxa"/>
            <w:vMerge w:val="restart"/>
          </w:tcPr>
          <w:p w14:paraId="47F0FDB7" w14:textId="77777777" w:rsidR="0012783A" w:rsidRPr="008A50A7" w:rsidRDefault="0012783A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 xml:space="preserve">«ГОСТ ISO/IEC 17025-2019 «Общие требования к компетентности испытательных и </w:t>
            </w:r>
            <w:r w:rsidRPr="008A50A7">
              <w:rPr>
                <w:sz w:val="28"/>
                <w:szCs w:val="28"/>
              </w:rPr>
              <w:lastRenderedPageBreak/>
              <w:t xml:space="preserve">калибровочных лабораторий» </w:t>
            </w:r>
          </w:p>
          <w:p w14:paraId="03423ADD" w14:textId="77777777" w:rsidR="0012783A" w:rsidRPr="008A50A7" w:rsidRDefault="0012783A" w:rsidP="00F27C8E">
            <w:pPr>
              <w:jc w:val="both"/>
              <w:rPr>
                <w:b/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Внутренний аудит</w:t>
            </w:r>
          </w:p>
        </w:tc>
        <w:tc>
          <w:tcPr>
            <w:tcW w:w="1531" w:type="dxa"/>
            <w:vMerge w:val="restart"/>
          </w:tcPr>
          <w:p w14:paraId="1ED8DA8C" w14:textId="77777777" w:rsidR="0012783A" w:rsidRPr="008A50A7" w:rsidRDefault="0012783A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lastRenderedPageBreak/>
              <w:t>Онлайн</w:t>
            </w:r>
          </w:p>
          <w:p w14:paraId="0044F16D" w14:textId="77777777" w:rsidR="0012783A" w:rsidRPr="008A50A7" w:rsidRDefault="0012783A" w:rsidP="0012783A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1-5 августа 2022г.</w:t>
            </w:r>
          </w:p>
          <w:p w14:paraId="6FEE8E6E" w14:textId="77777777" w:rsidR="0012783A" w:rsidRPr="008A50A7" w:rsidRDefault="0012783A" w:rsidP="00F27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9" w:type="dxa"/>
            <w:vMerge w:val="restart"/>
          </w:tcPr>
          <w:p w14:paraId="2DDAF5C5" w14:textId="77777777" w:rsidR="0012783A" w:rsidRPr="008A50A7" w:rsidRDefault="0012783A" w:rsidP="00F27C8E">
            <w:pPr>
              <w:rPr>
                <w:b/>
                <w:sz w:val="28"/>
                <w:szCs w:val="28"/>
              </w:rPr>
            </w:pPr>
            <w:proofErr w:type="spellStart"/>
            <w:r w:rsidRPr="008A50A7">
              <w:rPr>
                <w:sz w:val="28"/>
                <w:szCs w:val="28"/>
              </w:rPr>
              <w:t>Республ</w:t>
            </w:r>
            <w:proofErr w:type="spellEnd"/>
            <w:r w:rsidRPr="008A50A7">
              <w:rPr>
                <w:sz w:val="28"/>
                <w:szCs w:val="28"/>
              </w:rPr>
              <w:t>. академия по ТР, стандартизации, сертификации и метрологии.</w:t>
            </w:r>
          </w:p>
        </w:tc>
      </w:tr>
      <w:tr w:rsidR="0012783A" w:rsidRPr="008A50A7" w14:paraId="35DEBCCD" w14:textId="77777777" w:rsidTr="0012783A">
        <w:tc>
          <w:tcPr>
            <w:tcW w:w="531" w:type="dxa"/>
          </w:tcPr>
          <w:p w14:paraId="327DF476" w14:textId="77777777" w:rsidR="0012783A" w:rsidRPr="008A50A7" w:rsidRDefault="0012783A" w:rsidP="00F27C8E">
            <w:pPr>
              <w:ind w:right="-84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14:paraId="25181495" w14:textId="77777777" w:rsidR="0012783A" w:rsidRPr="008A50A7" w:rsidRDefault="0012783A" w:rsidP="00F27C8E">
            <w:pPr>
              <w:jc w:val="both"/>
              <w:rPr>
                <w:sz w:val="28"/>
                <w:szCs w:val="28"/>
              </w:rPr>
            </w:pPr>
            <w:proofErr w:type="spellStart"/>
            <w:r w:rsidRPr="008A50A7">
              <w:rPr>
                <w:sz w:val="28"/>
                <w:szCs w:val="28"/>
              </w:rPr>
              <w:t>Байменов</w:t>
            </w:r>
            <w:proofErr w:type="spellEnd"/>
            <w:r w:rsidRPr="008A50A7">
              <w:rPr>
                <w:sz w:val="28"/>
                <w:szCs w:val="28"/>
              </w:rPr>
              <w:t xml:space="preserve"> Б.М.</w:t>
            </w:r>
          </w:p>
        </w:tc>
        <w:tc>
          <w:tcPr>
            <w:tcW w:w="3579" w:type="dxa"/>
            <w:vMerge/>
          </w:tcPr>
          <w:p w14:paraId="27DA5712" w14:textId="77777777" w:rsidR="0012783A" w:rsidRPr="008A50A7" w:rsidRDefault="0012783A" w:rsidP="00F27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14:paraId="7E4B1731" w14:textId="77777777" w:rsidR="0012783A" w:rsidRPr="008A50A7" w:rsidRDefault="0012783A" w:rsidP="00F27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14:paraId="21C5A1D9" w14:textId="77777777" w:rsidR="0012783A" w:rsidRPr="008A50A7" w:rsidRDefault="0012783A" w:rsidP="00F27C8E">
            <w:pPr>
              <w:rPr>
                <w:sz w:val="28"/>
                <w:szCs w:val="28"/>
              </w:rPr>
            </w:pPr>
          </w:p>
        </w:tc>
      </w:tr>
      <w:tr w:rsidR="0012783A" w:rsidRPr="008A50A7" w14:paraId="1604A3CB" w14:textId="77777777" w:rsidTr="0012783A">
        <w:trPr>
          <w:trHeight w:val="625"/>
        </w:trPr>
        <w:tc>
          <w:tcPr>
            <w:tcW w:w="531" w:type="dxa"/>
          </w:tcPr>
          <w:p w14:paraId="3CFDDC70" w14:textId="77777777" w:rsidR="0012783A" w:rsidRPr="008A50A7" w:rsidRDefault="0012783A" w:rsidP="00F27C8E">
            <w:pPr>
              <w:ind w:right="-84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14:paraId="71FE97F7" w14:textId="77777777" w:rsidR="0012783A" w:rsidRPr="008A50A7" w:rsidRDefault="0012783A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Муканов Т.М.</w:t>
            </w:r>
          </w:p>
          <w:p w14:paraId="4F18D26B" w14:textId="77777777" w:rsidR="0012783A" w:rsidRPr="008A50A7" w:rsidRDefault="0012783A" w:rsidP="00F27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9" w:type="dxa"/>
            <w:vMerge w:val="restart"/>
          </w:tcPr>
          <w:p w14:paraId="064D3E19" w14:textId="77777777" w:rsidR="0012783A" w:rsidRPr="008A50A7" w:rsidRDefault="0012783A" w:rsidP="0012783A">
            <w:pPr>
              <w:rPr>
                <w:sz w:val="28"/>
                <w:szCs w:val="28"/>
              </w:rPr>
            </w:pPr>
          </w:p>
          <w:p w14:paraId="5C53F5C9" w14:textId="77777777" w:rsidR="0012783A" w:rsidRPr="008A50A7" w:rsidRDefault="0012783A" w:rsidP="0012783A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 xml:space="preserve">Правила обеспечения промышленной безопасности при </w:t>
            </w:r>
            <w:proofErr w:type="spellStart"/>
            <w:r w:rsidRPr="008A50A7">
              <w:rPr>
                <w:sz w:val="28"/>
                <w:szCs w:val="28"/>
              </w:rPr>
              <w:t>эксплатации</w:t>
            </w:r>
            <w:proofErr w:type="spellEnd"/>
            <w:r w:rsidRPr="008A50A7">
              <w:rPr>
                <w:sz w:val="28"/>
                <w:szCs w:val="28"/>
              </w:rPr>
              <w:t xml:space="preserve"> оборудования, работающего под давлением</w:t>
            </w:r>
          </w:p>
        </w:tc>
        <w:tc>
          <w:tcPr>
            <w:tcW w:w="1531" w:type="dxa"/>
          </w:tcPr>
          <w:p w14:paraId="1C08FC69" w14:textId="77777777" w:rsidR="0012783A" w:rsidRPr="008A50A7" w:rsidRDefault="0012783A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г. Костанай</w:t>
            </w:r>
          </w:p>
          <w:p w14:paraId="1FC7FA33" w14:textId="77777777" w:rsidR="0012783A" w:rsidRPr="008A50A7" w:rsidRDefault="0012783A" w:rsidP="00F27C8E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14-18 марта</w:t>
            </w:r>
          </w:p>
        </w:tc>
        <w:tc>
          <w:tcPr>
            <w:tcW w:w="2349" w:type="dxa"/>
          </w:tcPr>
          <w:p w14:paraId="55D636E4" w14:textId="77777777" w:rsidR="0012783A" w:rsidRPr="008A50A7" w:rsidRDefault="0012783A" w:rsidP="0012783A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Удостоверения № 12679 от 22.04.2022г.</w:t>
            </w:r>
          </w:p>
        </w:tc>
      </w:tr>
      <w:tr w:rsidR="0012783A" w:rsidRPr="008A50A7" w14:paraId="6019D0EF" w14:textId="77777777" w:rsidTr="0012783A">
        <w:tc>
          <w:tcPr>
            <w:tcW w:w="531" w:type="dxa"/>
          </w:tcPr>
          <w:p w14:paraId="4B0C69DA" w14:textId="77777777" w:rsidR="0012783A" w:rsidRPr="008A50A7" w:rsidRDefault="00323F0B" w:rsidP="00F27C8E">
            <w:pPr>
              <w:ind w:right="-84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4</w:t>
            </w:r>
          </w:p>
        </w:tc>
        <w:tc>
          <w:tcPr>
            <w:tcW w:w="1757" w:type="dxa"/>
          </w:tcPr>
          <w:p w14:paraId="3645B87F" w14:textId="77777777" w:rsidR="0012783A" w:rsidRPr="008A50A7" w:rsidRDefault="0012783A" w:rsidP="0012783A">
            <w:pPr>
              <w:ind w:right="-108"/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Нурпеисов А.А.</w:t>
            </w:r>
          </w:p>
          <w:p w14:paraId="2BC3B3FC" w14:textId="77777777" w:rsidR="0012783A" w:rsidRPr="008A50A7" w:rsidRDefault="0012783A" w:rsidP="00F27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9" w:type="dxa"/>
            <w:vMerge/>
          </w:tcPr>
          <w:p w14:paraId="0DDC87D7" w14:textId="77777777" w:rsidR="0012783A" w:rsidRPr="008A50A7" w:rsidRDefault="0012783A" w:rsidP="00F27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14:paraId="60540CE8" w14:textId="77777777" w:rsidR="00323F0B" w:rsidRPr="008A50A7" w:rsidRDefault="00323F0B" w:rsidP="00323F0B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г. Костанай</w:t>
            </w:r>
          </w:p>
          <w:p w14:paraId="13801D44" w14:textId="77777777" w:rsidR="0012783A" w:rsidRPr="008A50A7" w:rsidRDefault="00323F0B" w:rsidP="00323F0B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14-18 марта</w:t>
            </w:r>
          </w:p>
        </w:tc>
        <w:tc>
          <w:tcPr>
            <w:tcW w:w="2349" w:type="dxa"/>
          </w:tcPr>
          <w:p w14:paraId="34EF6C48" w14:textId="77777777" w:rsidR="0012783A" w:rsidRPr="008A50A7" w:rsidRDefault="0012783A" w:rsidP="0012783A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12680 от 22.04.2022г.</w:t>
            </w:r>
          </w:p>
        </w:tc>
      </w:tr>
      <w:tr w:rsidR="0012783A" w:rsidRPr="008A50A7" w14:paraId="1F6078C8" w14:textId="77777777" w:rsidTr="0012783A">
        <w:tc>
          <w:tcPr>
            <w:tcW w:w="531" w:type="dxa"/>
          </w:tcPr>
          <w:p w14:paraId="5971454D" w14:textId="77777777" w:rsidR="0012783A" w:rsidRPr="008A50A7" w:rsidRDefault="00323F0B" w:rsidP="00F27C8E">
            <w:pPr>
              <w:ind w:right="-84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5</w:t>
            </w:r>
          </w:p>
        </w:tc>
        <w:tc>
          <w:tcPr>
            <w:tcW w:w="1757" w:type="dxa"/>
          </w:tcPr>
          <w:p w14:paraId="697C8B10" w14:textId="77777777" w:rsidR="0012783A" w:rsidRPr="008A50A7" w:rsidRDefault="0012783A" w:rsidP="00F27C8E">
            <w:pPr>
              <w:jc w:val="both"/>
              <w:rPr>
                <w:sz w:val="28"/>
                <w:szCs w:val="28"/>
              </w:rPr>
            </w:pPr>
            <w:proofErr w:type="spellStart"/>
            <w:r w:rsidRPr="008A50A7">
              <w:rPr>
                <w:sz w:val="28"/>
                <w:szCs w:val="28"/>
              </w:rPr>
              <w:t>Бермухаметов</w:t>
            </w:r>
            <w:proofErr w:type="spellEnd"/>
            <w:r w:rsidRPr="008A50A7">
              <w:rPr>
                <w:sz w:val="28"/>
                <w:szCs w:val="28"/>
              </w:rPr>
              <w:t xml:space="preserve"> Ж.Ж.</w:t>
            </w:r>
          </w:p>
        </w:tc>
        <w:tc>
          <w:tcPr>
            <w:tcW w:w="3579" w:type="dxa"/>
            <w:vMerge/>
          </w:tcPr>
          <w:p w14:paraId="69EFDAD3" w14:textId="77777777" w:rsidR="0012783A" w:rsidRPr="008A50A7" w:rsidRDefault="0012783A" w:rsidP="00F27C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14:paraId="31AAADB7" w14:textId="77777777" w:rsidR="00323F0B" w:rsidRPr="008A50A7" w:rsidRDefault="00323F0B" w:rsidP="00323F0B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г. Костанай</w:t>
            </w:r>
          </w:p>
          <w:p w14:paraId="7BD70FE2" w14:textId="77777777" w:rsidR="0012783A" w:rsidRPr="008A50A7" w:rsidRDefault="00323F0B" w:rsidP="00323F0B">
            <w:pPr>
              <w:jc w:val="both"/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14-18 марта</w:t>
            </w:r>
          </w:p>
        </w:tc>
        <w:tc>
          <w:tcPr>
            <w:tcW w:w="2349" w:type="dxa"/>
          </w:tcPr>
          <w:p w14:paraId="0489391B" w14:textId="77777777" w:rsidR="0012783A" w:rsidRPr="008A50A7" w:rsidRDefault="0012783A" w:rsidP="00F27C8E">
            <w:pPr>
              <w:rPr>
                <w:sz w:val="28"/>
                <w:szCs w:val="28"/>
              </w:rPr>
            </w:pPr>
            <w:r w:rsidRPr="008A50A7">
              <w:rPr>
                <w:sz w:val="28"/>
                <w:szCs w:val="28"/>
              </w:rPr>
              <w:t>12681 от 22.04.2022г.</w:t>
            </w:r>
          </w:p>
        </w:tc>
      </w:tr>
    </w:tbl>
    <w:p w14:paraId="53065E6E" w14:textId="77777777" w:rsidR="00AB0B3F" w:rsidRPr="008A50A7" w:rsidRDefault="00AB0B3F" w:rsidP="00AB0B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66190A2" w14:textId="77777777" w:rsidR="00AB0B3F" w:rsidRPr="008A50A7" w:rsidRDefault="00AB0B3F" w:rsidP="00AB0B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A50A7">
        <w:rPr>
          <w:rFonts w:ascii="Times New Roman" w:hAnsi="Times New Roman" w:cs="Times New Roman"/>
          <w:b/>
          <w:sz w:val="28"/>
          <w:szCs w:val="28"/>
        </w:rPr>
        <w:t>Сотрудничество:</w:t>
      </w:r>
    </w:p>
    <w:p w14:paraId="57F65531" w14:textId="77777777" w:rsidR="00AB0B3F" w:rsidRPr="008A50A7" w:rsidRDefault="00AB0B3F" w:rsidP="00AB0B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НИИ ПБ сотрудничает с учеными дальнего и ближнего зарубежья: </w:t>
      </w:r>
    </w:p>
    <w:p w14:paraId="202F1770" w14:textId="77777777" w:rsidR="00AB0B3F" w:rsidRPr="008A50A7" w:rsidRDefault="00AB0B3F" w:rsidP="00AB0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- Институт микробиологии и вирусологии Литовского университета наук здоровья - доктор </w:t>
      </w:r>
      <w:proofErr w:type="spellStart"/>
      <w:proofErr w:type="gramStart"/>
      <w:r w:rsidRPr="008A50A7">
        <w:rPr>
          <w:rFonts w:ascii="Times New Roman" w:eastAsia="Times New Roman" w:hAnsi="Times New Roman" w:cs="Times New Roman"/>
          <w:sz w:val="28"/>
          <w:szCs w:val="28"/>
        </w:rPr>
        <w:t>вет.наук</w:t>
      </w:r>
      <w:proofErr w:type="spellEnd"/>
      <w:proofErr w:type="gramEnd"/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0A7">
        <w:rPr>
          <w:rFonts w:ascii="Times New Roman" w:eastAsia="Times New Roman" w:hAnsi="Times New Roman" w:cs="Times New Roman"/>
          <w:sz w:val="28"/>
          <w:szCs w:val="28"/>
        </w:rPr>
        <w:t>Модестас</w:t>
      </w:r>
      <w:proofErr w:type="spellEnd"/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50A7">
        <w:rPr>
          <w:rFonts w:ascii="Times New Roman" w:eastAsia="Times New Roman" w:hAnsi="Times New Roman" w:cs="Times New Roman"/>
          <w:sz w:val="28"/>
          <w:szCs w:val="28"/>
        </w:rPr>
        <w:t>Ружаускас</w:t>
      </w:r>
      <w:proofErr w:type="spellEnd"/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, доктор </w:t>
      </w:r>
      <w:proofErr w:type="spellStart"/>
      <w:r w:rsidRPr="008A50A7">
        <w:rPr>
          <w:rFonts w:ascii="Times New Roman" w:eastAsia="Times New Roman" w:hAnsi="Times New Roman" w:cs="Times New Roman"/>
          <w:sz w:val="28"/>
          <w:szCs w:val="28"/>
        </w:rPr>
        <w:t>вет.наук</w:t>
      </w:r>
      <w:proofErr w:type="spellEnd"/>
      <w:r w:rsidRPr="008A50A7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Рита </w:t>
      </w:r>
      <w:proofErr w:type="spellStart"/>
      <w:r w:rsidRPr="008A50A7">
        <w:rPr>
          <w:rFonts w:ascii="Times New Roman" w:eastAsia="Times New Roman" w:hAnsi="Times New Roman" w:cs="Times New Roman"/>
          <w:sz w:val="28"/>
          <w:szCs w:val="28"/>
        </w:rPr>
        <w:t>Шигждинуене</w:t>
      </w:r>
      <w:proofErr w:type="spellEnd"/>
      <w:r w:rsidRPr="008A50A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A50A7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доктор </w:t>
      </w:r>
      <w:r w:rsidRPr="008A50A7">
        <w:rPr>
          <w:rFonts w:ascii="Times New Roman" w:eastAsia="Times New Roman" w:hAnsi="Times New Roman" w:cs="Times New Roman"/>
          <w:sz w:val="28"/>
          <w:szCs w:val="28"/>
          <w:lang w:val="en-US"/>
        </w:rPr>
        <w:t>PhD</w:t>
      </w:r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 Зоя </w:t>
      </w:r>
      <w:proofErr w:type="spellStart"/>
      <w:r w:rsidRPr="008A50A7">
        <w:rPr>
          <w:rFonts w:ascii="Times New Roman" w:eastAsia="Times New Roman" w:hAnsi="Times New Roman" w:cs="Times New Roman"/>
          <w:sz w:val="28"/>
          <w:szCs w:val="28"/>
        </w:rPr>
        <w:t>Микниене</w:t>
      </w:r>
      <w:proofErr w:type="spellEnd"/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14:paraId="49A2E6F9" w14:textId="77777777" w:rsidR="00AB0B3F" w:rsidRPr="008A50A7" w:rsidRDefault="00AB0B3F" w:rsidP="00AB0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A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Белоруский</w:t>
      </w:r>
      <w:proofErr w:type="spellEnd"/>
      <w:r w:rsidRPr="008A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государственный педагогический университет имени Максима Танка - </w:t>
      </w:r>
      <w:r w:rsidRPr="008A50A7">
        <w:rPr>
          <w:rFonts w:ascii="Times New Roman" w:eastAsia="Times New Roman" w:hAnsi="Times New Roman" w:cs="Times New Roman"/>
          <w:sz w:val="28"/>
          <w:szCs w:val="28"/>
        </w:rPr>
        <w:t>кандидат биологических наук Белая Е.В.;</w:t>
      </w:r>
    </w:p>
    <w:p w14:paraId="0983BCA5" w14:textId="77777777" w:rsidR="00AB0B3F" w:rsidRPr="008A50A7" w:rsidRDefault="00AB0B3F" w:rsidP="00AB0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0A7">
        <w:rPr>
          <w:rFonts w:ascii="Times New Roman" w:eastAsia="Times New Roman" w:hAnsi="Times New Roman" w:cs="Times New Roman"/>
          <w:sz w:val="28"/>
          <w:szCs w:val="28"/>
        </w:rPr>
        <w:t>-  ООО «</w:t>
      </w:r>
      <w:proofErr w:type="spellStart"/>
      <w:r w:rsidRPr="008A50A7">
        <w:rPr>
          <w:rFonts w:ascii="Times New Roman" w:eastAsia="Times New Roman" w:hAnsi="Times New Roman" w:cs="Times New Roman"/>
          <w:sz w:val="28"/>
          <w:szCs w:val="28"/>
        </w:rPr>
        <w:t>ТестГен</w:t>
      </w:r>
      <w:proofErr w:type="spellEnd"/>
      <w:r w:rsidRPr="008A50A7">
        <w:rPr>
          <w:rFonts w:ascii="Times New Roman" w:eastAsia="Times New Roman" w:hAnsi="Times New Roman" w:cs="Times New Roman"/>
          <w:sz w:val="28"/>
          <w:szCs w:val="28"/>
        </w:rPr>
        <w:t>» (г. Ульяновск, РФ) - кандидат биологических наук</w:t>
      </w:r>
      <w:r w:rsidRPr="008A50A7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Викторов Д.А. </w:t>
      </w:r>
    </w:p>
    <w:p w14:paraId="1DE8C5C8" w14:textId="77777777" w:rsidR="00AB0B3F" w:rsidRPr="008A50A7" w:rsidRDefault="00AB0B3F" w:rsidP="00AB0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A50A7">
        <w:rPr>
          <w:rFonts w:ascii="Times New Roman" w:eastAsia="Times New Roman" w:hAnsi="Times New Roman" w:cs="Times New Roman"/>
          <w:sz w:val="28"/>
          <w:szCs w:val="28"/>
        </w:rPr>
        <w:t>Варминско</w:t>
      </w:r>
      <w:proofErr w:type="spellEnd"/>
      <w:r w:rsidRPr="008A50A7">
        <w:rPr>
          <w:rFonts w:ascii="Times New Roman" w:eastAsia="Times New Roman" w:hAnsi="Times New Roman" w:cs="Times New Roman"/>
          <w:sz w:val="28"/>
          <w:szCs w:val="28"/>
        </w:rPr>
        <w:t>-Мазурский университет (</w:t>
      </w:r>
      <w:proofErr w:type="spellStart"/>
      <w:r w:rsidRPr="008A50A7">
        <w:rPr>
          <w:rFonts w:ascii="Times New Roman" w:eastAsia="Times New Roman" w:hAnsi="Times New Roman" w:cs="Times New Roman"/>
          <w:sz w:val="28"/>
          <w:szCs w:val="28"/>
        </w:rPr>
        <w:t>г.Ольштын</w:t>
      </w:r>
      <w:proofErr w:type="spellEnd"/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, Польша), профессоры Я. </w:t>
      </w:r>
      <w:proofErr w:type="spellStart"/>
      <w:r w:rsidRPr="008A50A7">
        <w:rPr>
          <w:rFonts w:ascii="Times New Roman" w:eastAsia="Times New Roman" w:hAnsi="Times New Roman" w:cs="Times New Roman"/>
          <w:sz w:val="28"/>
          <w:szCs w:val="28"/>
        </w:rPr>
        <w:t>Мичинский</w:t>
      </w:r>
      <w:proofErr w:type="spellEnd"/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 и П. </w:t>
      </w:r>
      <w:proofErr w:type="spellStart"/>
      <w:r w:rsidRPr="008A50A7">
        <w:rPr>
          <w:rFonts w:ascii="Times New Roman" w:eastAsia="Times New Roman" w:hAnsi="Times New Roman" w:cs="Times New Roman"/>
          <w:sz w:val="28"/>
          <w:szCs w:val="28"/>
        </w:rPr>
        <w:t>Собъех</w:t>
      </w:r>
      <w:proofErr w:type="spellEnd"/>
      <w:r w:rsidRPr="008A50A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F85A35" w14:textId="77777777" w:rsidR="00AB0B3F" w:rsidRPr="008A50A7" w:rsidRDefault="00AB0B3F" w:rsidP="00AB0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- Санкт-Петербургский государственный университет ветеринарной медицины – доктор </w:t>
      </w:r>
      <w:proofErr w:type="spellStart"/>
      <w:proofErr w:type="gramStart"/>
      <w:r w:rsidRPr="008A50A7">
        <w:rPr>
          <w:rFonts w:ascii="Times New Roman" w:eastAsia="Times New Roman" w:hAnsi="Times New Roman" w:cs="Times New Roman"/>
          <w:sz w:val="28"/>
          <w:szCs w:val="28"/>
        </w:rPr>
        <w:t>вет.наук</w:t>
      </w:r>
      <w:proofErr w:type="spellEnd"/>
      <w:proofErr w:type="gramEnd"/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 Нечаев А.Ю.</w:t>
      </w:r>
    </w:p>
    <w:p w14:paraId="23A960D9" w14:textId="77777777" w:rsidR="001F27A2" w:rsidRPr="008A50A7" w:rsidRDefault="001F27A2" w:rsidP="00AB0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Совместные научные исследования с отечественными </w:t>
      </w:r>
      <w:r w:rsidR="000D305A" w:rsidRPr="008A50A7">
        <w:rPr>
          <w:rFonts w:ascii="Times New Roman" w:eastAsia="Times New Roman" w:hAnsi="Times New Roman" w:cs="Times New Roman"/>
          <w:sz w:val="28"/>
          <w:szCs w:val="28"/>
        </w:rPr>
        <w:t>учеными</w:t>
      </w:r>
      <w:r w:rsidRPr="008A50A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3F52426" w14:textId="77777777" w:rsidR="001F27A2" w:rsidRPr="008A50A7" w:rsidRDefault="001F27A2" w:rsidP="00AB0B3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val="kk-KZ" w:eastAsia="ar-SA"/>
        </w:rPr>
      </w:pPr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A50A7">
        <w:rPr>
          <w:rFonts w:ascii="Times New Roman" w:eastAsia="Arial" w:hAnsi="Times New Roman" w:cs="Times New Roman"/>
          <w:kern w:val="2"/>
          <w:sz w:val="28"/>
          <w:szCs w:val="28"/>
          <w:lang w:val="kk-KZ" w:eastAsia="ar-SA"/>
        </w:rPr>
        <w:t>НАО «Казахский агротехнический университет имени Сакена Сейфуллина»;</w:t>
      </w:r>
    </w:p>
    <w:p w14:paraId="5E788BF0" w14:textId="77777777" w:rsidR="001F27A2" w:rsidRPr="008A50A7" w:rsidRDefault="001F27A2" w:rsidP="00AB0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A7">
        <w:rPr>
          <w:rFonts w:ascii="Times New Roman" w:eastAsia="Arial" w:hAnsi="Times New Roman" w:cs="Times New Roman"/>
          <w:kern w:val="2"/>
          <w:sz w:val="28"/>
          <w:szCs w:val="28"/>
          <w:lang w:val="kk-KZ" w:eastAsia="ar-SA"/>
        </w:rPr>
        <w:t>- НАО</w:t>
      </w:r>
      <w:r w:rsidRPr="008A50A7">
        <w:rPr>
          <w:rFonts w:ascii="Times New Roman" w:hAnsi="Times New Roman" w:cs="Times New Roman"/>
          <w:sz w:val="28"/>
          <w:szCs w:val="28"/>
        </w:rPr>
        <w:t xml:space="preserve"> «Западно-Казахстанский </w:t>
      </w:r>
      <w:r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аграрно-технический </w:t>
      </w:r>
      <w:r w:rsidRPr="008A50A7">
        <w:rPr>
          <w:rFonts w:ascii="Times New Roman" w:hAnsi="Times New Roman" w:cs="Times New Roman"/>
          <w:sz w:val="28"/>
          <w:szCs w:val="28"/>
        </w:rPr>
        <w:t>университет им.</w:t>
      </w:r>
      <w:r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50A7">
        <w:rPr>
          <w:rFonts w:ascii="Times New Roman" w:hAnsi="Times New Roman" w:cs="Times New Roman"/>
          <w:color w:val="000000"/>
          <w:sz w:val="28"/>
          <w:szCs w:val="28"/>
        </w:rPr>
        <w:t>Жангир</w:t>
      </w:r>
      <w:proofErr w:type="spellEnd"/>
      <w:r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 хана»;</w:t>
      </w:r>
    </w:p>
    <w:p w14:paraId="519D50A0" w14:textId="77777777" w:rsidR="001F27A2" w:rsidRPr="008A50A7" w:rsidRDefault="001F27A2" w:rsidP="00AB0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D305A" w:rsidRPr="008A50A7">
        <w:rPr>
          <w:rFonts w:ascii="Times New Roman" w:hAnsi="Times New Roman" w:cs="Times New Roman"/>
          <w:sz w:val="28"/>
          <w:szCs w:val="28"/>
        </w:rPr>
        <w:t>РГП на ПХВ «Научно-исследовательский институт проблем биологической безопасности».</w:t>
      </w:r>
    </w:p>
    <w:p w14:paraId="1B2AED2F" w14:textId="77777777" w:rsidR="00C80A49" w:rsidRPr="008A50A7" w:rsidRDefault="00C80A49" w:rsidP="00AB0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0A7">
        <w:rPr>
          <w:rFonts w:ascii="Times New Roman" w:eastAsia="Times New Roman" w:hAnsi="Times New Roman" w:cs="Times New Roman"/>
          <w:b/>
          <w:sz w:val="28"/>
          <w:szCs w:val="28"/>
        </w:rPr>
        <w:t>Участие в советах, комиссиях, рецензировании, экспертизе:</w:t>
      </w:r>
    </w:p>
    <w:p w14:paraId="58D9DC7E" w14:textId="77777777" w:rsidR="00C80A49" w:rsidRPr="008A50A7" w:rsidRDefault="00C80A49" w:rsidP="00C80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Заведующие центрами </w:t>
      </w:r>
      <w:proofErr w:type="spellStart"/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>Чужебаева</w:t>
      </w:r>
      <w:proofErr w:type="spellEnd"/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Г.Д. и </w:t>
      </w:r>
      <w:proofErr w:type="spellStart"/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>Рыщанова</w:t>
      </w:r>
      <w:proofErr w:type="spellEnd"/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Р.М. рецензировали диссертационные работы докторантов </w:t>
      </w:r>
      <w:proofErr w:type="spellStart"/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>КазНАИУ</w:t>
      </w:r>
      <w:proofErr w:type="spellEnd"/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(Алматы), участвовали в качестве членов диссертационных советов в заседаниях по защите диссертаций соискателей </w:t>
      </w:r>
      <w:proofErr w:type="spellStart"/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>КазНАИУ</w:t>
      </w:r>
      <w:proofErr w:type="spellEnd"/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>КазАТУ</w:t>
      </w:r>
      <w:proofErr w:type="spellEnd"/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>им.С</w:t>
      </w:r>
      <w:proofErr w:type="spellEnd"/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Сейфуллина. Рецензировали статьи для публикации в журналах КОКСОН РК. </w:t>
      </w:r>
      <w:proofErr w:type="spellStart"/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>Рыщанова</w:t>
      </w:r>
      <w:proofErr w:type="spellEnd"/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Р.М. являлась членом ННС по приоритетному направлению «Развитие АПК и безопасность сельскохозяйственной продукции».</w:t>
      </w:r>
    </w:p>
    <w:p w14:paraId="38ECC55C" w14:textId="77777777" w:rsidR="007765BD" w:rsidRPr="008A50A7" w:rsidRDefault="007765BD" w:rsidP="00AB0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0A7">
        <w:rPr>
          <w:rFonts w:ascii="Times New Roman" w:hAnsi="Times New Roman" w:cs="Times New Roman"/>
          <w:b/>
          <w:sz w:val="28"/>
          <w:szCs w:val="28"/>
        </w:rPr>
        <w:t>Профориентационная работа:</w:t>
      </w:r>
    </w:p>
    <w:p w14:paraId="6E5C305D" w14:textId="77777777" w:rsidR="00AB0B3F" w:rsidRPr="008A50A7" w:rsidRDefault="00AB0B3F" w:rsidP="00A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В рамках мероприятий по празднованию 150 -летия А. Байтурсынова в период с 21 по 27 апреля были проведены: </w:t>
      </w:r>
    </w:p>
    <w:p w14:paraId="61B846BC" w14:textId="77777777" w:rsidR="00AB0B3F" w:rsidRPr="008A50A7" w:rsidRDefault="00AB0B3F" w:rsidP="00A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bCs/>
          <w:sz w:val="28"/>
          <w:szCs w:val="28"/>
        </w:rPr>
        <w:lastRenderedPageBreak/>
        <w:t>- публичная лекция для школьников старших классов Назарбаев Интеллектуальной школы физико-математического направления «</w:t>
      </w:r>
      <w:r w:rsidRPr="008A50A7">
        <w:rPr>
          <w:rFonts w:ascii="Times New Roman" w:hAnsi="Times New Roman" w:cs="Times New Roman"/>
          <w:sz w:val="28"/>
          <w:szCs w:val="28"/>
        </w:rPr>
        <w:t xml:space="preserve">Основные направлениях и достижениях проводимых научных исследований </w:t>
      </w:r>
      <w:proofErr w:type="gramStart"/>
      <w:r w:rsidRPr="008A50A7">
        <w:rPr>
          <w:rFonts w:ascii="Times New Roman" w:hAnsi="Times New Roman" w:cs="Times New Roman"/>
          <w:sz w:val="28"/>
          <w:szCs w:val="28"/>
        </w:rPr>
        <w:t>научно исследовательского</w:t>
      </w:r>
      <w:proofErr w:type="gramEnd"/>
      <w:r w:rsidRPr="008A50A7">
        <w:rPr>
          <w:rFonts w:ascii="Times New Roman" w:hAnsi="Times New Roman" w:cs="Times New Roman"/>
          <w:sz w:val="28"/>
          <w:szCs w:val="28"/>
        </w:rPr>
        <w:t xml:space="preserve"> института прикладной биотехнологии</w:t>
      </w:r>
      <w:r w:rsidRPr="008A50A7">
        <w:rPr>
          <w:rFonts w:ascii="Times New Roman" w:hAnsi="Times New Roman" w:cs="Times New Roman"/>
          <w:bCs/>
          <w:sz w:val="28"/>
          <w:szCs w:val="28"/>
        </w:rPr>
        <w:t>».</w:t>
      </w:r>
      <w:r w:rsidRPr="008A50A7">
        <w:rPr>
          <w:rFonts w:ascii="Times New Roman" w:hAnsi="Times New Roman" w:cs="Times New Roman"/>
          <w:sz w:val="28"/>
          <w:szCs w:val="28"/>
        </w:rPr>
        <w:t xml:space="preserve"> Лектор -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к.в.н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Коканов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С.К.</w:t>
      </w:r>
    </w:p>
    <w:p w14:paraId="757E8A50" w14:textId="77777777" w:rsidR="00AB0B3F" w:rsidRPr="008A50A7" w:rsidRDefault="00AB0B3F" w:rsidP="00A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bCs/>
          <w:sz w:val="28"/>
          <w:szCs w:val="28"/>
        </w:rPr>
        <w:t>- публичная лекция для школьников старших классов «</w:t>
      </w:r>
      <w:r w:rsidRPr="008A50A7">
        <w:rPr>
          <w:rFonts w:ascii="Times New Roman" w:hAnsi="Times New Roman" w:cs="Times New Roman"/>
          <w:sz w:val="28"/>
          <w:szCs w:val="28"/>
        </w:rPr>
        <w:t>Основные направления и достижения проводимых научных исследований учеными ветеринарной школы</w:t>
      </w:r>
      <w:r w:rsidRPr="008A50A7">
        <w:rPr>
          <w:rFonts w:ascii="Times New Roman" w:hAnsi="Times New Roman" w:cs="Times New Roman"/>
          <w:bCs/>
          <w:sz w:val="28"/>
          <w:szCs w:val="28"/>
        </w:rPr>
        <w:t>».</w:t>
      </w:r>
      <w:r w:rsidRPr="008A50A7">
        <w:rPr>
          <w:rFonts w:ascii="Times New Roman" w:hAnsi="Times New Roman" w:cs="Times New Roman"/>
          <w:sz w:val="28"/>
          <w:szCs w:val="28"/>
        </w:rPr>
        <w:t xml:space="preserve"> Лектор </w:t>
      </w:r>
      <w:proofErr w:type="gramStart"/>
      <w:r w:rsidRPr="008A50A7">
        <w:rPr>
          <w:rFonts w:ascii="Times New Roman" w:hAnsi="Times New Roman" w:cs="Times New Roman"/>
          <w:sz w:val="28"/>
          <w:szCs w:val="28"/>
        </w:rPr>
        <w:t xml:space="preserve">-  </w:t>
      </w:r>
      <w:r w:rsidRPr="008A50A7">
        <w:rPr>
          <w:rFonts w:ascii="Times New Roman" w:eastAsia="Calibri" w:hAnsi="Times New Roman" w:cs="Times New Roman"/>
          <w:sz w:val="28"/>
          <w:szCs w:val="28"/>
          <w:lang w:val="en-US"/>
        </w:rPr>
        <w:t>PhD</w:t>
      </w:r>
      <w:proofErr w:type="gramEnd"/>
      <w:r w:rsidRPr="008A5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Рыщанова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Р.М.</w:t>
      </w:r>
    </w:p>
    <w:p w14:paraId="128D0E1C" w14:textId="77777777" w:rsidR="00AB0B3F" w:rsidRPr="008A50A7" w:rsidRDefault="00AB0B3F" w:rsidP="00A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- открытое лекционное занятие «Применение ПЦР в научных исследованиях студентов» для магистрантов и студентов кафедры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>. санитарии.</w:t>
      </w:r>
      <w:r w:rsidR="007765BD" w:rsidRPr="008A50A7">
        <w:rPr>
          <w:rFonts w:ascii="Times New Roman" w:hAnsi="Times New Roman" w:cs="Times New Roman"/>
          <w:sz w:val="28"/>
          <w:szCs w:val="28"/>
        </w:rPr>
        <w:t xml:space="preserve">  Лектор – </w:t>
      </w:r>
      <w:proofErr w:type="spellStart"/>
      <w:r w:rsidR="007765BD" w:rsidRPr="008A50A7">
        <w:rPr>
          <w:rFonts w:ascii="Times New Roman" w:hAnsi="Times New Roman" w:cs="Times New Roman"/>
          <w:sz w:val="28"/>
          <w:szCs w:val="28"/>
        </w:rPr>
        <w:t>к.в.н</w:t>
      </w:r>
      <w:proofErr w:type="spellEnd"/>
      <w:r w:rsidR="007765BD" w:rsidRPr="008A50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50A7">
        <w:rPr>
          <w:rFonts w:ascii="Times New Roman" w:hAnsi="Times New Roman" w:cs="Times New Roman"/>
          <w:sz w:val="28"/>
          <w:szCs w:val="28"/>
        </w:rPr>
        <w:t>Чужебаева</w:t>
      </w:r>
      <w:proofErr w:type="spellEnd"/>
      <w:r w:rsidRPr="008A50A7">
        <w:rPr>
          <w:rFonts w:ascii="Times New Roman" w:hAnsi="Times New Roman" w:cs="Times New Roman"/>
          <w:sz w:val="28"/>
          <w:szCs w:val="28"/>
        </w:rPr>
        <w:t xml:space="preserve"> Г.Д.</w:t>
      </w:r>
    </w:p>
    <w:p w14:paraId="48630324" w14:textId="77777777" w:rsidR="00AB0B3F" w:rsidRPr="008A50A7" w:rsidRDefault="00AB0B3F" w:rsidP="00F27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17 февраля 2022 года проведен однодневный семинар для ветеринарных специалистов, организованный Управлением ветеринарии акимата Костанайской области. </w:t>
      </w:r>
      <w:r w:rsidRPr="008A50A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Тема семинара «</w:t>
      </w:r>
      <w:r w:rsidRPr="008A50A7">
        <w:rPr>
          <w:rFonts w:ascii="Times New Roman" w:hAnsi="Times New Roman" w:cs="Times New Roman"/>
          <w:sz w:val="28"/>
          <w:szCs w:val="28"/>
        </w:rPr>
        <w:t>Применение молекулярно-генетических и иммунобиологических методов исследо</w:t>
      </w:r>
      <w:r w:rsidR="00F27C8E" w:rsidRPr="008A50A7">
        <w:rPr>
          <w:rFonts w:ascii="Times New Roman" w:hAnsi="Times New Roman" w:cs="Times New Roman"/>
          <w:sz w:val="28"/>
          <w:szCs w:val="28"/>
        </w:rPr>
        <w:t xml:space="preserve">ваний в ветеринарной практике». </w:t>
      </w:r>
      <w:r w:rsidRPr="008A50A7">
        <w:rPr>
          <w:rFonts w:ascii="Times New Roman" w:hAnsi="Times New Roman" w:cs="Times New Roman"/>
          <w:sz w:val="28"/>
          <w:szCs w:val="28"/>
        </w:rPr>
        <w:t>В семинаре приняли у</w:t>
      </w:r>
      <w:r w:rsidR="007765BD" w:rsidRPr="008A50A7">
        <w:rPr>
          <w:rFonts w:ascii="Times New Roman" w:hAnsi="Times New Roman" w:cs="Times New Roman"/>
          <w:sz w:val="28"/>
          <w:szCs w:val="28"/>
        </w:rPr>
        <w:t>частие 11 человек. Ознакомились</w:t>
      </w:r>
      <w:r w:rsidRPr="008A50A7">
        <w:rPr>
          <w:rFonts w:ascii="Times New Roman" w:hAnsi="Times New Roman" w:cs="Times New Roman"/>
          <w:sz w:val="28"/>
          <w:szCs w:val="28"/>
        </w:rPr>
        <w:t xml:space="preserve"> с современными лабораторными методами исследований: полимеразной цепной реакцией (ПЦР), генотипированием и иммуноферментным анализом (ИФА).  Научные сотрудники оз</w:t>
      </w:r>
      <w:r w:rsidR="007765BD" w:rsidRPr="008A50A7">
        <w:rPr>
          <w:rFonts w:ascii="Times New Roman" w:hAnsi="Times New Roman" w:cs="Times New Roman"/>
          <w:sz w:val="28"/>
          <w:szCs w:val="28"/>
        </w:rPr>
        <w:t xml:space="preserve">накомили участников семинара с </w:t>
      </w:r>
      <w:r w:rsidRPr="008A50A7">
        <w:rPr>
          <w:rFonts w:ascii="Times New Roman" w:hAnsi="Times New Roman" w:cs="Times New Roman"/>
          <w:sz w:val="28"/>
          <w:szCs w:val="28"/>
        </w:rPr>
        <w:t>основными принципами методов, их механизмами, с обору</w:t>
      </w:r>
      <w:r w:rsidR="00B2330A" w:rsidRPr="008A50A7">
        <w:rPr>
          <w:rFonts w:ascii="Times New Roman" w:hAnsi="Times New Roman" w:cs="Times New Roman"/>
          <w:sz w:val="28"/>
          <w:szCs w:val="28"/>
        </w:rPr>
        <w:t xml:space="preserve">дованием, практически показали </w:t>
      </w:r>
      <w:r w:rsidRPr="008A50A7">
        <w:rPr>
          <w:rFonts w:ascii="Times New Roman" w:hAnsi="Times New Roman" w:cs="Times New Roman"/>
          <w:sz w:val="28"/>
          <w:szCs w:val="28"/>
        </w:rPr>
        <w:t>проведение исследований.</w:t>
      </w:r>
    </w:p>
    <w:p w14:paraId="197C540C" w14:textId="77777777" w:rsidR="00C80A49" w:rsidRPr="008A50A7" w:rsidRDefault="00C80A49" w:rsidP="00AB0B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51B10D46" w14:textId="77777777" w:rsidR="004A5959" w:rsidRPr="008A50A7" w:rsidRDefault="004A5959" w:rsidP="002A12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A7">
        <w:rPr>
          <w:rFonts w:ascii="Times New Roman" w:eastAsia="Calibri" w:hAnsi="Times New Roman" w:cs="Times New Roman"/>
          <w:b/>
          <w:sz w:val="28"/>
          <w:szCs w:val="28"/>
        </w:rPr>
        <w:t>4. Проблемы, пути решения и перспективы деятельности НИИ</w:t>
      </w:r>
      <w:r w:rsidR="00B2330A" w:rsidRPr="008A50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A50A7">
        <w:rPr>
          <w:rFonts w:ascii="Times New Roman" w:eastAsia="Calibri" w:hAnsi="Times New Roman" w:cs="Times New Roman"/>
          <w:b/>
          <w:sz w:val="28"/>
          <w:szCs w:val="28"/>
        </w:rPr>
        <w:t>ПБ</w:t>
      </w:r>
    </w:p>
    <w:p w14:paraId="10572A1F" w14:textId="77777777" w:rsidR="004A5959" w:rsidRPr="008A50A7" w:rsidRDefault="00807E81" w:rsidP="002A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A7">
        <w:rPr>
          <w:rFonts w:ascii="Times New Roman" w:eastAsia="Calibri" w:hAnsi="Times New Roman" w:cs="Times New Roman"/>
          <w:b/>
          <w:sz w:val="28"/>
          <w:szCs w:val="28"/>
        </w:rPr>
        <w:t>Проблемы:</w:t>
      </w:r>
    </w:p>
    <w:p w14:paraId="7AF7AC1E" w14:textId="77777777" w:rsidR="004A5959" w:rsidRPr="008A50A7" w:rsidRDefault="004A5959" w:rsidP="002A12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A7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9A2BD6" w:rsidRPr="008A50A7">
        <w:rPr>
          <w:rFonts w:ascii="Times New Roman" w:eastAsia="Calibri" w:hAnsi="Times New Roman" w:cs="Times New Roman"/>
          <w:b/>
          <w:sz w:val="28"/>
          <w:szCs w:val="28"/>
        </w:rPr>
        <w:t>Нестабильность.</w:t>
      </w:r>
      <w:r w:rsidR="009A2BD6" w:rsidRPr="008A5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E81" w:rsidRPr="008A50A7">
        <w:rPr>
          <w:rFonts w:ascii="Times New Roman" w:eastAsia="Calibri" w:hAnsi="Times New Roman" w:cs="Times New Roman"/>
          <w:sz w:val="28"/>
          <w:szCs w:val="28"/>
        </w:rPr>
        <w:t>С сентября 2022 года</w:t>
      </w:r>
      <w:r w:rsidRPr="008A5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E81" w:rsidRPr="008A50A7">
        <w:rPr>
          <w:rFonts w:ascii="Times New Roman" w:eastAsia="Calibri" w:hAnsi="Times New Roman" w:cs="Times New Roman"/>
          <w:sz w:val="28"/>
          <w:szCs w:val="28"/>
        </w:rPr>
        <w:t xml:space="preserve">и по </w:t>
      </w:r>
      <w:r w:rsidRPr="008A50A7">
        <w:rPr>
          <w:rFonts w:ascii="Times New Roman" w:eastAsia="Calibri" w:hAnsi="Times New Roman" w:cs="Times New Roman"/>
          <w:sz w:val="28"/>
          <w:szCs w:val="28"/>
        </w:rPr>
        <w:t>настоящее время в НИИ</w:t>
      </w:r>
      <w:r w:rsidR="00807E81" w:rsidRPr="008A5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50A7">
        <w:rPr>
          <w:rFonts w:ascii="Times New Roman" w:eastAsia="Calibri" w:hAnsi="Times New Roman" w:cs="Times New Roman"/>
          <w:sz w:val="28"/>
          <w:szCs w:val="28"/>
        </w:rPr>
        <w:t xml:space="preserve">ПБ функционируют </w:t>
      </w:r>
      <w:r w:rsidR="00807E81" w:rsidRPr="008A50A7">
        <w:rPr>
          <w:rFonts w:ascii="Times New Roman" w:eastAsia="Calibri" w:hAnsi="Times New Roman" w:cs="Times New Roman"/>
          <w:sz w:val="28"/>
          <w:szCs w:val="28"/>
        </w:rPr>
        <w:t>2</w:t>
      </w:r>
      <w:r w:rsidRPr="008A5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E81" w:rsidRPr="008A50A7">
        <w:rPr>
          <w:rFonts w:ascii="Times New Roman" w:eastAsia="Calibri" w:hAnsi="Times New Roman" w:cs="Times New Roman"/>
          <w:sz w:val="28"/>
          <w:szCs w:val="28"/>
        </w:rPr>
        <w:t>центра со штатом 7 единиц:</w:t>
      </w:r>
      <w:r w:rsidRPr="008A5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E81" w:rsidRPr="008A50A7">
        <w:rPr>
          <w:rFonts w:ascii="Times New Roman" w:eastAsia="Calibri" w:hAnsi="Times New Roman" w:cs="Times New Roman"/>
          <w:sz w:val="28"/>
          <w:szCs w:val="28"/>
        </w:rPr>
        <w:t>научно-</w:t>
      </w:r>
      <w:proofErr w:type="spellStart"/>
      <w:r w:rsidR="00807E81" w:rsidRPr="008A50A7">
        <w:rPr>
          <w:rFonts w:ascii="Times New Roman" w:eastAsia="Calibri" w:hAnsi="Times New Roman" w:cs="Times New Roman"/>
          <w:sz w:val="28"/>
          <w:szCs w:val="28"/>
        </w:rPr>
        <w:t>инновационый</w:t>
      </w:r>
      <w:proofErr w:type="spellEnd"/>
      <w:r w:rsidR="00807E81" w:rsidRPr="008A50A7">
        <w:rPr>
          <w:rFonts w:ascii="Times New Roman" w:eastAsia="Calibri" w:hAnsi="Times New Roman" w:cs="Times New Roman"/>
          <w:sz w:val="28"/>
          <w:szCs w:val="28"/>
        </w:rPr>
        <w:t xml:space="preserve"> центр со штатом 3,5 единицы, испытательный центр – 2,5 сотрудника. С</w:t>
      </w:r>
      <w:r w:rsidRPr="008A50A7">
        <w:rPr>
          <w:rFonts w:ascii="Times New Roman" w:eastAsia="Calibri" w:hAnsi="Times New Roman" w:cs="Times New Roman"/>
          <w:sz w:val="28"/>
          <w:szCs w:val="28"/>
        </w:rPr>
        <w:t xml:space="preserve"> каждой с</w:t>
      </w:r>
      <w:r w:rsidR="00F2416C" w:rsidRPr="008A50A7">
        <w:rPr>
          <w:rFonts w:ascii="Times New Roman" w:eastAsia="Calibri" w:hAnsi="Times New Roman" w:cs="Times New Roman"/>
          <w:sz w:val="28"/>
          <w:szCs w:val="28"/>
        </w:rPr>
        <w:t>меной руководства университета,</w:t>
      </w:r>
      <w:r w:rsidRPr="008A50A7">
        <w:rPr>
          <w:rFonts w:ascii="Times New Roman" w:eastAsia="Calibri" w:hAnsi="Times New Roman" w:cs="Times New Roman"/>
          <w:sz w:val="28"/>
          <w:szCs w:val="28"/>
        </w:rPr>
        <w:t xml:space="preserve"> постоянно менялось название (ИНОЦ, НИЦ, НИИ</w:t>
      </w:r>
      <w:r w:rsidR="00807E81" w:rsidRPr="008A5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50A7">
        <w:rPr>
          <w:rFonts w:ascii="Times New Roman" w:eastAsia="Calibri" w:hAnsi="Times New Roman" w:cs="Times New Roman"/>
          <w:sz w:val="28"/>
          <w:szCs w:val="28"/>
        </w:rPr>
        <w:t xml:space="preserve">ПБ), структура, штат подразделения, оплата труда сотрудников, </w:t>
      </w:r>
      <w:r w:rsidR="001606D3" w:rsidRPr="008A50A7">
        <w:rPr>
          <w:rFonts w:ascii="Times New Roman" w:eastAsia="Calibri" w:hAnsi="Times New Roman" w:cs="Times New Roman"/>
          <w:sz w:val="28"/>
          <w:szCs w:val="28"/>
        </w:rPr>
        <w:t xml:space="preserve">работа директора НИИ на 05 ставки, всё это в целом </w:t>
      </w:r>
      <w:r w:rsidRPr="008A50A7">
        <w:rPr>
          <w:rFonts w:ascii="Times New Roman" w:eastAsia="Calibri" w:hAnsi="Times New Roman" w:cs="Times New Roman"/>
          <w:sz w:val="28"/>
          <w:szCs w:val="28"/>
        </w:rPr>
        <w:t>прив</w:t>
      </w:r>
      <w:r w:rsidR="00807E81" w:rsidRPr="008A50A7">
        <w:rPr>
          <w:rFonts w:ascii="Times New Roman" w:eastAsia="Calibri" w:hAnsi="Times New Roman" w:cs="Times New Roman"/>
          <w:sz w:val="28"/>
          <w:szCs w:val="28"/>
        </w:rPr>
        <w:t>оди</w:t>
      </w:r>
      <w:r w:rsidR="00504D7F" w:rsidRPr="008A50A7">
        <w:rPr>
          <w:rFonts w:ascii="Times New Roman" w:eastAsia="Calibri" w:hAnsi="Times New Roman" w:cs="Times New Roman"/>
          <w:sz w:val="28"/>
          <w:szCs w:val="28"/>
        </w:rPr>
        <w:t>т</w:t>
      </w:r>
      <w:r w:rsidR="00807E81" w:rsidRPr="008A50A7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504D7F" w:rsidRPr="008A50A7">
        <w:rPr>
          <w:rFonts w:ascii="Times New Roman" w:eastAsia="Calibri" w:hAnsi="Times New Roman" w:cs="Times New Roman"/>
          <w:sz w:val="28"/>
          <w:szCs w:val="28"/>
        </w:rPr>
        <w:t>стрессовым состояниям работников и является источником неэффективности работы</w:t>
      </w:r>
      <w:r w:rsidR="00807E81" w:rsidRPr="008A50A7">
        <w:rPr>
          <w:rFonts w:ascii="Times New Roman" w:eastAsia="Calibri" w:hAnsi="Times New Roman" w:cs="Times New Roman"/>
          <w:sz w:val="28"/>
          <w:szCs w:val="28"/>
        </w:rPr>
        <w:t>.</w:t>
      </w:r>
      <w:r w:rsidR="001606D3" w:rsidRPr="008A50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92F855" w14:textId="77777777" w:rsidR="004A5959" w:rsidRPr="008A50A7" w:rsidRDefault="004A5959" w:rsidP="002A1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241DD" w:rsidRPr="008A50A7">
        <w:rPr>
          <w:rFonts w:ascii="Times New Roman" w:eastAsia="Calibri" w:hAnsi="Times New Roman" w:cs="Times New Roman"/>
          <w:b/>
          <w:sz w:val="28"/>
          <w:szCs w:val="28"/>
        </w:rPr>
        <w:t>Бюрократизм в управлении</w:t>
      </w:r>
      <w:r w:rsidR="009A2BD6" w:rsidRPr="008A50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660A5" w:rsidRPr="008A50A7">
        <w:rPr>
          <w:rFonts w:ascii="Times New Roman" w:eastAsia="Calibri" w:hAnsi="Times New Roman" w:cs="Times New Roman"/>
          <w:sz w:val="28"/>
          <w:szCs w:val="28"/>
        </w:rPr>
        <w:t>Для выполнения</w:t>
      </w:r>
      <w:r w:rsidRPr="008A50A7">
        <w:rPr>
          <w:rFonts w:ascii="Times New Roman" w:eastAsia="Calibri" w:hAnsi="Times New Roman" w:cs="Times New Roman"/>
          <w:sz w:val="28"/>
          <w:szCs w:val="28"/>
        </w:rPr>
        <w:t xml:space="preserve"> задач, стоящих перед НИИ</w:t>
      </w:r>
      <w:r w:rsidR="00807E81" w:rsidRPr="008A5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50A7">
        <w:rPr>
          <w:rFonts w:ascii="Times New Roman" w:eastAsia="Calibri" w:hAnsi="Times New Roman" w:cs="Times New Roman"/>
          <w:sz w:val="28"/>
          <w:szCs w:val="28"/>
        </w:rPr>
        <w:t>ПБ, требует</w:t>
      </w:r>
      <w:r w:rsidR="00A660A5" w:rsidRPr="008A50A7">
        <w:rPr>
          <w:rFonts w:ascii="Times New Roman" w:eastAsia="Calibri" w:hAnsi="Times New Roman" w:cs="Times New Roman"/>
          <w:sz w:val="28"/>
          <w:szCs w:val="28"/>
        </w:rPr>
        <w:t>ся постоянный подбор, обучение и расстановка кадров,</w:t>
      </w:r>
      <w:r w:rsidRPr="008A5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50A7">
        <w:rPr>
          <w:rFonts w:ascii="Times New Roman" w:hAnsi="Times New Roman" w:cs="Times New Roman"/>
          <w:sz w:val="28"/>
          <w:szCs w:val="28"/>
        </w:rPr>
        <w:t>имеющих высокую квалификацию и навыки работы на современном высокотехнологическом оборудовании, владеющих современными методами научных исследований и лабораторных испытаний. Наряду с выполнением своих прямых обязанностей, сотрудники вынуждены тратить огромную часть своего времени на выполнение несвойственных для них функций по разработке бухгалтерских и других документов, сбором подписей, ожиданием в приемных, перемещением подписанных документов из кабинета в кабинет, из корпуса в корпус и пр</w:t>
      </w:r>
      <w:r w:rsidR="002A12CD" w:rsidRPr="008A50A7">
        <w:rPr>
          <w:rFonts w:ascii="Times New Roman" w:hAnsi="Times New Roman" w:cs="Times New Roman"/>
          <w:sz w:val="28"/>
          <w:szCs w:val="28"/>
        </w:rPr>
        <w:t>очее</w:t>
      </w:r>
      <w:r w:rsidRPr="008A50A7">
        <w:rPr>
          <w:rFonts w:ascii="Times New Roman" w:hAnsi="Times New Roman" w:cs="Times New Roman"/>
          <w:sz w:val="28"/>
          <w:szCs w:val="28"/>
        </w:rPr>
        <w:t>. Работа с документами по одному договору занимает несколько дней. В то время как сотрудник должен выполнять сложную работу в лаборатории или б</w:t>
      </w:r>
      <w:r w:rsidR="00A660A5" w:rsidRPr="008A50A7">
        <w:rPr>
          <w:rFonts w:ascii="Times New Roman" w:hAnsi="Times New Roman" w:cs="Times New Roman"/>
          <w:sz w:val="28"/>
          <w:szCs w:val="28"/>
        </w:rPr>
        <w:t xml:space="preserve">оксе, он превращается в курьера. </w:t>
      </w:r>
      <w:r w:rsidRPr="008A50A7">
        <w:rPr>
          <w:rFonts w:ascii="Times New Roman" w:hAnsi="Times New Roman" w:cs="Times New Roman"/>
          <w:sz w:val="28"/>
          <w:szCs w:val="28"/>
        </w:rPr>
        <w:t xml:space="preserve">Существующая схема </w:t>
      </w:r>
      <w:r w:rsidRPr="008A50A7">
        <w:rPr>
          <w:rFonts w:ascii="Times New Roman" w:hAnsi="Times New Roman" w:cs="Times New Roman"/>
          <w:sz w:val="28"/>
          <w:szCs w:val="28"/>
        </w:rPr>
        <w:lastRenderedPageBreak/>
        <w:t xml:space="preserve">движения бухгалтерских </w:t>
      </w:r>
      <w:r w:rsidR="0083721D" w:rsidRPr="008A50A7">
        <w:rPr>
          <w:rFonts w:ascii="Times New Roman" w:hAnsi="Times New Roman" w:cs="Times New Roman"/>
          <w:sz w:val="28"/>
          <w:szCs w:val="28"/>
        </w:rPr>
        <w:t xml:space="preserve">и других </w:t>
      </w:r>
      <w:r w:rsidRPr="008A50A7">
        <w:rPr>
          <w:rFonts w:ascii="Times New Roman" w:hAnsi="Times New Roman" w:cs="Times New Roman"/>
          <w:sz w:val="28"/>
          <w:szCs w:val="28"/>
        </w:rPr>
        <w:t>документов на оказание платных услуг</w:t>
      </w:r>
      <w:r w:rsidR="0083721D" w:rsidRPr="008A50A7">
        <w:rPr>
          <w:rFonts w:ascii="Times New Roman" w:hAnsi="Times New Roman" w:cs="Times New Roman"/>
          <w:sz w:val="28"/>
          <w:szCs w:val="28"/>
        </w:rPr>
        <w:t xml:space="preserve"> и выполнение НИР </w:t>
      </w:r>
      <w:r w:rsidRPr="008A50A7">
        <w:rPr>
          <w:rFonts w:ascii="Times New Roman" w:hAnsi="Times New Roman" w:cs="Times New Roman"/>
          <w:sz w:val="28"/>
          <w:szCs w:val="28"/>
        </w:rPr>
        <w:t>слишком забюрократизирована.</w:t>
      </w:r>
    </w:p>
    <w:p w14:paraId="434D8B0D" w14:textId="77777777" w:rsidR="000C42E1" w:rsidRPr="008A50A7" w:rsidRDefault="004A5959" w:rsidP="002A12CD">
      <w:pPr>
        <w:pStyle w:val="1"/>
        <w:shd w:val="clear" w:color="auto" w:fill="FFFFFF"/>
        <w:spacing w:before="0" w:after="2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8A50A7">
        <w:rPr>
          <w:rFonts w:ascii="Times New Roman" w:hAnsi="Times New Roman" w:cs="Times New Roman"/>
          <w:color w:val="auto"/>
        </w:rPr>
        <w:t xml:space="preserve">3. </w:t>
      </w:r>
      <w:r w:rsidR="000C42E1" w:rsidRPr="008A50A7">
        <w:rPr>
          <w:rFonts w:ascii="Times New Roman" w:hAnsi="Times New Roman" w:cs="Times New Roman"/>
          <w:color w:val="auto"/>
        </w:rPr>
        <w:t>Стимулирование</w:t>
      </w:r>
      <w:r w:rsidR="000C42E1" w:rsidRPr="008A50A7">
        <w:rPr>
          <w:rFonts w:ascii="Times New Roman" w:hAnsi="Times New Roman" w:cs="Times New Roman"/>
          <w:b w:val="0"/>
          <w:color w:val="auto"/>
        </w:rPr>
        <w:t>.</w:t>
      </w:r>
      <w:r w:rsidR="0083721D" w:rsidRPr="008A50A7">
        <w:rPr>
          <w:rFonts w:ascii="Times New Roman" w:hAnsi="Times New Roman" w:cs="Times New Roman"/>
          <w:b w:val="0"/>
          <w:color w:val="auto"/>
        </w:rPr>
        <w:t xml:space="preserve"> В настоящее время сотрудники НИИПБ относятся к категории АУП, в то время как в ведущих университетах </w:t>
      </w:r>
      <w:r w:rsidR="006240DC" w:rsidRPr="008A50A7">
        <w:rPr>
          <w:rFonts w:ascii="Times New Roman" w:hAnsi="Times New Roman" w:cs="Times New Roman"/>
          <w:b w:val="0"/>
          <w:color w:val="auto"/>
        </w:rPr>
        <w:t xml:space="preserve">и НИИ </w:t>
      </w:r>
      <w:r w:rsidR="0083721D" w:rsidRPr="008A50A7">
        <w:rPr>
          <w:rFonts w:ascii="Times New Roman" w:hAnsi="Times New Roman" w:cs="Times New Roman"/>
          <w:b w:val="0"/>
          <w:color w:val="auto"/>
        </w:rPr>
        <w:t>ученые</w:t>
      </w:r>
      <w:r w:rsidR="006240DC" w:rsidRPr="008A50A7">
        <w:rPr>
          <w:rFonts w:ascii="Times New Roman" w:hAnsi="Times New Roman" w:cs="Times New Roman"/>
          <w:b w:val="0"/>
          <w:color w:val="auto"/>
        </w:rPr>
        <w:t xml:space="preserve"> имеют материальное стимулирование и социальный пакет в рамках Закона РК «О науке».</w:t>
      </w:r>
    </w:p>
    <w:p w14:paraId="10DC5814" w14:textId="77777777" w:rsidR="008F1E04" w:rsidRPr="008A50A7" w:rsidRDefault="00237F96" w:rsidP="002A12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b/>
          <w:sz w:val="28"/>
          <w:szCs w:val="28"/>
        </w:rPr>
        <w:t>4</w:t>
      </w:r>
      <w:r w:rsidR="000C42E1" w:rsidRPr="008A50A7">
        <w:rPr>
          <w:rFonts w:ascii="Times New Roman" w:hAnsi="Times New Roman" w:cs="Times New Roman"/>
          <w:b/>
          <w:sz w:val="28"/>
          <w:szCs w:val="28"/>
        </w:rPr>
        <w:t>. Поиск источников финансирования</w:t>
      </w:r>
      <w:r w:rsidR="000C42E1" w:rsidRPr="008A50A7">
        <w:rPr>
          <w:rFonts w:ascii="Times New Roman" w:hAnsi="Times New Roman" w:cs="Times New Roman"/>
          <w:sz w:val="28"/>
          <w:szCs w:val="28"/>
        </w:rPr>
        <w:t>.</w:t>
      </w:r>
      <w:r w:rsidR="006240DC" w:rsidRPr="008A50A7">
        <w:rPr>
          <w:rFonts w:ascii="Times New Roman" w:hAnsi="Times New Roman" w:cs="Times New Roman"/>
          <w:sz w:val="28"/>
          <w:szCs w:val="28"/>
        </w:rPr>
        <w:t xml:space="preserve"> Сотрудники НИИ</w:t>
      </w:r>
      <w:r w:rsidR="00E241DD" w:rsidRPr="008A50A7">
        <w:rPr>
          <w:rFonts w:ascii="Times New Roman" w:hAnsi="Times New Roman" w:cs="Times New Roman"/>
          <w:sz w:val="28"/>
          <w:szCs w:val="28"/>
        </w:rPr>
        <w:t xml:space="preserve"> ПБ </w:t>
      </w:r>
      <w:r w:rsidR="006240DC" w:rsidRPr="008A50A7">
        <w:rPr>
          <w:rFonts w:ascii="Times New Roman" w:hAnsi="Times New Roman" w:cs="Times New Roman"/>
          <w:sz w:val="28"/>
          <w:szCs w:val="28"/>
        </w:rPr>
        <w:t>находятся в постоянном поиске дополнительных источник</w:t>
      </w:r>
      <w:r w:rsidR="008F1E04" w:rsidRPr="008A50A7">
        <w:rPr>
          <w:rFonts w:ascii="Times New Roman" w:hAnsi="Times New Roman" w:cs="Times New Roman"/>
          <w:sz w:val="28"/>
          <w:szCs w:val="28"/>
        </w:rPr>
        <w:t>ов</w:t>
      </w:r>
      <w:r w:rsidR="006240DC" w:rsidRPr="008A50A7">
        <w:rPr>
          <w:rFonts w:ascii="Times New Roman" w:hAnsi="Times New Roman" w:cs="Times New Roman"/>
          <w:sz w:val="28"/>
          <w:szCs w:val="28"/>
        </w:rPr>
        <w:t xml:space="preserve"> финансирования, заказчиков услуг со стороны государства и бизнеса. При этом</w:t>
      </w:r>
      <w:r w:rsidR="00A62CCC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="008F1E04" w:rsidRPr="008A50A7">
        <w:rPr>
          <w:rFonts w:ascii="Times New Roman" w:hAnsi="Times New Roman" w:cs="Times New Roman"/>
          <w:sz w:val="28"/>
          <w:szCs w:val="28"/>
        </w:rPr>
        <w:t>в университете созданы и функционируют подразделения, имеющие прямой выход на руководство областных государственных органов, бизнес-структур, СМИ, профессионально занимающиеся маркетингом, дизайном и пр.</w:t>
      </w:r>
      <w:r w:rsidR="00507193" w:rsidRPr="008A50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2BAF62" w14:textId="77777777" w:rsidR="009C26BD" w:rsidRPr="008A50A7" w:rsidRDefault="00664E23" w:rsidP="002A12CD">
      <w:pPr>
        <w:tabs>
          <w:tab w:val="left" w:pos="851"/>
          <w:tab w:val="left" w:pos="12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A7">
        <w:rPr>
          <w:rFonts w:ascii="Times New Roman" w:eastAsia="Calibri" w:hAnsi="Times New Roman" w:cs="Times New Roman"/>
          <w:b/>
          <w:sz w:val="28"/>
          <w:szCs w:val="28"/>
        </w:rPr>
        <w:t>Пути решения:</w:t>
      </w:r>
    </w:p>
    <w:p w14:paraId="56F444AD" w14:textId="77777777" w:rsidR="009C26BD" w:rsidRPr="008A50A7" w:rsidRDefault="009C26BD" w:rsidP="002A12CD">
      <w:pPr>
        <w:tabs>
          <w:tab w:val="left" w:pos="851"/>
          <w:tab w:val="left" w:pos="12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A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241DD" w:rsidRPr="008A5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2956" w:rsidRPr="008A50A7">
        <w:rPr>
          <w:rFonts w:ascii="Times New Roman" w:hAnsi="Times New Roman" w:cs="Times New Roman"/>
          <w:sz w:val="28"/>
          <w:szCs w:val="28"/>
          <w:lang w:val="kk-KZ"/>
        </w:rPr>
        <w:t xml:space="preserve">Активизировать работу по разработке научных проектов по фундаментальным и </w:t>
      </w:r>
      <w:r w:rsidR="004E2956" w:rsidRPr="008A50A7">
        <w:rPr>
          <w:rFonts w:ascii="Times New Roman" w:hAnsi="Times New Roman" w:cs="Times New Roman"/>
          <w:sz w:val="28"/>
          <w:szCs w:val="28"/>
        </w:rPr>
        <w:t xml:space="preserve">прикладным исследованиям совместно с творческими коллективами смарт-центра, учеными сельскохозяйственного института имени </w:t>
      </w:r>
      <w:proofErr w:type="spellStart"/>
      <w:r w:rsidR="004E2956" w:rsidRPr="008A50A7">
        <w:rPr>
          <w:rFonts w:ascii="Times New Roman" w:hAnsi="Times New Roman" w:cs="Times New Roman"/>
          <w:sz w:val="28"/>
          <w:szCs w:val="28"/>
        </w:rPr>
        <w:t>В.Двуреченского</w:t>
      </w:r>
      <w:proofErr w:type="spellEnd"/>
      <w:r w:rsidR="004E2956" w:rsidRPr="008A50A7">
        <w:rPr>
          <w:rFonts w:ascii="Times New Roman" w:hAnsi="Times New Roman" w:cs="Times New Roman"/>
          <w:sz w:val="28"/>
          <w:szCs w:val="28"/>
        </w:rPr>
        <w:t xml:space="preserve"> для участия в региональных, республиканских и зарубежных конкурсов.</w:t>
      </w:r>
    </w:p>
    <w:p w14:paraId="73FB8746" w14:textId="77777777" w:rsidR="0018280D" w:rsidRPr="008A50A7" w:rsidRDefault="00507193" w:rsidP="0018280D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0A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8280D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спектра платных услуг для сельхозтоваропроизводителей по научному сопровождению различных исследований и технологических процессов в ветеринарии, животноводстве, растениеводстве, поиск</w:t>
      </w:r>
      <w:r w:rsidR="0018280D" w:rsidRPr="008A50A7">
        <w:rPr>
          <w:rFonts w:ascii="Times New Roman" w:hAnsi="Times New Roman" w:cs="Times New Roman"/>
          <w:sz w:val="28"/>
          <w:szCs w:val="28"/>
        </w:rPr>
        <w:t xml:space="preserve"> и развитие новых направлений деятельности</w:t>
      </w:r>
      <w:r w:rsidR="0018280D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3816DE3" w14:textId="77777777" w:rsidR="00237F96" w:rsidRPr="008A50A7" w:rsidRDefault="0018280D" w:rsidP="002A12CD">
      <w:pPr>
        <w:tabs>
          <w:tab w:val="left" w:pos="851"/>
          <w:tab w:val="left" w:pos="12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A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8F4227" w:rsidRPr="008A50A7">
        <w:rPr>
          <w:rFonts w:ascii="Times New Roman" w:eastAsia="Calibri" w:hAnsi="Times New Roman" w:cs="Times New Roman"/>
          <w:sz w:val="28"/>
          <w:szCs w:val="28"/>
        </w:rPr>
        <w:t>Для эффективности выполнения научно-исследовательских работ и расширения области оказания платных услуг, с</w:t>
      </w:r>
      <w:r w:rsidR="00237F96" w:rsidRPr="008A50A7">
        <w:rPr>
          <w:rFonts w:ascii="Times New Roman" w:eastAsia="Calibri" w:hAnsi="Times New Roman" w:cs="Times New Roman"/>
          <w:sz w:val="28"/>
          <w:szCs w:val="28"/>
        </w:rPr>
        <w:t xml:space="preserve">оздать </w:t>
      </w:r>
      <w:r w:rsidR="00A660A5" w:rsidRPr="008A50A7">
        <w:rPr>
          <w:rFonts w:ascii="Times New Roman" w:eastAsia="Calibri" w:hAnsi="Times New Roman" w:cs="Times New Roman"/>
          <w:sz w:val="28"/>
          <w:szCs w:val="28"/>
        </w:rPr>
        <w:t xml:space="preserve">или преобразовать существующее </w:t>
      </w:r>
      <w:r w:rsidR="00237F96" w:rsidRPr="008A50A7">
        <w:rPr>
          <w:rFonts w:ascii="Times New Roman" w:eastAsia="Calibri" w:hAnsi="Times New Roman" w:cs="Times New Roman"/>
          <w:sz w:val="28"/>
          <w:szCs w:val="28"/>
        </w:rPr>
        <w:t>подразделение</w:t>
      </w:r>
      <w:r w:rsidR="009870E8" w:rsidRPr="008A50A7">
        <w:rPr>
          <w:rFonts w:ascii="Times New Roman" w:eastAsia="Calibri" w:hAnsi="Times New Roman" w:cs="Times New Roman"/>
          <w:sz w:val="28"/>
          <w:szCs w:val="28"/>
        </w:rPr>
        <w:t xml:space="preserve"> университета</w:t>
      </w:r>
      <w:r w:rsidR="00237F96" w:rsidRPr="008A50A7">
        <w:rPr>
          <w:rFonts w:ascii="Times New Roman" w:eastAsia="Calibri" w:hAnsi="Times New Roman" w:cs="Times New Roman"/>
          <w:sz w:val="28"/>
          <w:szCs w:val="28"/>
        </w:rPr>
        <w:t>, выполняющее следующие задачи:</w:t>
      </w:r>
    </w:p>
    <w:p w14:paraId="67614ED7" w14:textId="77777777" w:rsidR="00237F96" w:rsidRPr="008A50A7" w:rsidRDefault="00237F96" w:rsidP="002A12CD">
      <w:pPr>
        <w:tabs>
          <w:tab w:val="left" w:pos="851"/>
          <w:tab w:val="left" w:pos="12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A7">
        <w:rPr>
          <w:rFonts w:ascii="Times New Roman" w:eastAsia="Calibri" w:hAnsi="Times New Roman" w:cs="Times New Roman"/>
          <w:sz w:val="28"/>
          <w:szCs w:val="28"/>
        </w:rPr>
        <w:t>- поиск источников финансирования</w:t>
      </w:r>
      <w:r w:rsidR="009616F5" w:rsidRPr="008A50A7">
        <w:rPr>
          <w:rFonts w:ascii="Times New Roman" w:eastAsia="Calibri" w:hAnsi="Times New Roman" w:cs="Times New Roman"/>
          <w:sz w:val="28"/>
          <w:szCs w:val="28"/>
        </w:rPr>
        <w:t xml:space="preserve"> НИР</w:t>
      </w:r>
      <w:r w:rsidR="00E860EF" w:rsidRPr="008A50A7">
        <w:rPr>
          <w:rFonts w:ascii="Times New Roman" w:eastAsia="Calibri" w:hAnsi="Times New Roman" w:cs="Times New Roman"/>
          <w:sz w:val="28"/>
          <w:szCs w:val="28"/>
        </w:rPr>
        <w:t xml:space="preserve"> и хоздоговорных работ</w:t>
      </w:r>
      <w:r w:rsidRPr="008A50A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B1A82D9" w14:textId="77777777" w:rsidR="008C013C" w:rsidRPr="008A50A7" w:rsidRDefault="00237F96" w:rsidP="002A12CD">
      <w:pPr>
        <w:tabs>
          <w:tab w:val="left" w:pos="851"/>
          <w:tab w:val="left" w:pos="12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A7">
        <w:rPr>
          <w:rFonts w:ascii="Times New Roman" w:eastAsia="Calibri" w:hAnsi="Times New Roman" w:cs="Times New Roman"/>
          <w:sz w:val="28"/>
          <w:szCs w:val="28"/>
        </w:rPr>
        <w:t>- полное сопровождение всех документо</w:t>
      </w:r>
      <w:r w:rsidR="009616F5" w:rsidRPr="008A50A7">
        <w:rPr>
          <w:rFonts w:ascii="Times New Roman" w:eastAsia="Calibri" w:hAnsi="Times New Roman" w:cs="Times New Roman"/>
          <w:sz w:val="28"/>
          <w:szCs w:val="28"/>
        </w:rPr>
        <w:t xml:space="preserve">в по </w:t>
      </w:r>
      <w:r w:rsidR="00E860EF" w:rsidRPr="008A50A7">
        <w:rPr>
          <w:rFonts w:ascii="Times New Roman" w:eastAsia="Calibri" w:hAnsi="Times New Roman" w:cs="Times New Roman"/>
          <w:sz w:val="28"/>
          <w:szCs w:val="28"/>
        </w:rPr>
        <w:t xml:space="preserve">НИР и хоздоговорам по </w:t>
      </w:r>
      <w:r w:rsidR="009616F5" w:rsidRPr="008A50A7">
        <w:rPr>
          <w:rFonts w:ascii="Times New Roman" w:eastAsia="Calibri" w:hAnsi="Times New Roman" w:cs="Times New Roman"/>
          <w:sz w:val="28"/>
          <w:szCs w:val="28"/>
        </w:rPr>
        <w:t>принципу «</w:t>
      </w:r>
      <w:r w:rsidR="00A660A5" w:rsidRPr="008A50A7">
        <w:rPr>
          <w:rFonts w:ascii="Times New Roman" w:eastAsia="Calibri" w:hAnsi="Times New Roman" w:cs="Times New Roman"/>
          <w:sz w:val="28"/>
          <w:szCs w:val="28"/>
        </w:rPr>
        <w:t>о</w:t>
      </w:r>
      <w:r w:rsidR="009616F5" w:rsidRPr="008A50A7">
        <w:rPr>
          <w:rFonts w:ascii="Times New Roman" w:eastAsia="Calibri" w:hAnsi="Times New Roman" w:cs="Times New Roman"/>
          <w:sz w:val="28"/>
          <w:szCs w:val="28"/>
        </w:rPr>
        <w:t>дного окна»</w:t>
      </w:r>
      <w:r w:rsidRPr="008A50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60EF" w:rsidRPr="008A50A7">
        <w:rPr>
          <w:rFonts w:ascii="Times New Roman" w:eastAsia="Calibri" w:hAnsi="Times New Roman" w:cs="Times New Roman"/>
          <w:sz w:val="28"/>
          <w:szCs w:val="28"/>
        </w:rPr>
        <w:t xml:space="preserve">разработка </w:t>
      </w:r>
      <w:r w:rsidR="009616F5" w:rsidRPr="008A50A7">
        <w:rPr>
          <w:rFonts w:ascii="Times New Roman" w:eastAsia="Calibri" w:hAnsi="Times New Roman" w:cs="Times New Roman"/>
          <w:sz w:val="28"/>
          <w:szCs w:val="28"/>
        </w:rPr>
        <w:t xml:space="preserve">маркетинговых и рекламных </w:t>
      </w:r>
      <w:r w:rsidRPr="008A50A7">
        <w:rPr>
          <w:rFonts w:ascii="Times New Roman" w:eastAsia="Calibri" w:hAnsi="Times New Roman" w:cs="Times New Roman"/>
          <w:sz w:val="28"/>
          <w:szCs w:val="28"/>
        </w:rPr>
        <w:t>материалов</w:t>
      </w:r>
      <w:r w:rsidR="009616F5" w:rsidRPr="008A50A7">
        <w:rPr>
          <w:rFonts w:ascii="Times New Roman" w:eastAsia="Calibri" w:hAnsi="Times New Roman" w:cs="Times New Roman"/>
          <w:sz w:val="28"/>
          <w:szCs w:val="28"/>
        </w:rPr>
        <w:t>, публикации в научных изданиях и СМИ</w:t>
      </w:r>
      <w:r w:rsidR="00E860EF" w:rsidRPr="008A50A7">
        <w:rPr>
          <w:rFonts w:ascii="Times New Roman" w:eastAsia="Calibri" w:hAnsi="Times New Roman" w:cs="Times New Roman"/>
          <w:sz w:val="28"/>
          <w:szCs w:val="28"/>
        </w:rPr>
        <w:t>, организация различных диалоговых площадок, ведение переговоров и обеспечение обратной связи с потенциальными заказчиками работ и услуг</w:t>
      </w:r>
      <w:r w:rsidR="00524C29" w:rsidRPr="008A50A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1A7228" w14:textId="77777777" w:rsidR="00E860EF" w:rsidRPr="008A50A7" w:rsidRDefault="009D276F" w:rsidP="002A12CD">
      <w:pPr>
        <w:tabs>
          <w:tab w:val="left" w:pos="851"/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eastAsia="Calibri" w:hAnsi="Times New Roman" w:cs="Times New Roman"/>
          <w:sz w:val="28"/>
          <w:szCs w:val="28"/>
        </w:rPr>
        <w:t>-</w:t>
      </w:r>
      <w:r w:rsidR="00E860EF" w:rsidRPr="008A50A7">
        <w:rPr>
          <w:rFonts w:ascii="Times New Roman" w:eastAsia="Calibri" w:hAnsi="Times New Roman" w:cs="Times New Roman"/>
          <w:sz w:val="28"/>
          <w:szCs w:val="28"/>
        </w:rPr>
        <w:t xml:space="preserve"> целью повышения эффективности работы данного подразделения создать систему материального стимулирования сотрудников за каждый получ</w:t>
      </w:r>
      <w:r w:rsidR="007D6547" w:rsidRPr="008A50A7">
        <w:rPr>
          <w:rFonts w:ascii="Times New Roman" w:eastAsia="Calibri" w:hAnsi="Times New Roman" w:cs="Times New Roman"/>
          <w:sz w:val="28"/>
          <w:szCs w:val="28"/>
        </w:rPr>
        <w:t xml:space="preserve">ивший </w:t>
      </w:r>
      <w:r w:rsidR="00A660A5" w:rsidRPr="008A50A7">
        <w:rPr>
          <w:rFonts w:ascii="Times New Roman" w:eastAsia="Calibri" w:hAnsi="Times New Roman" w:cs="Times New Roman"/>
          <w:sz w:val="28"/>
          <w:szCs w:val="28"/>
        </w:rPr>
        <w:t xml:space="preserve">с их помощью </w:t>
      </w:r>
      <w:r w:rsidR="007D6547" w:rsidRPr="008A50A7">
        <w:rPr>
          <w:rFonts w:ascii="Times New Roman" w:eastAsia="Calibri" w:hAnsi="Times New Roman" w:cs="Times New Roman"/>
          <w:sz w:val="28"/>
          <w:szCs w:val="28"/>
        </w:rPr>
        <w:t>финансирование</w:t>
      </w:r>
      <w:r w:rsidR="00E860EF" w:rsidRPr="008A5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6547" w:rsidRPr="008A50A7">
        <w:rPr>
          <w:rFonts w:ascii="Times New Roman" w:eastAsia="Calibri" w:hAnsi="Times New Roman" w:cs="Times New Roman"/>
          <w:sz w:val="28"/>
          <w:szCs w:val="28"/>
        </w:rPr>
        <w:t>научный</w:t>
      </w:r>
      <w:r w:rsidR="00E860EF" w:rsidRPr="008A50A7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7D6547" w:rsidRPr="008A50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60EF" w:rsidRPr="008A50A7">
        <w:rPr>
          <w:rFonts w:ascii="Times New Roman" w:eastAsia="Calibri" w:hAnsi="Times New Roman" w:cs="Times New Roman"/>
          <w:sz w:val="28"/>
          <w:szCs w:val="28"/>
        </w:rPr>
        <w:t xml:space="preserve">хоздоговор и </w:t>
      </w:r>
      <w:r w:rsidR="007D6547" w:rsidRPr="008A50A7">
        <w:rPr>
          <w:rFonts w:ascii="Times New Roman" w:eastAsia="Calibri" w:hAnsi="Times New Roman" w:cs="Times New Roman"/>
          <w:sz w:val="28"/>
          <w:szCs w:val="28"/>
        </w:rPr>
        <w:t>дальнейшее его сопровождение.</w:t>
      </w:r>
    </w:p>
    <w:p w14:paraId="089A52A2" w14:textId="77777777" w:rsidR="00E860EF" w:rsidRPr="008A50A7" w:rsidRDefault="00C25905" w:rsidP="00577288">
      <w:pPr>
        <w:tabs>
          <w:tab w:val="left" w:pos="851"/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0A7">
        <w:rPr>
          <w:rFonts w:ascii="Times New Roman" w:hAnsi="Times New Roman" w:cs="Times New Roman"/>
          <w:b/>
          <w:sz w:val="28"/>
          <w:szCs w:val="28"/>
        </w:rPr>
        <w:t>Перспективы деятельности.</w:t>
      </w:r>
    </w:p>
    <w:p w14:paraId="2360CC1F" w14:textId="77777777" w:rsidR="00867B06" w:rsidRPr="008A50A7" w:rsidRDefault="00723A0D" w:rsidP="00577288">
      <w:pPr>
        <w:tabs>
          <w:tab w:val="left" w:pos="851"/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>В 202</w:t>
      </w:r>
      <w:r w:rsidR="00E241DD" w:rsidRPr="008A50A7">
        <w:rPr>
          <w:rFonts w:ascii="Times New Roman" w:hAnsi="Times New Roman" w:cs="Times New Roman"/>
          <w:sz w:val="28"/>
          <w:szCs w:val="28"/>
        </w:rPr>
        <w:t>3</w:t>
      </w:r>
      <w:r w:rsidRPr="008A50A7">
        <w:rPr>
          <w:rFonts w:ascii="Times New Roman" w:hAnsi="Times New Roman" w:cs="Times New Roman"/>
          <w:sz w:val="28"/>
          <w:szCs w:val="28"/>
        </w:rPr>
        <w:t xml:space="preserve"> году будут продолжены научные исследования </w:t>
      </w:r>
      <w:r w:rsidR="00867B06" w:rsidRPr="008A50A7">
        <w:rPr>
          <w:rFonts w:ascii="Times New Roman" w:hAnsi="Times New Roman" w:cs="Times New Roman"/>
          <w:sz w:val="28"/>
          <w:szCs w:val="28"/>
        </w:rPr>
        <w:t>по проектам</w:t>
      </w:r>
      <w:r w:rsidRPr="008A50A7">
        <w:rPr>
          <w:rFonts w:ascii="Times New Roman" w:hAnsi="Times New Roman" w:cs="Times New Roman"/>
          <w:sz w:val="28"/>
          <w:szCs w:val="28"/>
        </w:rPr>
        <w:t xml:space="preserve"> грантового и программно-целевого финансирования</w:t>
      </w:r>
      <w:r w:rsidR="00867B06" w:rsidRPr="008A50A7">
        <w:rPr>
          <w:rFonts w:ascii="Times New Roman" w:hAnsi="Times New Roman" w:cs="Times New Roman"/>
          <w:sz w:val="28"/>
          <w:szCs w:val="28"/>
        </w:rPr>
        <w:t xml:space="preserve">, инициативным тематикам, в рамках которых планируется защита </w:t>
      </w:r>
      <w:r w:rsidR="00D466DD" w:rsidRPr="008A50A7">
        <w:rPr>
          <w:rFonts w:ascii="Times New Roman" w:hAnsi="Times New Roman" w:cs="Times New Roman"/>
          <w:sz w:val="28"/>
          <w:szCs w:val="28"/>
        </w:rPr>
        <w:t>5</w:t>
      </w:r>
      <w:r w:rsidR="00867B06" w:rsidRPr="008A50A7">
        <w:rPr>
          <w:rFonts w:ascii="Times New Roman" w:hAnsi="Times New Roman" w:cs="Times New Roman"/>
          <w:sz w:val="28"/>
          <w:szCs w:val="28"/>
        </w:rPr>
        <w:t xml:space="preserve"> диссертаций на соискание ученой степени доктора </w:t>
      </w:r>
      <w:r w:rsidR="00867B06" w:rsidRPr="008A50A7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867B06" w:rsidRPr="008A50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838EBD" w14:textId="77777777" w:rsidR="00C25905" w:rsidRPr="008A50A7" w:rsidRDefault="00867B06" w:rsidP="00577288">
      <w:pPr>
        <w:tabs>
          <w:tab w:val="left" w:pos="851"/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Для участия в предстоящих конкурсах </w:t>
      </w:r>
      <w:r w:rsidR="003859B4" w:rsidRPr="008A50A7">
        <w:rPr>
          <w:rFonts w:ascii="Times New Roman" w:hAnsi="Times New Roman" w:cs="Times New Roman"/>
          <w:sz w:val="28"/>
          <w:szCs w:val="28"/>
        </w:rPr>
        <w:t xml:space="preserve">МОН РК, МСХ РК </w:t>
      </w:r>
      <w:r w:rsidRPr="008A50A7">
        <w:rPr>
          <w:rFonts w:ascii="Times New Roman" w:hAnsi="Times New Roman" w:cs="Times New Roman"/>
          <w:sz w:val="28"/>
          <w:szCs w:val="28"/>
        </w:rPr>
        <w:t>сотрудниками НИИ</w:t>
      </w:r>
      <w:r w:rsidR="00577288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="003F5B5A" w:rsidRPr="008A50A7">
        <w:rPr>
          <w:rFonts w:ascii="Times New Roman" w:hAnsi="Times New Roman" w:cs="Times New Roman"/>
          <w:sz w:val="28"/>
          <w:szCs w:val="28"/>
        </w:rPr>
        <w:t>ПБ готовят</w:t>
      </w:r>
      <w:r w:rsidRPr="008A50A7">
        <w:rPr>
          <w:rFonts w:ascii="Times New Roman" w:hAnsi="Times New Roman" w:cs="Times New Roman"/>
          <w:sz w:val="28"/>
          <w:szCs w:val="28"/>
        </w:rPr>
        <w:t xml:space="preserve"> новые научные проекты по различным направлениям фундаментальной и прикладной биотехнологии. </w:t>
      </w:r>
    </w:p>
    <w:p w14:paraId="7907BB74" w14:textId="77777777" w:rsidR="00111AC8" w:rsidRPr="008A50A7" w:rsidRDefault="005637B5" w:rsidP="00577288">
      <w:pPr>
        <w:tabs>
          <w:tab w:val="left" w:pos="851"/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Поиск</w:t>
      </w:r>
      <w:r w:rsidRPr="008A50A7">
        <w:rPr>
          <w:rFonts w:ascii="Times New Roman" w:hAnsi="Times New Roman" w:cs="Times New Roman"/>
          <w:sz w:val="28"/>
          <w:szCs w:val="28"/>
        </w:rPr>
        <w:t xml:space="preserve"> и развитие новых направлений на предприятии является отдельной стратегической задачей. Анализ</w:t>
      </w:r>
      <w:r w:rsidR="003859B4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рынка услуг </w:t>
      </w:r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лаборатории </w:t>
      </w:r>
      <w:r w:rsidR="003859B4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</w:t>
      </w:r>
      <w:r w:rsidR="00C15C7E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ало большой интерес со стороны медицинских учреждений по раннему выявлению </w:t>
      </w:r>
      <w:r w:rsidR="003859B4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различных заболеваний</w:t>
      </w:r>
      <w:r w:rsidR="00C15C7E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</w:t>
      </w:r>
      <w:r w:rsidR="003859B4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C15C7E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ПЦР</w:t>
      </w:r>
      <w:r w:rsidR="003859B4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ИФА</w:t>
      </w:r>
      <w:r w:rsidR="00C15C7E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859B4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оказания подобных услуг требуется аккредитация на соответствие требованиям </w:t>
      </w:r>
      <w:r w:rsidR="00111AC8" w:rsidRPr="008A50A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ISO</w:t>
      </w:r>
      <w:r w:rsidR="00111AC8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> 15189</w:t>
      </w:r>
      <w:r w:rsidR="003859B4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потребует дополнительных финансовых затрат.</w:t>
      </w:r>
    </w:p>
    <w:p w14:paraId="38AF4654" w14:textId="77777777" w:rsidR="003859B4" w:rsidRPr="008A50A7" w:rsidRDefault="003859B4" w:rsidP="00577288">
      <w:pPr>
        <w:tabs>
          <w:tab w:val="left" w:pos="851"/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Планируется расширение спектра платных услуг для сельхозтоваропроизводителей по научному сопровождению различных </w:t>
      </w:r>
      <w:r w:rsidR="005637B5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исследований и </w:t>
      </w:r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технологических процессов </w:t>
      </w:r>
      <w:r w:rsidR="005637B5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ветеринарии, </w:t>
      </w:r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животноводстве и</w:t>
      </w:r>
      <w:r w:rsidR="005637B5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растениеводстве</w:t>
      </w:r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30E9F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="005637B5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частных ветеринарных клиник</w:t>
      </w:r>
      <w:r w:rsidR="00F30E9F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Костанай.</w:t>
      </w:r>
    </w:p>
    <w:p w14:paraId="3729E1A7" w14:textId="77777777" w:rsidR="00F30E9F" w:rsidRPr="008A50A7" w:rsidRDefault="005637B5" w:rsidP="00577288">
      <w:pPr>
        <w:tabs>
          <w:tab w:val="left" w:pos="851"/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30E9F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>ерспективным направлением деятельности НИИ</w:t>
      </w:r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0E9F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>ПБ является международное сотрудни</w:t>
      </w:r>
      <w:r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>чество с научными центрами и университетами Европы и России</w:t>
      </w:r>
      <w:r w:rsidR="00F30E9F" w:rsidRPr="008A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частности, по новой </w:t>
      </w:r>
      <w:r w:rsidR="00F30E9F" w:rsidRPr="008A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Рамочной программе ЕС по исследованиям и инновациям «Горизонт Европа» (</w:t>
      </w:r>
      <w:proofErr w:type="spellStart"/>
      <w:r w:rsidR="00F30E9F" w:rsidRPr="008A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Horizon</w:t>
      </w:r>
      <w:proofErr w:type="spellEnd"/>
      <w:r w:rsidR="00F30E9F" w:rsidRPr="008A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30E9F" w:rsidRPr="008A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Europe</w:t>
      </w:r>
      <w:proofErr w:type="spellEnd"/>
      <w:r w:rsidR="00F30E9F" w:rsidRPr="008A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рассчитанной до 2027 года. </w:t>
      </w:r>
    </w:p>
    <w:p w14:paraId="5CC2950A" w14:textId="77777777" w:rsidR="003859B4" w:rsidRPr="008A50A7" w:rsidRDefault="003859B4" w:rsidP="00577288">
      <w:pPr>
        <w:tabs>
          <w:tab w:val="left" w:pos="851"/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DC8483" w14:textId="77777777" w:rsidR="00380392" w:rsidRPr="008A50A7" w:rsidRDefault="00E545AD" w:rsidP="008915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5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17617D" w:rsidRPr="008A5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86990" w:rsidRPr="008A5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Выводы </w:t>
      </w:r>
    </w:p>
    <w:p w14:paraId="39D4744D" w14:textId="77777777" w:rsidR="00D8159C" w:rsidRPr="008A50A7" w:rsidRDefault="005637B5" w:rsidP="008F4227">
      <w:pPr>
        <w:tabs>
          <w:tab w:val="left" w:pos="567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bCs/>
          <w:color w:val="231F20"/>
          <w:sz w:val="28"/>
          <w:szCs w:val="28"/>
        </w:rPr>
        <w:t>В 2022</w:t>
      </w:r>
      <w:r w:rsidR="00E545AD" w:rsidRPr="008A50A7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году</w:t>
      </w:r>
      <w:r w:rsidR="00E545AD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="00FD1E2B" w:rsidRPr="008A50A7">
        <w:rPr>
          <w:rFonts w:ascii="Times New Roman" w:hAnsi="Times New Roman" w:cs="Times New Roman"/>
          <w:sz w:val="28"/>
          <w:szCs w:val="28"/>
        </w:rPr>
        <w:t xml:space="preserve">на базе лабораторий НИИ прикладной биотехнологии проводились научные исследования по </w:t>
      </w:r>
      <w:r w:rsidR="005924EF" w:rsidRPr="008A50A7">
        <w:rPr>
          <w:rFonts w:ascii="Times New Roman" w:hAnsi="Times New Roman" w:cs="Times New Roman"/>
          <w:sz w:val="28"/>
          <w:szCs w:val="28"/>
        </w:rPr>
        <w:t>3</w:t>
      </w:r>
      <w:r w:rsidR="00FD1E2B" w:rsidRPr="008A50A7">
        <w:rPr>
          <w:rFonts w:ascii="Times New Roman" w:hAnsi="Times New Roman" w:cs="Times New Roman"/>
          <w:sz w:val="28"/>
          <w:szCs w:val="28"/>
        </w:rPr>
        <w:t xml:space="preserve"> проектам</w:t>
      </w:r>
      <w:r w:rsidR="005924EF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="00FD1E2B" w:rsidRPr="008A50A7">
        <w:rPr>
          <w:rFonts w:ascii="Times New Roman" w:hAnsi="Times New Roman" w:cs="Times New Roman"/>
          <w:sz w:val="28"/>
          <w:szCs w:val="28"/>
        </w:rPr>
        <w:t xml:space="preserve">грантового финансирования КН </w:t>
      </w:r>
      <w:proofErr w:type="spellStart"/>
      <w:r w:rsidR="00FD1E2B" w:rsidRPr="008A50A7">
        <w:rPr>
          <w:rFonts w:ascii="Times New Roman" w:hAnsi="Times New Roman" w:cs="Times New Roman"/>
          <w:sz w:val="28"/>
          <w:szCs w:val="28"/>
        </w:rPr>
        <w:t>МНиВ</w:t>
      </w:r>
      <w:proofErr w:type="spellEnd"/>
      <w:r w:rsidR="00FD1E2B" w:rsidRPr="008A50A7">
        <w:rPr>
          <w:rFonts w:ascii="Times New Roman" w:hAnsi="Times New Roman" w:cs="Times New Roman"/>
          <w:sz w:val="28"/>
          <w:szCs w:val="28"/>
        </w:rPr>
        <w:t xml:space="preserve"> РК</w:t>
      </w:r>
      <w:r w:rsidR="005924EF" w:rsidRPr="008A50A7">
        <w:rPr>
          <w:rFonts w:ascii="Times New Roman" w:hAnsi="Times New Roman" w:cs="Times New Roman"/>
          <w:sz w:val="28"/>
          <w:szCs w:val="28"/>
        </w:rPr>
        <w:t>, из них 2 проекта разработаны в 2022 году: проект «</w:t>
      </w:r>
      <w:proofErr w:type="spellStart"/>
      <w:r w:rsidR="005924EF" w:rsidRPr="008A50A7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5924EF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="005924EF" w:rsidRPr="008A50A7">
        <w:rPr>
          <w:rFonts w:ascii="Times New Roman" w:hAnsi="Times New Roman" w:cs="Times New Roman"/>
          <w:sz w:val="28"/>
          <w:szCs w:val="28"/>
          <w:lang w:val="kk-KZ"/>
        </w:rPr>
        <w:t>ғалым</w:t>
      </w:r>
      <w:r w:rsidR="005924EF" w:rsidRPr="008A50A7">
        <w:rPr>
          <w:rFonts w:ascii="Times New Roman" w:hAnsi="Times New Roman" w:cs="Times New Roman"/>
          <w:sz w:val="28"/>
          <w:szCs w:val="28"/>
        </w:rPr>
        <w:t xml:space="preserve">» на 28 месяцев выполнения и </w:t>
      </w:r>
      <w:r w:rsidR="00D8159C" w:rsidRPr="008A50A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5924EF" w:rsidRPr="008A50A7">
        <w:rPr>
          <w:rFonts w:ascii="Times New Roman" w:hAnsi="Times New Roman" w:cs="Times New Roman"/>
          <w:sz w:val="28"/>
          <w:szCs w:val="28"/>
        </w:rPr>
        <w:t>роект</w:t>
      </w:r>
      <w:proofErr w:type="spellEnd"/>
      <w:r w:rsidR="005924EF" w:rsidRPr="008A50A7">
        <w:rPr>
          <w:rFonts w:ascii="Times New Roman" w:hAnsi="Times New Roman" w:cs="Times New Roman"/>
          <w:sz w:val="28"/>
          <w:szCs w:val="28"/>
        </w:rPr>
        <w:t xml:space="preserve"> на 30 месяцев выполнения.</w:t>
      </w:r>
      <w:r w:rsidR="00D8159C" w:rsidRPr="008A50A7">
        <w:rPr>
          <w:rFonts w:ascii="Times New Roman" w:hAnsi="Times New Roman" w:cs="Times New Roman"/>
          <w:sz w:val="28"/>
          <w:szCs w:val="28"/>
        </w:rPr>
        <w:t xml:space="preserve"> Общее финансирование проектов в 2022 году составило – 31 246 580 тенге.</w:t>
      </w:r>
    </w:p>
    <w:p w14:paraId="267E783A" w14:textId="77777777" w:rsidR="0035105C" w:rsidRPr="008A50A7" w:rsidRDefault="00DC7289" w:rsidP="008F4227">
      <w:pPr>
        <w:tabs>
          <w:tab w:val="left" w:pos="567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bCs/>
          <w:color w:val="231F20"/>
          <w:sz w:val="28"/>
          <w:szCs w:val="28"/>
        </w:rPr>
        <w:t>В рамках программ</w:t>
      </w:r>
      <w:r w:rsidR="0035105C" w:rsidRPr="008A50A7">
        <w:rPr>
          <w:rFonts w:ascii="Times New Roman" w:hAnsi="Times New Roman" w:cs="Times New Roman"/>
          <w:bCs/>
          <w:color w:val="231F20"/>
          <w:sz w:val="28"/>
          <w:szCs w:val="28"/>
        </w:rPr>
        <w:t>но-</w:t>
      </w:r>
      <w:r w:rsidRPr="008A50A7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целевого финансирования </w:t>
      </w:r>
      <w:r w:rsidR="0047562B" w:rsidRPr="008A50A7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МСХ РК и НТП МОН </w:t>
      </w:r>
      <w:r w:rsidRPr="008A50A7">
        <w:rPr>
          <w:rFonts w:ascii="Times New Roman" w:hAnsi="Times New Roman" w:cs="Times New Roman"/>
          <w:bCs/>
          <w:color w:val="231F20"/>
          <w:sz w:val="28"/>
          <w:szCs w:val="28"/>
        </w:rPr>
        <w:t>РК выполняются 4 проекта</w:t>
      </w:r>
      <w:r w:rsidR="001F27A2" w:rsidRPr="008A50A7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на </w:t>
      </w:r>
      <w:r w:rsidR="001F27A2" w:rsidRPr="008A50A7">
        <w:rPr>
          <w:rFonts w:ascii="Times New Roman" w:hAnsi="Times New Roman" w:cs="Times New Roman"/>
          <w:sz w:val="28"/>
          <w:szCs w:val="28"/>
        </w:rPr>
        <w:t>сумму – 62 000 000 тенге</w:t>
      </w:r>
      <w:r w:rsidRPr="008A50A7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, где </w:t>
      </w:r>
      <w:r w:rsidR="00D615A2" w:rsidRPr="008A50A7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НИИ </w:t>
      </w:r>
      <w:r w:rsidR="0035105C" w:rsidRPr="008A50A7">
        <w:rPr>
          <w:rFonts w:ascii="Times New Roman" w:hAnsi="Times New Roman" w:cs="Times New Roman"/>
          <w:bCs/>
          <w:color w:val="231F20"/>
          <w:sz w:val="28"/>
          <w:szCs w:val="28"/>
        </w:rPr>
        <w:t>выступает в качестве соисполнителей</w:t>
      </w:r>
      <w:r w:rsidR="001F27A2" w:rsidRPr="008A50A7">
        <w:rPr>
          <w:rFonts w:ascii="Times New Roman" w:hAnsi="Times New Roman" w:cs="Times New Roman"/>
          <w:bCs/>
          <w:color w:val="231F20"/>
          <w:sz w:val="28"/>
          <w:szCs w:val="28"/>
        </w:rPr>
        <w:t>.</w:t>
      </w:r>
      <w:r w:rsidR="0035105C" w:rsidRPr="008A50A7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</w:p>
    <w:p w14:paraId="5CD72322" w14:textId="77777777" w:rsidR="00750186" w:rsidRPr="008A50A7" w:rsidRDefault="0018280D" w:rsidP="008F4227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  <w:r w:rsidRPr="008A50A7">
        <w:rPr>
          <w:rFonts w:ascii="Times New Roman" w:eastAsia="BatangChe" w:hAnsi="Times New Roman" w:cs="Times New Roman"/>
          <w:sz w:val="28"/>
          <w:szCs w:val="28"/>
        </w:rPr>
        <w:t>Опубликовано 12</w:t>
      </w:r>
      <w:r w:rsidR="00750186" w:rsidRPr="008A50A7">
        <w:rPr>
          <w:rFonts w:ascii="Times New Roman" w:eastAsia="BatangChe" w:hAnsi="Times New Roman" w:cs="Times New Roman"/>
          <w:sz w:val="28"/>
          <w:szCs w:val="28"/>
        </w:rPr>
        <w:t xml:space="preserve"> научных работ, в том числе в базах данных </w:t>
      </w:r>
      <w:r w:rsidR="00750186" w:rsidRPr="008A50A7">
        <w:rPr>
          <w:rFonts w:ascii="Times New Roman" w:eastAsia="BatangChe" w:hAnsi="Times New Roman" w:cs="Times New Roman"/>
          <w:bCs/>
          <w:sz w:val="28"/>
          <w:szCs w:val="28"/>
          <w:lang w:val="en-US"/>
        </w:rPr>
        <w:t>Web</w:t>
      </w:r>
      <w:r w:rsidR="00750186" w:rsidRPr="008A50A7">
        <w:rPr>
          <w:rFonts w:ascii="Times New Roman" w:eastAsia="BatangChe" w:hAnsi="Times New Roman" w:cs="Times New Roman"/>
          <w:bCs/>
          <w:sz w:val="28"/>
          <w:szCs w:val="28"/>
        </w:rPr>
        <w:t xml:space="preserve"> </w:t>
      </w:r>
      <w:r w:rsidR="00750186" w:rsidRPr="008A50A7">
        <w:rPr>
          <w:rFonts w:ascii="Times New Roman" w:eastAsia="BatangChe" w:hAnsi="Times New Roman" w:cs="Times New Roman"/>
          <w:bCs/>
          <w:sz w:val="28"/>
          <w:szCs w:val="28"/>
          <w:lang w:val="en-US"/>
        </w:rPr>
        <w:t>of</w:t>
      </w:r>
      <w:r w:rsidR="00750186" w:rsidRPr="008A50A7">
        <w:rPr>
          <w:rFonts w:ascii="Times New Roman" w:eastAsia="BatangChe" w:hAnsi="Times New Roman" w:cs="Times New Roman"/>
          <w:bCs/>
          <w:sz w:val="28"/>
          <w:szCs w:val="28"/>
        </w:rPr>
        <w:t xml:space="preserve"> </w:t>
      </w:r>
      <w:r w:rsidR="00750186" w:rsidRPr="008A50A7">
        <w:rPr>
          <w:rFonts w:ascii="Times New Roman" w:eastAsia="BatangChe" w:hAnsi="Times New Roman" w:cs="Times New Roman"/>
          <w:bCs/>
          <w:sz w:val="28"/>
          <w:szCs w:val="28"/>
          <w:lang w:val="en-US"/>
        </w:rPr>
        <w:t>Science</w:t>
      </w:r>
      <w:r w:rsidR="00750186" w:rsidRPr="008A50A7">
        <w:rPr>
          <w:rFonts w:ascii="Times New Roman" w:eastAsia="BatangChe" w:hAnsi="Times New Roman" w:cs="Times New Roman"/>
          <w:bCs/>
          <w:sz w:val="28"/>
          <w:szCs w:val="28"/>
        </w:rPr>
        <w:t xml:space="preserve"> </w:t>
      </w:r>
      <w:r w:rsidR="00750186" w:rsidRPr="008A50A7">
        <w:rPr>
          <w:rFonts w:ascii="Times New Roman" w:eastAsia="BatangChe" w:hAnsi="Times New Roman" w:cs="Times New Roman"/>
          <w:sz w:val="28"/>
          <w:szCs w:val="28"/>
        </w:rPr>
        <w:t xml:space="preserve">и </w:t>
      </w:r>
      <w:r w:rsidR="00750186" w:rsidRPr="008A50A7">
        <w:rPr>
          <w:rFonts w:ascii="Times New Roman" w:eastAsia="BatangChe" w:hAnsi="Times New Roman" w:cs="Times New Roman"/>
          <w:bCs/>
          <w:sz w:val="28"/>
          <w:szCs w:val="28"/>
          <w:lang w:val="en-US"/>
        </w:rPr>
        <w:t>Scopus</w:t>
      </w:r>
      <w:r w:rsidR="00750186" w:rsidRPr="008A50A7">
        <w:rPr>
          <w:rFonts w:ascii="Times New Roman" w:eastAsia="BatangChe" w:hAnsi="Times New Roman" w:cs="Times New Roman"/>
          <w:bCs/>
          <w:sz w:val="28"/>
          <w:szCs w:val="28"/>
        </w:rPr>
        <w:t xml:space="preserve"> – 2 статьи, изданиях ККСОН - 6, РИНЦ РФ - 2, материалах конференций – 2</w:t>
      </w:r>
      <w:r w:rsidR="0005247D" w:rsidRPr="008A50A7">
        <w:rPr>
          <w:rFonts w:ascii="Times New Roman" w:eastAsia="BatangChe" w:hAnsi="Times New Roman" w:cs="Times New Roman"/>
          <w:bCs/>
          <w:sz w:val="28"/>
          <w:szCs w:val="28"/>
        </w:rPr>
        <w:t>.</w:t>
      </w:r>
    </w:p>
    <w:p w14:paraId="446BB5EE" w14:textId="77777777" w:rsidR="00DB0AA0" w:rsidRPr="008A50A7" w:rsidRDefault="00BC3989" w:rsidP="008F422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0A7">
        <w:rPr>
          <w:rFonts w:ascii="Times New Roman" w:eastAsia="BatangChe" w:hAnsi="Times New Roman" w:cs="Times New Roman"/>
          <w:sz w:val="28"/>
          <w:szCs w:val="28"/>
        </w:rPr>
        <w:t>Разработаны</w:t>
      </w:r>
      <w:r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 планы ветеринарных и зоотехнических мероприятий </w:t>
      </w:r>
      <w:r w:rsidRPr="008A50A7">
        <w:rPr>
          <w:rFonts w:ascii="Times New Roman" w:eastAsia="BatangChe" w:hAnsi="Times New Roman" w:cs="Times New Roman"/>
          <w:sz w:val="28"/>
          <w:szCs w:val="28"/>
        </w:rPr>
        <w:t xml:space="preserve">для </w:t>
      </w:r>
      <w:r w:rsidRPr="008A50A7">
        <w:rPr>
          <w:rFonts w:ascii="Times New Roman" w:hAnsi="Times New Roman" w:cs="Times New Roman"/>
          <w:sz w:val="28"/>
          <w:szCs w:val="28"/>
        </w:rPr>
        <w:t>животноводческих хозяйств,</w:t>
      </w:r>
      <w:r w:rsidRPr="008A50A7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DB0AA0"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</w:t>
      </w:r>
      <w:r w:rsidRPr="008A50A7">
        <w:rPr>
          <w:rFonts w:ascii="Times New Roman" w:hAnsi="Times New Roman" w:cs="Times New Roman"/>
          <w:color w:val="000000"/>
          <w:sz w:val="28"/>
          <w:szCs w:val="28"/>
        </w:rPr>
        <w:t>рекомендации по лечению и профилактике болезней заразной и незаразной этиологии</w:t>
      </w:r>
      <w:r w:rsidR="00DB0AA0"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, 1 монография, патент на </w:t>
      </w:r>
      <w:r w:rsidR="00467A90" w:rsidRPr="008A50A7">
        <w:rPr>
          <w:rFonts w:ascii="Times New Roman" w:hAnsi="Times New Roman" w:cs="Times New Roman"/>
          <w:color w:val="000000"/>
          <w:sz w:val="28"/>
          <w:szCs w:val="28"/>
        </w:rPr>
        <w:t xml:space="preserve">полезную модель, и </w:t>
      </w:r>
      <w:r w:rsidR="00DB0AA0" w:rsidRPr="008A50A7">
        <w:rPr>
          <w:rFonts w:ascii="Times New Roman" w:hAnsi="Times New Roman" w:cs="Times New Roman"/>
          <w:sz w:val="28"/>
          <w:szCs w:val="28"/>
        </w:rPr>
        <w:t>научный проект на участие в конкурсе «</w:t>
      </w:r>
      <w:proofErr w:type="spellStart"/>
      <w:r w:rsidR="00DB0AA0" w:rsidRPr="008A50A7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DB0AA0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="00DB0AA0" w:rsidRPr="008A50A7">
        <w:rPr>
          <w:rFonts w:ascii="Times New Roman" w:hAnsi="Times New Roman" w:cs="Times New Roman"/>
          <w:sz w:val="28"/>
          <w:szCs w:val="28"/>
          <w:lang w:val="kk-KZ"/>
        </w:rPr>
        <w:t>ғалым</w:t>
      </w:r>
      <w:r w:rsidR="00DB0AA0" w:rsidRPr="008A50A7">
        <w:rPr>
          <w:rFonts w:ascii="Times New Roman" w:hAnsi="Times New Roman" w:cs="Times New Roman"/>
          <w:sz w:val="28"/>
          <w:szCs w:val="28"/>
        </w:rPr>
        <w:t>»</w:t>
      </w:r>
      <w:r w:rsidR="0005247D" w:rsidRPr="008A50A7">
        <w:rPr>
          <w:rFonts w:ascii="Times New Roman" w:hAnsi="Times New Roman" w:cs="Times New Roman"/>
          <w:sz w:val="28"/>
          <w:szCs w:val="28"/>
        </w:rPr>
        <w:t>.</w:t>
      </w:r>
      <w:r w:rsidR="00DB0AA0" w:rsidRPr="008A50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F387C" w14:textId="77777777" w:rsidR="002D5F4C" w:rsidRPr="008A50A7" w:rsidRDefault="002D5F4C" w:rsidP="008F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>Защитили диссертационные работы на соискание степени доктора философии (</w:t>
      </w:r>
      <w:r w:rsidRPr="008A50A7">
        <w:rPr>
          <w:rFonts w:ascii="Times New Roman" w:eastAsia="Calibri" w:hAnsi="Times New Roman" w:cs="Times New Roman"/>
          <w:sz w:val="28"/>
          <w:szCs w:val="28"/>
          <w:lang w:val="en-US"/>
        </w:rPr>
        <w:t>PhD</w:t>
      </w:r>
      <w:r w:rsidRPr="008A50A7">
        <w:rPr>
          <w:rFonts w:ascii="Times New Roman" w:hAnsi="Times New Roman" w:cs="Times New Roman"/>
          <w:sz w:val="28"/>
          <w:szCs w:val="28"/>
        </w:rPr>
        <w:t>) – 4 пост-докторанта, из них 3 докторанта по специальности Ветеринарная санитария и 1 докторант по специальности ТППЖ.</w:t>
      </w:r>
    </w:p>
    <w:p w14:paraId="7596E2C2" w14:textId="77777777" w:rsidR="00917C8C" w:rsidRPr="008A50A7" w:rsidRDefault="00917C8C" w:rsidP="00CF231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>Повышение квалифик</w:t>
      </w:r>
      <w:r w:rsidR="00CF231C" w:rsidRPr="008A50A7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8A50A7">
        <w:rPr>
          <w:rFonts w:ascii="Times New Roman" w:hAnsi="Times New Roman" w:cs="Times New Roman"/>
          <w:sz w:val="28"/>
          <w:szCs w:val="28"/>
        </w:rPr>
        <w:t xml:space="preserve">в рамках проектов </w:t>
      </w:r>
      <w:r w:rsidR="00CF231C" w:rsidRPr="008A50A7">
        <w:rPr>
          <w:rFonts w:ascii="Times New Roman" w:hAnsi="Times New Roman" w:cs="Times New Roman"/>
          <w:sz w:val="28"/>
          <w:szCs w:val="28"/>
        </w:rPr>
        <w:t>прошли 9 человек</w:t>
      </w:r>
      <w:r w:rsidR="00090ADD" w:rsidRPr="008A50A7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CF231C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="00090ADD" w:rsidRPr="008A50A7">
        <w:rPr>
          <w:rFonts w:ascii="Times New Roman" w:hAnsi="Times New Roman" w:cs="Times New Roman"/>
          <w:sz w:val="28"/>
          <w:szCs w:val="28"/>
        </w:rPr>
        <w:t>научные</w:t>
      </w:r>
      <w:r w:rsidRPr="008A50A7">
        <w:rPr>
          <w:rFonts w:ascii="Times New Roman" w:hAnsi="Times New Roman" w:cs="Times New Roman"/>
          <w:sz w:val="28"/>
          <w:szCs w:val="28"/>
        </w:rPr>
        <w:t xml:space="preserve"> стажировки</w:t>
      </w:r>
      <w:r w:rsidR="00CF231C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="00BA6CCF" w:rsidRPr="008A50A7">
        <w:rPr>
          <w:rFonts w:ascii="Times New Roman" w:hAnsi="Times New Roman" w:cs="Times New Roman"/>
          <w:sz w:val="28"/>
          <w:szCs w:val="28"/>
        </w:rPr>
        <w:t>прошли</w:t>
      </w:r>
      <w:r w:rsidRPr="008A50A7">
        <w:rPr>
          <w:rFonts w:ascii="Times New Roman" w:hAnsi="Times New Roman" w:cs="Times New Roman"/>
          <w:sz w:val="28"/>
          <w:szCs w:val="28"/>
        </w:rPr>
        <w:t xml:space="preserve"> 6 сотрудников</w:t>
      </w:r>
      <w:r w:rsidR="00AC0D2B" w:rsidRPr="008A50A7">
        <w:rPr>
          <w:rFonts w:ascii="Times New Roman" w:hAnsi="Times New Roman" w:cs="Times New Roman"/>
          <w:sz w:val="28"/>
          <w:szCs w:val="28"/>
        </w:rPr>
        <w:t xml:space="preserve">: в Литве прошли 2 преподавателя с кафедры </w:t>
      </w:r>
      <w:proofErr w:type="spellStart"/>
      <w:r w:rsidR="00AC0D2B" w:rsidRPr="008A50A7">
        <w:rPr>
          <w:rFonts w:ascii="Times New Roman" w:hAnsi="Times New Roman" w:cs="Times New Roman"/>
          <w:sz w:val="28"/>
          <w:szCs w:val="28"/>
        </w:rPr>
        <w:t>вет.санитарии</w:t>
      </w:r>
      <w:proofErr w:type="spellEnd"/>
      <w:r w:rsidR="00AC0D2B" w:rsidRPr="008A50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C0D2B" w:rsidRPr="008A50A7">
        <w:rPr>
          <w:rFonts w:ascii="Times New Roman" w:hAnsi="Times New Roman" w:cs="Times New Roman"/>
          <w:sz w:val="28"/>
          <w:szCs w:val="28"/>
        </w:rPr>
        <w:t>вет.медицины</w:t>
      </w:r>
      <w:proofErr w:type="spellEnd"/>
      <w:r w:rsidR="00AC0D2B" w:rsidRPr="008A50A7">
        <w:rPr>
          <w:rFonts w:ascii="Times New Roman" w:hAnsi="Times New Roman" w:cs="Times New Roman"/>
          <w:sz w:val="28"/>
          <w:szCs w:val="28"/>
        </w:rPr>
        <w:t xml:space="preserve">, в РФ </w:t>
      </w:r>
      <w:proofErr w:type="spellStart"/>
      <w:r w:rsidR="00AC0D2B" w:rsidRPr="008A50A7">
        <w:rPr>
          <w:rFonts w:ascii="Times New Roman" w:hAnsi="Times New Roman" w:cs="Times New Roman"/>
          <w:sz w:val="28"/>
          <w:szCs w:val="28"/>
        </w:rPr>
        <w:t>г.Оренбург</w:t>
      </w:r>
      <w:proofErr w:type="spellEnd"/>
      <w:r w:rsidR="00AC0D2B" w:rsidRPr="008A50A7">
        <w:rPr>
          <w:rFonts w:ascii="Times New Roman" w:hAnsi="Times New Roman" w:cs="Times New Roman"/>
          <w:sz w:val="28"/>
          <w:szCs w:val="28"/>
        </w:rPr>
        <w:t xml:space="preserve"> - 2 пост-докторанта и 1 научный сотрудник в НЦБ РК </w:t>
      </w:r>
      <w:proofErr w:type="spellStart"/>
      <w:r w:rsidR="00AC0D2B" w:rsidRPr="008A50A7">
        <w:rPr>
          <w:rFonts w:ascii="Times New Roman" w:hAnsi="Times New Roman" w:cs="Times New Roman"/>
          <w:sz w:val="28"/>
          <w:szCs w:val="28"/>
        </w:rPr>
        <w:t>г.Астана</w:t>
      </w:r>
      <w:proofErr w:type="spellEnd"/>
      <w:r w:rsidR="00AC0D2B" w:rsidRPr="008A50A7">
        <w:rPr>
          <w:rFonts w:ascii="Times New Roman" w:hAnsi="Times New Roman" w:cs="Times New Roman"/>
          <w:sz w:val="28"/>
          <w:szCs w:val="28"/>
        </w:rPr>
        <w:t>. Два к</w:t>
      </w:r>
      <w:r w:rsidR="00090ADD" w:rsidRPr="008A50A7">
        <w:rPr>
          <w:rFonts w:ascii="Times New Roman" w:hAnsi="Times New Roman" w:cs="Times New Roman"/>
          <w:sz w:val="28"/>
          <w:szCs w:val="28"/>
        </w:rPr>
        <w:t>урс</w:t>
      </w:r>
      <w:r w:rsidR="00AC0D2B" w:rsidRPr="008A50A7">
        <w:rPr>
          <w:rFonts w:ascii="Times New Roman" w:hAnsi="Times New Roman" w:cs="Times New Roman"/>
          <w:sz w:val="28"/>
          <w:szCs w:val="28"/>
        </w:rPr>
        <w:t>а</w:t>
      </w:r>
      <w:r w:rsidR="00CF231C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="00AC0D2B" w:rsidRPr="008A50A7">
        <w:rPr>
          <w:rFonts w:ascii="Times New Roman" w:hAnsi="Times New Roman" w:cs="Times New Roman"/>
          <w:sz w:val="28"/>
          <w:szCs w:val="28"/>
        </w:rPr>
        <w:t xml:space="preserve">повышения квалификации в РК прошли </w:t>
      </w:r>
      <w:r w:rsidR="00CF231C" w:rsidRPr="008A50A7">
        <w:rPr>
          <w:rFonts w:ascii="Times New Roman" w:hAnsi="Times New Roman" w:cs="Times New Roman"/>
          <w:sz w:val="28"/>
          <w:szCs w:val="28"/>
        </w:rPr>
        <w:t xml:space="preserve">4 </w:t>
      </w:r>
      <w:r w:rsidR="00AC0D2B" w:rsidRPr="008A50A7">
        <w:rPr>
          <w:rFonts w:ascii="Times New Roman" w:hAnsi="Times New Roman" w:cs="Times New Roman"/>
          <w:sz w:val="28"/>
          <w:szCs w:val="28"/>
        </w:rPr>
        <w:t>сотрудника НИИПБ.</w:t>
      </w:r>
      <w:r w:rsidR="00A15956"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="00AC0D2B" w:rsidRPr="008A50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86141A" w14:textId="77777777" w:rsidR="002D5F4C" w:rsidRPr="008A50A7" w:rsidRDefault="002D5F4C" w:rsidP="008F4227">
      <w:pPr>
        <w:tabs>
          <w:tab w:val="left" w:pos="567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В рамках проектов </w:t>
      </w:r>
      <w:r w:rsidR="00AC0D2B" w:rsidRPr="008A50A7">
        <w:rPr>
          <w:rFonts w:ascii="Times New Roman" w:hAnsi="Times New Roman" w:cs="Times New Roman"/>
          <w:sz w:val="28"/>
          <w:szCs w:val="28"/>
        </w:rPr>
        <w:t xml:space="preserve">ежегодно оснащаются лаборатории, так </w:t>
      </w:r>
      <w:r w:rsidRPr="008A50A7">
        <w:rPr>
          <w:rFonts w:ascii="Times New Roman" w:hAnsi="Times New Roman" w:cs="Times New Roman"/>
          <w:sz w:val="28"/>
          <w:szCs w:val="28"/>
        </w:rPr>
        <w:t xml:space="preserve">в </w:t>
      </w:r>
      <w:r w:rsidR="00AC0D2B" w:rsidRPr="008A50A7">
        <w:rPr>
          <w:rFonts w:ascii="Times New Roman" w:hAnsi="Times New Roman" w:cs="Times New Roman"/>
          <w:sz w:val="28"/>
          <w:szCs w:val="28"/>
        </w:rPr>
        <w:t xml:space="preserve">2022 году </w:t>
      </w:r>
      <w:r w:rsidRPr="008A50A7">
        <w:rPr>
          <w:rFonts w:ascii="Times New Roman" w:hAnsi="Times New Roman" w:cs="Times New Roman"/>
          <w:sz w:val="28"/>
          <w:szCs w:val="28"/>
        </w:rPr>
        <w:t xml:space="preserve">приобретено оборудование на сумму </w:t>
      </w:r>
      <w:r w:rsidRPr="008A50A7">
        <w:rPr>
          <w:rFonts w:ascii="Times New Roman" w:hAnsi="Times New Roman" w:cs="Times New Roman"/>
          <w:color w:val="000000"/>
          <w:sz w:val="28"/>
          <w:szCs w:val="28"/>
        </w:rPr>
        <w:t>6 845 900 тенге.</w:t>
      </w:r>
    </w:p>
    <w:p w14:paraId="0ABE0B61" w14:textId="77777777" w:rsidR="00721CE0" w:rsidRPr="008A50A7" w:rsidRDefault="00721CE0" w:rsidP="008F4227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0A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21C07" w:rsidRPr="008A50A7">
        <w:rPr>
          <w:rFonts w:ascii="Times New Roman" w:eastAsia="Times New Roman" w:hAnsi="Times New Roman" w:cs="Times New Roman"/>
          <w:sz w:val="28"/>
          <w:szCs w:val="28"/>
        </w:rPr>
        <w:t xml:space="preserve">спешно пройден </w:t>
      </w:r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мониторинг комиссии с НЦ ГНТЭ хода реализации и результативности научного проекта молодых ученых. Комиссией отмечено, что </w:t>
      </w:r>
      <w:r w:rsidRPr="008A50A7"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исследования проводятся на достаточно высоком научном и</w:t>
      </w:r>
      <w:r w:rsidR="0005247D" w:rsidRPr="008A50A7">
        <w:rPr>
          <w:rFonts w:ascii="Times New Roman" w:eastAsia="Times New Roman" w:hAnsi="Times New Roman" w:cs="Times New Roman"/>
          <w:sz w:val="28"/>
          <w:szCs w:val="28"/>
        </w:rPr>
        <w:t xml:space="preserve"> методологическом уровне.</w:t>
      </w:r>
    </w:p>
    <w:p w14:paraId="37C74B3A" w14:textId="77777777" w:rsidR="00243888" w:rsidRPr="008A50A7" w:rsidRDefault="00243888" w:rsidP="008F4227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eastAsia="Times New Roman" w:hAnsi="Times New Roman" w:cs="Times New Roman"/>
          <w:sz w:val="28"/>
          <w:szCs w:val="28"/>
        </w:rPr>
        <w:t>Успешно пройдена</w:t>
      </w:r>
      <w:r w:rsidRPr="008A5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0A7">
        <w:rPr>
          <w:rFonts w:ascii="Times New Roman" w:eastAsia="Times New Roman" w:hAnsi="Times New Roman" w:cs="Times New Roman"/>
          <w:sz w:val="28"/>
          <w:szCs w:val="28"/>
        </w:rPr>
        <w:t>переаккредитация</w:t>
      </w:r>
      <w:proofErr w:type="spellEnd"/>
      <w:r w:rsidRPr="008A50A7">
        <w:rPr>
          <w:rFonts w:ascii="Times New Roman" w:eastAsia="Times New Roman" w:hAnsi="Times New Roman" w:cs="Times New Roman"/>
          <w:sz w:val="28"/>
          <w:szCs w:val="28"/>
        </w:rPr>
        <w:t xml:space="preserve"> ИЛППП НИИПБ на соответствие требованиям</w:t>
      </w:r>
      <w:r w:rsidRPr="008A50A7">
        <w:rPr>
          <w:rFonts w:ascii="Times New Roman" w:hAnsi="Times New Roman" w:cs="Times New Roman"/>
          <w:sz w:val="28"/>
          <w:szCs w:val="28"/>
        </w:rPr>
        <w:t xml:space="preserve"> «ГОСТ ISO/IEC 17025-2019 «Общие требования к компетентности испытательных и калибровочных лабораторий» Национального центра аккредитации РК.</w:t>
      </w:r>
    </w:p>
    <w:p w14:paraId="739DB261" w14:textId="77777777" w:rsidR="00243888" w:rsidRPr="008A50A7" w:rsidRDefault="00243888" w:rsidP="008F422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bCs/>
          <w:color w:val="231F20"/>
          <w:sz w:val="28"/>
          <w:szCs w:val="28"/>
        </w:rPr>
        <w:t>Оказаны платные услуги и научное сопровождение в рамках хозяйственных договоров на сумму</w:t>
      </w:r>
      <w:r w:rsidRPr="008A50A7">
        <w:rPr>
          <w:rFonts w:ascii="Times New Roman" w:hAnsi="Times New Roman" w:cs="Times New Roman"/>
          <w:sz w:val="28"/>
          <w:szCs w:val="28"/>
        </w:rPr>
        <w:t xml:space="preserve"> </w:t>
      </w:r>
      <w:r w:rsidRPr="008A50A7">
        <w:rPr>
          <w:rFonts w:ascii="Times New Roman" w:eastAsia="Times New Roman" w:hAnsi="Times New Roman" w:cs="Times New Roman"/>
          <w:color w:val="000000"/>
          <w:sz w:val="28"/>
          <w:szCs w:val="28"/>
        </w:rPr>
        <w:t>6 340 600,0</w:t>
      </w:r>
      <w:r w:rsidRPr="008A50A7">
        <w:rPr>
          <w:rFonts w:ascii="Times New Roman" w:hAnsi="Times New Roman" w:cs="Times New Roman"/>
          <w:sz w:val="28"/>
          <w:szCs w:val="28"/>
        </w:rPr>
        <w:t xml:space="preserve">тыс. тенге; </w:t>
      </w:r>
    </w:p>
    <w:p w14:paraId="03D129EE" w14:textId="77777777" w:rsidR="00C05A41" w:rsidRPr="008A50A7" w:rsidRDefault="00C05A41" w:rsidP="008F42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  В НИИ прикладной биотехнологии в рамках научных проектов и хоздоговорной деятельности в 2022 году привлечено 99 587,2 тысяч тенге.</w:t>
      </w:r>
    </w:p>
    <w:p w14:paraId="0A423827" w14:textId="77777777" w:rsidR="00D466DD" w:rsidRPr="008A50A7" w:rsidRDefault="00D466DD" w:rsidP="008F4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 xml:space="preserve">Все выполняемые работы были направлены на достижение стратегических целей </w:t>
      </w:r>
      <w:r w:rsidR="008F4227" w:rsidRPr="008A50A7">
        <w:rPr>
          <w:rFonts w:ascii="Times New Roman" w:hAnsi="Times New Roman" w:cs="Times New Roman"/>
          <w:sz w:val="28"/>
          <w:szCs w:val="28"/>
        </w:rPr>
        <w:t>университета</w:t>
      </w:r>
      <w:r w:rsidRPr="008A50A7">
        <w:rPr>
          <w:rFonts w:ascii="Times New Roman" w:hAnsi="Times New Roman" w:cs="Times New Roman"/>
          <w:sz w:val="28"/>
          <w:szCs w:val="28"/>
        </w:rPr>
        <w:t>, приобретение новых компетенций, развитие новых и уже имеющихся направлений деятельности.</w:t>
      </w:r>
    </w:p>
    <w:p w14:paraId="2970D57C" w14:textId="77777777" w:rsidR="00D466DD" w:rsidRPr="008A50A7" w:rsidRDefault="00683C5D" w:rsidP="008F4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7">
        <w:rPr>
          <w:rFonts w:ascii="Times New Roman" w:hAnsi="Times New Roman" w:cs="Times New Roman"/>
          <w:sz w:val="28"/>
          <w:szCs w:val="28"/>
        </w:rPr>
        <w:t>В целом, н</w:t>
      </w:r>
      <w:r w:rsidR="00D466DD" w:rsidRPr="008A50A7">
        <w:rPr>
          <w:rFonts w:ascii="Times New Roman" w:hAnsi="Times New Roman" w:cs="Times New Roman"/>
          <w:sz w:val="28"/>
          <w:szCs w:val="28"/>
        </w:rPr>
        <w:t xml:space="preserve">есмотря на новые вызовы и сложную экономическую ситуацию, в 2022 году удалось реализовать </w:t>
      </w:r>
      <w:r w:rsidR="00581C0D" w:rsidRPr="008A50A7">
        <w:rPr>
          <w:rFonts w:ascii="Times New Roman" w:hAnsi="Times New Roman" w:cs="Times New Roman"/>
          <w:sz w:val="28"/>
          <w:szCs w:val="28"/>
        </w:rPr>
        <w:t xml:space="preserve">цели и задачи научных проектов. </w:t>
      </w:r>
      <w:r w:rsidR="000F0553" w:rsidRPr="008A50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BABB0E" w14:textId="77777777" w:rsidR="00721CE0" w:rsidRPr="008A50A7" w:rsidRDefault="00721CE0" w:rsidP="008F4227">
      <w:pPr>
        <w:tabs>
          <w:tab w:val="left" w:pos="567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A6ED16" w14:textId="77777777" w:rsidR="00721CE0" w:rsidRPr="008A50A7" w:rsidRDefault="00721CE0" w:rsidP="008F4227">
      <w:pPr>
        <w:tabs>
          <w:tab w:val="left" w:pos="567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25F80" w14:textId="77777777" w:rsidR="00FD1E2B" w:rsidRPr="008A50A7" w:rsidRDefault="00FD1E2B" w:rsidP="008F422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768AAA" w14:textId="77777777" w:rsidR="00C05A41" w:rsidRPr="008A50A7" w:rsidRDefault="00E241DD" w:rsidP="008F422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A50A7">
        <w:rPr>
          <w:rFonts w:ascii="Times New Roman" w:eastAsia="Calibri" w:hAnsi="Times New Roman" w:cs="Times New Roman"/>
          <w:b/>
          <w:sz w:val="28"/>
          <w:szCs w:val="28"/>
        </w:rPr>
        <w:t>Зав.НИЦ</w:t>
      </w:r>
      <w:proofErr w:type="spellEnd"/>
      <w:r w:rsidR="003B6701" w:rsidRPr="008A50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95BC9" w:rsidRPr="008A50A7">
        <w:rPr>
          <w:rFonts w:ascii="Times New Roman" w:eastAsia="Calibri" w:hAnsi="Times New Roman" w:cs="Times New Roman"/>
          <w:b/>
          <w:sz w:val="28"/>
          <w:szCs w:val="28"/>
        </w:rPr>
        <w:t>НИИ</w:t>
      </w:r>
      <w:r w:rsidRPr="008A50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95BC9" w:rsidRPr="008A50A7">
        <w:rPr>
          <w:rFonts w:ascii="Times New Roman" w:eastAsia="Calibri" w:hAnsi="Times New Roman" w:cs="Times New Roman"/>
          <w:b/>
          <w:sz w:val="28"/>
          <w:szCs w:val="28"/>
        </w:rPr>
        <w:t>ПБ</w:t>
      </w:r>
      <w:r w:rsidR="003B6701" w:rsidRPr="008A50A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8A50A7">
        <w:rPr>
          <w:rFonts w:ascii="Times New Roman" w:eastAsia="Calibri" w:hAnsi="Times New Roman" w:cs="Times New Roman"/>
          <w:b/>
          <w:sz w:val="28"/>
          <w:szCs w:val="28"/>
        </w:rPr>
        <w:t>Р.</w:t>
      </w:r>
      <w:r w:rsidR="00D466DD" w:rsidRPr="008A50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A50A7">
        <w:rPr>
          <w:rFonts w:ascii="Times New Roman" w:eastAsia="Calibri" w:hAnsi="Times New Roman" w:cs="Times New Roman"/>
          <w:b/>
          <w:sz w:val="28"/>
          <w:szCs w:val="28"/>
        </w:rPr>
        <w:t>Рыщанова</w:t>
      </w:r>
      <w:proofErr w:type="spellEnd"/>
    </w:p>
    <w:p w14:paraId="4DB27B71" w14:textId="77777777" w:rsidR="00C05A41" w:rsidRPr="008A50A7" w:rsidRDefault="00C05A41" w:rsidP="008F422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36762A" w14:textId="77777777" w:rsidR="00C05A41" w:rsidRPr="008A50A7" w:rsidRDefault="00C05A41" w:rsidP="004A595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601A79" w14:textId="77777777" w:rsidR="00E241DD" w:rsidRPr="008A50A7" w:rsidRDefault="00E241DD" w:rsidP="004A595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A50A7">
        <w:rPr>
          <w:rFonts w:ascii="Times New Roman" w:eastAsia="Calibri" w:hAnsi="Times New Roman" w:cs="Times New Roman"/>
          <w:b/>
          <w:sz w:val="28"/>
          <w:szCs w:val="28"/>
        </w:rPr>
        <w:t>Зав.ИЦ</w:t>
      </w:r>
      <w:proofErr w:type="spellEnd"/>
      <w:r w:rsidRPr="008A50A7">
        <w:rPr>
          <w:rFonts w:ascii="Times New Roman" w:eastAsia="Calibri" w:hAnsi="Times New Roman" w:cs="Times New Roman"/>
          <w:b/>
          <w:sz w:val="28"/>
          <w:szCs w:val="28"/>
        </w:rPr>
        <w:t xml:space="preserve"> НИИ ПБ                                                                                Г.</w:t>
      </w:r>
      <w:r w:rsidR="00D466DD" w:rsidRPr="008A50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A50A7">
        <w:rPr>
          <w:rFonts w:ascii="Times New Roman" w:eastAsia="Calibri" w:hAnsi="Times New Roman" w:cs="Times New Roman"/>
          <w:b/>
          <w:sz w:val="28"/>
          <w:szCs w:val="28"/>
        </w:rPr>
        <w:t>Чужебаева</w:t>
      </w:r>
      <w:proofErr w:type="spellEnd"/>
    </w:p>
    <w:p w14:paraId="60E47F67" w14:textId="77777777" w:rsidR="00834146" w:rsidRPr="008A50A7" w:rsidRDefault="00834146" w:rsidP="004A595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F87E8A" w14:textId="77777777" w:rsidR="00665096" w:rsidRPr="008A50A7" w:rsidRDefault="00665096" w:rsidP="004A595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1B5218" w14:textId="77777777" w:rsidR="00665096" w:rsidRPr="008A50A7" w:rsidRDefault="00665096" w:rsidP="004A595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65096" w:rsidRPr="008A50A7" w:rsidSect="00CA45E6">
      <w:footerReference w:type="default" r:id="rId10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43599" w14:textId="77777777" w:rsidR="00232FF5" w:rsidRDefault="00232FF5" w:rsidP="00B40A3A">
      <w:pPr>
        <w:spacing w:after="0" w:line="240" w:lineRule="auto"/>
      </w:pPr>
      <w:r>
        <w:separator/>
      </w:r>
    </w:p>
  </w:endnote>
  <w:endnote w:type="continuationSeparator" w:id="0">
    <w:p w14:paraId="28ECE288" w14:textId="77777777" w:rsidR="00232FF5" w:rsidRDefault="00232FF5" w:rsidP="00B4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066644"/>
      <w:docPartObj>
        <w:docPartGallery w:val="Page Numbers (Bottom of Page)"/>
        <w:docPartUnique/>
      </w:docPartObj>
    </w:sdtPr>
    <w:sdtEndPr/>
    <w:sdtContent>
      <w:p w14:paraId="205C64C0" w14:textId="77777777" w:rsidR="00F27C8E" w:rsidRDefault="00F27C8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EF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391E86E" w14:textId="77777777" w:rsidR="00F27C8E" w:rsidRDefault="00F27C8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0BC87" w14:textId="77777777" w:rsidR="00232FF5" w:rsidRDefault="00232FF5" w:rsidP="00B40A3A">
      <w:pPr>
        <w:spacing w:after="0" w:line="240" w:lineRule="auto"/>
      </w:pPr>
      <w:r>
        <w:separator/>
      </w:r>
    </w:p>
  </w:footnote>
  <w:footnote w:type="continuationSeparator" w:id="0">
    <w:p w14:paraId="0F4400F6" w14:textId="77777777" w:rsidR="00232FF5" w:rsidRDefault="00232FF5" w:rsidP="00B40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EE1E24"/>
    <w:multiLevelType w:val="hybridMultilevel"/>
    <w:tmpl w:val="231066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92D4A45"/>
    <w:multiLevelType w:val="hybridMultilevel"/>
    <w:tmpl w:val="091823BA"/>
    <w:lvl w:ilvl="0" w:tplc="94447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417CC"/>
    <w:multiLevelType w:val="hybridMultilevel"/>
    <w:tmpl w:val="C3C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20"/>
    <w:rsid w:val="00001301"/>
    <w:rsid w:val="00005149"/>
    <w:rsid w:val="00005B35"/>
    <w:rsid w:val="00011997"/>
    <w:rsid w:val="00012FFB"/>
    <w:rsid w:val="000137AE"/>
    <w:rsid w:val="00022289"/>
    <w:rsid w:val="00024C4F"/>
    <w:rsid w:val="00024D13"/>
    <w:rsid w:val="00025D7A"/>
    <w:rsid w:val="00031900"/>
    <w:rsid w:val="00037CEE"/>
    <w:rsid w:val="00043054"/>
    <w:rsid w:val="00045678"/>
    <w:rsid w:val="0005247D"/>
    <w:rsid w:val="00061DAB"/>
    <w:rsid w:val="000621AF"/>
    <w:rsid w:val="00062B07"/>
    <w:rsid w:val="00064952"/>
    <w:rsid w:val="00071484"/>
    <w:rsid w:val="00071B4E"/>
    <w:rsid w:val="00074953"/>
    <w:rsid w:val="00074BAF"/>
    <w:rsid w:val="00080F9D"/>
    <w:rsid w:val="000827DA"/>
    <w:rsid w:val="000849C9"/>
    <w:rsid w:val="00085923"/>
    <w:rsid w:val="00085FEA"/>
    <w:rsid w:val="0008650B"/>
    <w:rsid w:val="00090088"/>
    <w:rsid w:val="00090ADD"/>
    <w:rsid w:val="000917EE"/>
    <w:rsid w:val="000921B7"/>
    <w:rsid w:val="00095366"/>
    <w:rsid w:val="000B04D1"/>
    <w:rsid w:val="000B36A3"/>
    <w:rsid w:val="000B388C"/>
    <w:rsid w:val="000B39E0"/>
    <w:rsid w:val="000B5937"/>
    <w:rsid w:val="000B7795"/>
    <w:rsid w:val="000C01BF"/>
    <w:rsid w:val="000C1425"/>
    <w:rsid w:val="000C1EF9"/>
    <w:rsid w:val="000C4284"/>
    <w:rsid w:val="000C42E1"/>
    <w:rsid w:val="000C48CD"/>
    <w:rsid w:val="000C506F"/>
    <w:rsid w:val="000C616A"/>
    <w:rsid w:val="000C6C61"/>
    <w:rsid w:val="000D1BA8"/>
    <w:rsid w:val="000D305A"/>
    <w:rsid w:val="000D3110"/>
    <w:rsid w:val="000D319B"/>
    <w:rsid w:val="000D338A"/>
    <w:rsid w:val="000D4D4B"/>
    <w:rsid w:val="000D6D65"/>
    <w:rsid w:val="000D743C"/>
    <w:rsid w:val="000E3FC0"/>
    <w:rsid w:val="000E41E8"/>
    <w:rsid w:val="000E6A51"/>
    <w:rsid w:val="000E78B6"/>
    <w:rsid w:val="000F0553"/>
    <w:rsid w:val="000F0C0F"/>
    <w:rsid w:val="000F6AD7"/>
    <w:rsid w:val="000F738F"/>
    <w:rsid w:val="00102F44"/>
    <w:rsid w:val="0010581B"/>
    <w:rsid w:val="001065E3"/>
    <w:rsid w:val="00111AC8"/>
    <w:rsid w:val="001131A9"/>
    <w:rsid w:val="0011615B"/>
    <w:rsid w:val="0011671E"/>
    <w:rsid w:val="00124252"/>
    <w:rsid w:val="0012571D"/>
    <w:rsid w:val="0012783A"/>
    <w:rsid w:val="00130E0D"/>
    <w:rsid w:val="001317A1"/>
    <w:rsid w:val="00132342"/>
    <w:rsid w:val="00132E6F"/>
    <w:rsid w:val="00134DE4"/>
    <w:rsid w:val="001356EF"/>
    <w:rsid w:val="00140897"/>
    <w:rsid w:val="00144935"/>
    <w:rsid w:val="00154634"/>
    <w:rsid w:val="001551F2"/>
    <w:rsid w:val="001559A7"/>
    <w:rsid w:val="00156221"/>
    <w:rsid w:val="0015732E"/>
    <w:rsid w:val="001575F6"/>
    <w:rsid w:val="001606D3"/>
    <w:rsid w:val="00166661"/>
    <w:rsid w:val="00166849"/>
    <w:rsid w:val="00166A92"/>
    <w:rsid w:val="0017077F"/>
    <w:rsid w:val="00174171"/>
    <w:rsid w:val="00174B29"/>
    <w:rsid w:val="001756A5"/>
    <w:rsid w:val="0017617D"/>
    <w:rsid w:val="00177104"/>
    <w:rsid w:val="00177F7E"/>
    <w:rsid w:val="0018234F"/>
    <w:rsid w:val="0018280D"/>
    <w:rsid w:val="001829B3"/>
    <w:rsid w:val="00184D1A"/>
    <w:rsid w:val="0019054A"/>
    <w:rsid w:val="001A019C"/>
    <w:rsid w:val="001A0CED"/>
    <w:rsid w:val="001A1784"/>
    <w:rsid w:val="001A6504"/>
    <w:rsid w:val="001A7BC4"/>
    <w:rsid w:val="001B0F75"/>
    <w:rsid w:val="001B661C"/>
    <w:rsid w:val="001C0FF6"/>
    <w:rsid w:val="001C2BF6"/>
    <w:rsid w:val="001C748F"/>
    <w:rsid w:val="001E0329"/>
    <w:rsid w:val="001E2AB4"/>
    <w:rsid w:val="001E2BDA"/>
    <w:rsid w:val="001F27A2"/>
    <w:rsid w:val="001F32E3"/>
    <w:rsid w:val="001F4215"/>
    <w:rsid w:val="001F4AFB"/>
    <w:rsid w:val="001F56C7"/>
    <w:rsid w:val="001F63DC"/>
    <w:rsid w:val="00201AD1"/>
    <w:rsid w:val="00202D3C"/>
    <w:rsid w:val="00207EC4"/>
    <w:rsid w:val="002112FB"/>
    <w:rsid w:val="002119AF"/>
    <w:rsid w:val="002157B2"/>
    <w:rsid w:val="00225341"/>
    <w:rsid w:val="00227904"/>
    <w:rsid w:val="00232FF5"/>
    <w:rsid w:val="00237F96"/>
    <w:rsid w:val="00241DFF"/>
    <w:rsid w:val="00243888"/>
    <w:rsid w:val="0024664A"/>
    <w:rsid w:val="00246BFF"/>
    <w:rsid w:val="00251CAA"/>
    <w:rsid w:val="00261972"/>
    <w:rsid w:val="00264333"/>
    <w:rsid w:val="00264983"/>
    <w:rsid w:val="00264B59"/>
    <w:rsid w:val="00271AD5"/>
    <w:rsid w:val="0029095A"/>
    <w:rsid w:val="00293E34"/>
    <w:rsid w:val="00295DFE"/>
    <w:rsid w:val="002A12CD"/>
    <w:rsid w:val="002A31A4"/>
    <w:rsid w:val="002B11C4"/>
    <w:rsid w:val="002B658F"/>
    <w:rsid w:val="002B65A5"/>
    <w:rsid w:val="002B6E9D"/>
    <w:rsid w:val="002C50BF"/>
    <w:rsid w:val="002C6846"/>
    <w:rsid w:val="002D58E3"/>
    <w:rsid w:val="002D5F4C"/>
    <w:rsid w:val="002D7561"/>
    <w:rsid w:val="002E3883"/>
    <w:rsid w:val="002E46FA"/>
    <w:rsid w:val="002E55D0"/>
    <w:rsid w:val="002E5D08"/>
    <w:rsid w:val="002F3F71"/>
    <w:rsid w:val="002F7D3C"/>
    <w:rsid w:val="00302C56"/>
    <w:rsid w:val="00302DB8"/>
    <w:rsid w:val="00307D80"/>
    <w:rsid w:val="0031174C"/>
    <w:rsid w:val="00315852"/>
    <w:rsid w:val="00315C32"/>
    <w:rsid w:val="00323CE6"/>
    <w:rsid w:val="00323F0B"/>
    <w:rsid w:val="00330AFF"/>
    <w:rsid w:val="00331956"/>
    <w:rsid w:val="00334320"/>
    <w:rsid w:val="00334E17"/>
    <w:rsid w:val="0034071C"/>
    <w:rsid w:val="00340D71"/>
    <w:rsid w:val="003458AC"/>
    <w:rsid w:val="00346829"/>
    <w:rsid w:val="00346FBB"/>
    <w:rsid w:val="00350174"/>
    <w:rsid w:val="0035105C"/>
    <w:rsid w:val="003526F8"/>
    <w:rsid w:val="00353BC1"/>
    <w:rsid w:val="00354171"/>
    <w:rsid w:val="00356824"/>
    <w:rsid w:val="00360F82"/>
    <w:rsid w:val="003610FF"/>
    <w:rsid w:val="003628D1"/>
    <w:rsid w:val="00364906"/>
    <w:rsid w:val="003722E4"/>
    <w:rsid w:val="00372D10"/>
    <w:rsid w:val="00373C87"/>
    <w:rsid w:val="003751B6"/>
    <w:rsid w:val="00376FC5"/>
    <w:rsid w:val="00380392"/>
    <w:rsid w:val="003804F4"/>
    <w:rsid w:val="00380986"/>
    <w:rsid w:val="00380F5A"/>
    <w:rsid w:val="003859B4"/>
    <w:rsid w:val="00386E63"/>
    <w:rsid w:val="0038739E"/>
    <w:rsid w:val="00387C20"/>
    <w:rsid w:val="003943C3"/>
    <w:rsid w:val="003946CF"/>
    <w:rsid w:val="003A2D1C"/>
    <w:rsid w:val="003A358A"/>
    <w:rsid w:val="003A58D5"/>
    <w:rsid w:val="003A5CC1"/>
    <w:rsid w:val="003A678A"/>
    <w:rsid w:val="003B27EC"/>
    <w:rsid w:val="003B4BF1"/>
    <w:rsid w:val="003B6701"/>
    <w:rsid w:val="003B7E4A"/>
    <w:rsid w:val="003C2AB2"/>
    <w:rsid w:val="003D08D8"/>
    <w:rsid w:val="003D1ADA"/>
    <w:rsid w:val="003E4E25"/>
    <w:rsid w:val="003E5B8A"/>
    <w:rsid w:val="003E6FDE"/>
    <w:rsid w:val="003F0DC0"/>
    <w:rsid w:val="003F1538"/>
    <w:rsid w:val="003F3D3D"/>
    <w:rsid w:val="003F3DEF"/>
    <w:rsid w:val="003F50E9"/>
    <w:rsid w:val="003F5B5A"/>
    <w:rsid w:val="003F7532"/>
    <w:rsid w:val="00406BF4"/>
    <w:rsid w:val="0041339E"/>
    <w:rsid w:val="00417417"/>
    <w:rsid w:val="00420D6E"/>
    <w:rsid w:val="00421C07"/>
    <w:rsid w:val="00432F06"/>
    <w:rsid w:val="0043334A"/>
    <w:rsid w:val="00433664"/>
    <w:rsid w:val="00437387"/>
    <w:rsid w:val="0043744A"/>
    <w:rsid w:val="00441B8B"/>
    <w:rsid w:val="00445500"/>
    <w:rsid w:val="00450AB4"/>
    <w:rsid w:val="00450E85"/>
    <w:rsid w:val="0045178F"/>
    <w:rsid w:val="00453283"/>
    <w:rsid w:val="00453B17"/>
    <w:rsid w:val="00455D42"/>
    <w:rsid w:val="0045639E"/>
    <w:rsid w:val="00461A4E"/>
    <w:rsid w:val="004652FB"/>
    <w:rsid w:val="00466E74"/>
    <w:rsid w:val="00467A90"/>
    <w:rsid w:val="00471CD1"/>
    <w:rsid w:val="00474D72"/>
    <w:rsid w:val="0047562B"/>
    <w:rsid w:val="00484C31"/>
    <w:rsid w:val="00487998"/>
    <w:rsid w:val="0049417E"/>
    <w:rsid w:val="004A11EC"/>
    <w:rsid w:val="004A5959"/>
    <w:rsid w:val="004B22D0"/>
    <w:rsid w:val="004C1CF3"/>
    <w:rsid w:val="004C5370"/>
    <w:rsid w:val="004C7697"/>
    <w:rsid w:val="004C78BF"/>
    <w:rsid w:val="004D0640"/>
    <w:rsid w:val="004D120C"/>
    <w:rsid w:val="004E2956"/>
    <w:rsid w:val="004E3959"/>
    <w:rsid w:val="004E59CB"/>
    <w:rsid w:val="004E6BE9"/>
    <w:rsid w:val="004F01F4"/>
    <w:rsid w:val="004F1147"/>
    <w:rsid w:val="004F2978"/>
    <w:rsid w:val="004F2CBF"/>
    <w:rsid w:val="004F51B4"/>
    <w:rsid w:val="004F524D"/>
    <w:rsid w:val="004F6D20"/>
    <w:rsid w:val="005005F9"/>
    <w:rsid w:val="005007DB"/>
    <w:rsid w:val="00504D7F"/>
    <w:rsid w:val="00505589"/>
    <w:rsid w:val="005059DE"/>
    <w:rsid w:val="00507193"/>
    <w:rsid w:val="00510D31"/>
    <w:rsid w:val="00517AB4"/>
    <w:rsid w:val="005214B4"/>
    <w:rsid w:val="00524C29"/>
    <w:rsid w:val="00524E11"/>
    <w:rsid w:val="005251C1"/>
    <w:rsid w:val="00526EDD"/>
    <w:rsid w:val="00530547"/>
    <w:rsid w:val="00530950"/>
    <w:rsid w:val="00534DE8"/>
    <w:rsid w:val="00537956"/>
    <w:rsid w:val="00541460"/>
    <w:rsid w:val="00541CE0"/>
    <w:rsid w:val="00542565"/>
    <w:rsid w:val="005446DF"/>
    <w:rsid w:val="00544755"/>
    <w:rsid w:val="00545AD0"/>
    <w:rsid w:val="00545B81"/>
    <w:rsid w:val="00546380"/>
    <w:rsid w:val="0055591A"/>
    <w:rsid w:val="00557426"/>
    <w:rsid w:val="00560426"/>
    <w:rsid w:val="00563111"/>
    <w:rsid w:val="005637B5"/>
    <w:rsid w:val="00567320"/>
    <w:rsid w:val="0056744C"/>
    <w:rsid w:val="00571AE0"/>
    <w:rsid w:val="005746EA"/>
    <w:rsid w:val="00577288"/>
    <w:rsid w:val="00581C0D"/>
    <w:rsid w:val="00584E04"/>
    <w:rsid w:val="005924EF"/>
    <w:rsid w:val="00592E16"/>
    <w:rsid w:val="00593088"/>
    <w:rsid w:val="00593ABD"/>
    <w:rsid w:val="00594B95"/>
    <w:rsid w:val="005A1079"/>
    <w:rsid w:val="005B056A"/>
    <w:rsid w:val="005B2715"/>
    <w:rsid w:val="005C48EC"/>
    <w:rsid w:val="005C6217"/>
    <w:rsid w:val="005C6285"/>
    <w:rsid w:val="005C6399"/>
    <w:rsid w:val="005C6469"/>
    <w:rsid w:val="005D2D20"/>
    <w:rsid w:val="005D3EAA"/>
    <w:rsid w:val="005E3BCC"/>
    <w:rsid w:val="005E540B"/>
    <w:rsid w:val="005E7DB4"/>
    <w:rsid w:val="005F6CCB"/>
    <w:rsid w:val="005F72B0"/>
    <w:rsid w:val="005F7371"/>
    <w:rsid w:val="00602080"/>
    <w:rsid w:val="006049BD"/>
    <w:rsid w:val="00605C4F"/>
    <w:rsid w:val="00612374"/>
    <w:rsid w:val="00617744"/>
    <w:rsid w:val="00623669"/>
    <w:rsid w:val="00623CFA"/>
    <w:rsid w:val="006240DC"/>
    <w:rsid w:val="006254AD"/>
    <w:rsid w:val="00627EDD"/>
    <w:rsid w:val="0063344E"/>
    <w:rsid w:val="00640349"/>
    <w:rsid w:val="0064484A"/>
    <w:rsid w:val="00654F9D"/>
    <w:rsid w:val="00660CA0"/>
    <w:rsid w:val="00660E79"/>
    <w:rsid w:val="00662A1E"/>
    <w:rsid w:val="0066321D"/>
    <w:rsid w:val="00663986"/>
    <w:rsid w:val="00664E23"/>
    <w:rsid w:val="00665096"/>
    <w:rsid w:val="00666D47"/>
    <w:rsid w:val="006735FC"/>
    <w:rsid w:val="0067667D"/>
    <w:rsid w:val="006803A4"/>
    <w:rsid w:val="0068060F"/>
    <w:rsid w:val="006839B7"/>
    <w:rsid w:val="00683C5D"/>
    <w:rsid w:val="00694CB1"/>
    <w:rsid w:val="0069621E"/>
    <w:rsid w:val="006A6BD8"/>
    <w:rsid w:val="006A70BC"/>
    <w:rsid w:val="006B4EB4"/>
    <w:rsid w:val="006C20D0"/>
    <w:rsid w:val="006C4908"/>
    <w:rsid w:val="006C4FD4"/>
    <w:rsid w:val="006D100F"/>
    <w:rsid w:val="006D3A10"/>
    <w:rsid w:val="006D4911"/>
    <w:rsid w:val="006D6561"/>
    <w:rsid w:val="006D7459"/>
    <w:rsid w:val="006D7B63"/>
    <w:rsid w:val="006E23DB"/>
    <w:rsid w:val="006E3C54"/>
    <w:rsid w:val="006E7FCB"/>
    <w:rsid w:val="006F2C84"/>
    <w:rsid w:val="006F7442"/>
    <w:rsid w:val="00703EE7"/>
    <w:rsid w:val="0071267E"/>
    <w:rsid w:val="00713E81"/>
    <w:rsid w:val="0071427D"/>
    <w:rsid w:val="00717B54"/>
    <w:rsid w:val="00721CE0"/>
    <w:rsid w:val="00722E7B"/>
    <w:rsid w:val="00723A0D"/>
    <w:rsid w:val="00724EDE"/>
    <w:rsid w:val="007307AB"/>
    <w:rsid w:val="007407F8"/>
    <w:rsid w:val="0074147B"/>
    <w:rsid w:val="00743035"/>
    <w:rsid w:val="0074783B"/>
    <w:rsid w:val="00750186"/>
    <w:rsid w:val="00750218"/>
    <w:rsid w:val="007507E2"/>
    <w:rsid w:val="007519E3"/>
    <w:rsid w:val="00755D1C"/>
    <w:rsid w:val="00761653"/>
    <w:rsid w:val="00761D22"/>
    <w:rsid w:val="007626E9"/>
    <w:rsid w:val="00763264"/>
    <w:rsid w:val="00765B7D"/>
    <w:rsid w:val="00765B89"/>
    <w:rsid w:val="00771328"/>
    <w:rsid w:val="00772AA8"/>
    <w:rsid w:val="007749EC"/>
    <w:rsid w:val="007757E4"/>
    <w:rsid w:val="007765BD"/>
    <w:rsid w:val="00777600"/>
    <w:rsid w:val="007801A0"/>
    <w:rsid w:val="007803E9"/>
    <w:rsid w:val="00783772"/>
    <w:rsid w:val="007856B4"/>
    <w:rsid w:val="007944D8"/>
    <w:rsid w:val="00794D14"/>
    <w:rsid w:val="00796F0A"/>
    <w:rsid w:val="007A5822"/>
    <w:rsid w:val="007A5BC4"/>
    <w:rsid w:val="007B2F89"/>
    <w:rsid w:val="007C0455"/>
    <w:rsid w:val="007C082D"/>
    <w:rsid w:val="007C4DF8"/>
    <w:rsid w:val="007C6EDB"/>
    <w:rsid w:val="007C70EE"/>
    <w:rsid w:val="007D250F"/>
    <w:rsid w:val="007D5312"/>
    <w:rsid w:val="007D6482"/>
    <w:rsid w:val="007D6547"/>
    <w:rsid w:val="007E11B8"/>
    <w:rsid w:val="007E4210"/>
    <w:rsid w:val="007E63F7"/>
    <w:rsid w:val="007F3D4E"/>
    <w:rsid w:val="007F437C"/>
    <w:rsid w:val="007F64C3"/>
    <w:rsid w:val="007F6522"/>
    <w:rsid w:val="008016CB"/>
    <w:rsid w:val="00807E81"/>
    <w:rsid w:val="00814DC5"/>
    <w:rsid w:val="008179FB"/>
    <w:rsid w:val="00821830"/>
    <w:rsid w:val="008221A4"/>
    <w:rsid w:val="00834146"/>
    <w:rsid w:val="00836E3A"/>
    <w:rsid w:val="00836E55"/>
    <w:rsid w:val="0083721D"/>
    <w:rsid w:val="008410A1"/>
    <w:rsid w:val="00844269"/>
    <w:rsid w:val="00854FFA"/>
    <w:rsid w:val="00867B06"/>
    <w:rsid w:val="00875725"/>
    <w:rsid w:val="00876E3B"/>
    <w:rsid w:val="00877085"/>
    <w:rsid w:val="00886C81"/>
    <w:rsid w:val="008915D2"/>
    <w:rsid w:val="008948A9"/>
    <w:rsid w:val="00894E0A"/>
    <w:rsid w:val="00895B70"/>
    <w:rsid w:val="008A1810"/>
    <w:rsid w:val="008A3E7F"/>
    <w:rsid w:val="008A4DAB"/>
    <w:rsid w:val="008A50A7"/>
    <w:rsid w:val="008B27D6"/>
    <w:rsid w:val="008C013C"/>
    <w:rsid w:val="008C3A02"/>
    <w:rsid w:val="008C4EC9"/>
    <w:rsid w:val="008D6937"/>
    <w:rsid w:val="008E6E6D"/>
    <w:rsid w:val="008E7519"/>
    <w:rsid w:val="008F1E04"/>
    <w:rsid w:val="008F4227"/>
    <w:rsid w:val="008F68A7"/>
    <w:rsid w:val="008F6C2B"/>
    <w:rsid w:val="008F6C67"/>
    <w:rsid w:val="00903EC0"/>
    <w:rsid w:val="00912A8C"/>
    <w:rsid w:val="00917C8C"/>
    <w:rsid w:val="00930E44"/>
    <w:rsid w:val="0093381A"/>
    <w:rsid w:val="009338E2"/>
    <w:rsid w:val="0093668F"/>
    <w:rsid w:val="00941368"/>
    <w:rsid w:val="00942CAD"/>
    <w:rsid w:val="00945B3E"/>
    <w:rsid w:val="00954ED8"/>
    <w:rsid w:val="009616F5"/>
    <w:rsid w:val="00961968"/>
    <w:rsid w:val="00963B22"/>
    <w:rsid w:val="00973C51"/>
    <w:rsid w:val="0097690F"/>
    <w:rsid w:val="00983FE2"/>
    <w:rsid w:val="009870E8"/>
    <w:rsid w:val="0098732D"/>
    <w:rsid w:val="00994E21"/>
    <w:rsid w:val="009A2BD6"/>
    <w:rsid w:val="009B048D"/>
    <w:rsid w:val="009B0734"/>
    <w:rsid w:val="009B7F03"/>
    <w:rsid w:val="009C26BD"/>
    <w:rsid w:val="009D019D"/>
    <w:rsid w:val="009D131B"/>
    <w:rsid w:val="009D276F"/>
    <w:rsid w:val="009D751E"/>
    <w:rsid w:val="009E7617"/>
    <w:rsid w:val="009F0905"/>
    <w:rsid w:val="009F3B4E"/>
    <w:rsid w:val="009F3B89"/>
    <w:rsid w:val="00A02D98"/>
    <w:rsid w:val="00A04A6F"/>
    <w:rsid w:val="00A05164"/>
    <w:rsid w:val="00A05F97"/>
    <w:rsid w:val="00A106AB"/>
    <w:rsid w:val="00A14F15"/>
    <w:rsid w:val="00A15956"/>
    <w:rsid w:val="00A15B54"/>
    <w:rsid w:val="00A21A0B"/>
    <w:rsid w:val="00A23950"/>
    <w:rsid w:val="00A317CE"/>
    <w:rsid w:val="00A332E1"/>
    <w:rsid w:val="00A370B4"/>
    <w:rsid w:val="00A41F39"/>
    <w:rsid w:val="00A4208A"/>
    <w:rsid w:val="00A42433"/>
    <w:rsid w:val="00A44235"/>
    <w:rsid w:val="00A4670F"/>
    <w:rsid w:val="00A603A3"/>
    <w:rsid w:val="00A62CCC"/>
    <w:rsid w:val="00A660A5"/>
    <w:rsid w:val="00A66FFC"/>
    <w:rsid w:val="00A71155"/>
    <w:rsid w:val="00A71B06"/>
    <w:rsid w:val="00A72269"/>
    <w:rsid w:val="00A7573F"/>
    <w:rsid w:val="00A76FB2"/>
    <w:rsid w:val="00A81BD0"/>
    <w:rsid w:val="00A84249"/>
    <w:rsid w:val="00A861A3"/>
    <w:rsid w:val="00A861EA"/>
    <w:rsid w:val="00A918EF"/>
    <w:rsid w:val="00A95E49"/>
    <w:rsid w:val="00A9617C"/>
    <w:rsid w:val="00AA1BAD"/>
    <w:rsid w:val="00AA673F"/>
    <w:rsid w:val="00AB0B3F"/>
    <w:rsid w:val="00AB40BB"/>
    <w:rsid w:val="00AB4A4E"/>
    <w:rsid w:val="00AC08BD"/>
    <w:rsid w:val="00AC091D"/>
    <w:rsid w:val="00AC0D2B"/>
    <w:rsid w:val="00AC5E1C"/>
    <w:rsid w:val="00AC7297"/>
    <w:rsid w:val="00AD1937"/>
    <w:rsid w:val="00AF6D07"/>
    <w:rsid w:val="00AF7361"/>
    <w:rsid w:val="00AF7E8F"/>
    <w:rsid w:val="00B02415"/>
    <w:rsid w:val="00B05185"/>
    <w:rsid w:val="00B06A45"/>
    <w:rsid w:val="00B134C4"/>
    <w:rsid w:val="00B2330A"/>
    <w:rsid w:val="00B23A56"/>
    <w:rsid w:val="00B23B68"/>
    <w:rsid w:val="00B33CEE"/>
    <w:rsid w:val="00B345A6"/>
    <w:rsid w:val="00B358B5"/>
    <w:rsid w:val="00B3660C"/>
    <w:rsid w:val="00B36DA1"/>
    <w:rsid w:val="00B40A3A"/>
    <w:rsid w:val="00B42316"/>
    <w:rsid w:val="00B44DCB"/>
    <w:rsid w:val="00B45E5F"/>
    <w:rsid w:val="00B46BC2"/>
    <w:rsid w:val="00B46E1F"/>
    <w:rsid w:val="00B54417"/>
    <w:rsid w:val="00B5584F"/>
    <w:rsid w:val="00B62762"/>
    <w:rsid w:val="00B62D05"/>
    <w:rsid w:val="00B63028"/>
    <w:rsid w:val="00B677C5"/>
    <w:rsid w:val="00B702DD"/>
    <w:rsid w:val="00B704E9"/>
    <w:rsid w:val="00B71185"/>
    <w:rsid w:val="00B73782"/>
    <w:rsid w:val="00B73D7B"/>
    <w:rsid w:val="00B73DD7"/>
    <w:rsid w:val="00B76283"/>
    <w:rsid w:val="00B83C42"/>
    <w:rsid w:val="00B86990"/>
    <w:rsid w:val="00B8738B"/>
    <w:rsid w:val="00B907AB"/>
    <w:rsid w:val="00B931C5"/>
    <w:rsid w:val="00B96585"/>
    <w:rsid w:val="00B978F2"/>
    <w:rsid w:val="00BA42AD"/>
    <w:rsid w:val="00BA4709"/>
    <w:rsid w:val="00BA6CCF"/>
    <w:rsid w:val="00BB018F"/>
    <w:rsid w:val="00BB4D93"/>
    <w:rsid w:val="00BB5777"/>
    <w:rsid w:val="00BB5C10"/>
    <w:rsid w:val="00BB7A06"/>
    <w:rsid w:val="00BC1638"/>
    <w:rsid w:val="00BC2351"/>
    <w:rsid w:val="00BC3989"/>
    <w:rsid w:val="00BC74CE"/>
    <w:rsid w:val="00BD10FC"/>
    <w:rsid w:val="00BE1D4C"/>
    <w:rsid w:val="00BE60AF"/>
    <w:rsid w:val="00BE7BAD"/>
    <w:rsid w:val="00BF371C"/>
    <w:rsid w:val="00BF60B8"/>
    <w:rsid w:val="00C0158E"/>
    <w:rsid w:val="00C01FFA"/>
    <w:rsid w:val="00C05A41"/>
    <w:rsid w:val="00C068B0"/>
    <w:rsid w:val="00C07BF6"/>
    <w:rsid w:val="00C07D52"/>
    <w:rsid w:val="00C13D59"/>
    <w:rsid w:val="00C15C7E"/>
    <w:rsid w:val="00C200B0"/>
    <w:rsid w:val="00C20144"/>
    <w:rsid w:val="00C25905"/>
    <w:rsid w:val="00C32AED"/>
    <w:rsid w:val="00C34C3D"/>
    <w:rsid w:val="00C37115"/>
    <w:rsid w:val="00C4120E"/>
    <w:rsid w:val="00C41C32"/>
    <w:rsid w:val="00C41F6B"/>
    <w:rsid w:val="00C42F84"/>
    <w:rsid w:val="00C530A0"/>
    <w:rsid w:val="00C54487"/>
    <w:rsid w:val="00C576E5"/>
    <w:rsid w:val="00C6572B"/>
    <w:rsid w:val="00C74E79"/>
    <w:rsid w:val="00C8093B"/>
    <w:rsid w:val="00C80A49"/>
    <w:rsid w:val="00C80E06"/>
    <w:rsid w:val="00C85A79"/>
    <w:rsid w:val="00C921F0"/>
    <w:rsid w:val="00C92627"/>
    <w:rsid w:val="00C92717"/>
    <w:rsid w:val="00C960D2"/>
    <w:rsid w:val="00CA13D9"/>
    <w:rsid w:val="00CA257C"/>
    <w:rsid w:val="00CA25C1"/>
    <w:rsid w:val="00CA45E6"/>
    <w:rsid w:val="00CA523B"/>
    <w:rsid w:val="00CB2AFA"/>
    <w:rsid w:val="00CB44FF"/>
    <w:rsid w:val="00CB4761"/>
    <w:rsid w:val="00CB5062"/>
    <w:rsid w:val="00CC31EA"/>
    <w:rsid w:val="00CC71ED"/>
    <w:rsid w:val="00CD0EE3"/>
    <w:rsid w:val="00CD5720"/>
    <w:rsid w:val="00CD6FE5"/>
    <w:rsid w:val="00CE1B29"/>
    <w:rsid w:val="00CE7209"/>
    <w:rsid w:val="00CF11C9"/>
    <w:rsid w:val="00CF1CDB"/>
    <w:rsid w:val="00CF231C"/>
    <w:rsid w:val="00CF31EC"/>
    <w:rsid w:val="00CF71BF"/>
    <w:rsid w:val="00D00FD0"/>
    <w:rsid w:val="00D02B1B"/>
    <w:rsid w:val="00D0512D"/>
    <w:rsid w:val="00D05EED"/>
    <w:rsid w:val="00D10F5D"/>
    <w:rsid w:val="00D10F63"/>
    <w:rsid w:val="00D127F9"/>
    <w:rsid w:val="00D155DD"/>
    <w:rsid w:val="00D167A7"/>
    <w:rsid w:val="00D211A1"/>
    <w:rsid w:val="00D23ED8"/>
    <w:rsid w:val="00D26EFE"/>
    <w:rsid w:val="00D33DB8"/>
    <w:rsid w:val="00D37025"/>
    <w:rsid w:val="00D37EF4"/>
    <w:rsid w:val="00D417A8"/>
    <w:rsid w:val="00D41FB1"/>
    <w:rsid w:val="00D435B9"/>
    <w:rsid w:val="00D466DD"/>
    <w:rsid w:val="00D468A6"/>
    <w:rsid w:val="00D54057"/>
    <w:rsid w:val="00D55F46"/>
    <w:rsid w:val="00D5653C"/>
    <w:rsid w:val="00D56923"/>
    <w:rsid w:val="00D615A2"/>
    <w:rsid w:val="00D61823"/>
    <w:rsid w:val="00D632C8"/>
    <w:rsid w:val="00D64216"/>
    <w:rsid w:val="00D70B74"/>
    <w:rsid w:val="00D75F05"/>
    <w:rsid w:val="00D77724"/>
    <w:rsid w:val="00D8159C"/>
    <w:rsid w:val="00D81B68"/>
    <w:rsid w:val="00D83EA1"/>
    <w:rsid w:val="00D86D6A"/>
    <w:rsid w:val="00D9242C"/>
    <w:rsid w:val="00DA2852"/>
    <w:rsid w:val="00DB0AA0"/>
    <w:rsid w:val="00DC032A"/>
    <w:rsid w:val="00DC7289"/>
    <w:rsid w:val="00DD0D6B"/>
    <w:rsid w:val="00DE4D5D"/>
    <w:rsid w:val="00DE5FAA"/>
    <w:rsid w:val="00DF0125"/>
    <w:rsid w:val="00DF290A"/>
    <w:rsid w:val="00DF2B75"/>
    <w:rsid w:val="00DF40ED"/>
    <w:rsid w:val="00DF4BBD"/>
    <w:rsid w:val="00DF5AF8"/>
    <w:rsid w:val="00DF5B05"/>
    <w:rsid w:val="00E012AB"/>
    <w:rsid w:val="00E01ACE"/>
    <w:rsid w:val="00E02B0D"/>
    <w:rsid w:val="00E03070"/>
    <w:rsid w:val="00E078AD"/>
    <w:rsid w:val="00E147D2"/>
    <w:rsid w:val="00E20AE0"/>
    <w:rsid w:val="00E241DD"/>
    <w:rsid w:val="00E2594B"/>
    <w:rsid w:val="00E260A1"/>
    <w:rsid w:val="00E27B8D"/>
    <w:rsid w:val="00E3236F"/>
    <w:rsid w:val="00E35D1D"/>
    <w:rsid w:val="00E365C9"/>
    <w:rsid w:val="00E36F4A"/>
    <w:rsid w:val="00E4031A"/>
    <w:rsid w:val="00E4419B"/>
    <w:rsid w:val="00E463F9"/>
    <w:rsid w:val="00E53B50"/>
    <w:rsid w:val="00E54252"/>
    <w:rsid w:val="00E545AD"/>
    <w:rsid w:val="00E57F97"/>
    <w:rsid w:val="00E615BF"/>
    <w:rsid w:val="00E62A34"/>
    <w:rsid w:val="00E72ABF"/>
    <w:rsid w:val="00E74758"/>
    <w:rsid w:val="00E80957"/>
    <w:rsid w:val="00E833B6"/>
    <w:rsid w:val="00E83657"/>
    <w:rsid w:val="00E847A0"/>
    <w:rsid w:val="00E85BE2"/>
    <w:rsid w:val="00E860EF"/>
    <w:rsid w:val="00E878CA"/>
    <w:rsid w:val="00E91BF7"/>
    <w:rsid w:val="00E932D3"/>
    <w:rsid w:val="00E93396"/>
    <w:rsid w:val="00E96B66"/>
    <w:rsid w:val="00EA08E7"/>
    <w:rsid w:val="00EA3B96"/>
    <w:rsid w:val="00EA4363"/>
    <w:rsid w:val="00EA634A"/>
    <w:rsid w:val="00EB17E9"/>
    <w:rsid w:val="00EB18A7"/>
    <w:rsid w:val="00EB5924"/>
    <w:rsid w:val="00EB5A22"/>
    <w:rsid w:val="00EB692E"/>
    <w:rsid w:val="00EC0770"/>
    <w:rsid w:val="00EC084A"/>
    <w:rsid w:val="00ED3159"/>
    <w:rsid w:val="00EE1BA4"/>
    <w:rsid w:val="00EE3B45"/>
    <w:rsid w:val="00EE4320"/>
    <w:rsid w:val="00EE5067"/>
    <w:rsid w:val="00EE54B8"/>
    <w:rsid w:val="00EF1427"/>
    <w:rsid w:val="00EF6179"/>
    <w:rsid w:val="00F02C7B"/>
    <w:rsid w:val="00F06EED"/>
    <w:rsid w:val="00F074B6"/>
    <w:rsid w:val="00F11B6B"/>
    <w:rsid w:val="00F13641"/>
    <w:rsid w:val="00F13BFF"/>
    <w:rsid w:val="00F178DE"/>
    <w:rsid w:val="00F20FCA"/>
    <w:rsid w:val="00F2416C"/>
    <w:rsid w:val="00F2432D"/>
    <w:rsid w:val="00F26554"/>
    <w:rsid w:val="00F27C8E"/>
    <w:rsid w:val="00F30E9F"/>
    <w:rsid w:val="00F31DAD"/>
    <w:rsid w:val="00F32AAB"/>
    <w:rsid w:val="00F417EA"/>
    <w:rsid w:val="00F43C3A"/>
    <w:rsid w:val="00F52D69"/>
    <w:rsid w:val="00F54D66"/>
    <w:rsid w:val="00F556BC"/>
    <w:rsid w:val="00F55714"/>
    <w:rsid w:val="00F57B80"/>
    <w:rsid w:val="00F57BBF"/>
    <w:rsid w:val="00F6074E"/>
    <w:rsid w:val="00F72A6D"/>
    <w:rsid w:val="00F8505A"/>
    <w:rsid w:val="00F85B31"/>
    <w:rsid w:val="00F9013A"/>
    <w:rsid w:val="00F91800"/>
    <w:rsid w:val="00F91ED4"/>
    <w:rsid w:val="00F95BC9"/>
    <w:rsid w:val="00F97A41"/>
    <w:rsid w:val="00FA3593"/>
    <w:rsid w:val="00FA413E"/>
    <w:rsid w:val="00FA7454"/>
    <w:rsid w:val="00FB2CC6"/>
    <w:rsid w:val="00FB6DB1"/>
    <w:rsid w:val="00FB7450"/>
    <w:rsid w:val="00FB766F"/>
    <w:rsid w:val="00FC0580"/>
    <w:rsid w:val="00FC07D0"/>
    <w:rsid w:val="00FD1E2B"/>
    <w:rsid w:val="00FD60B1"/>
    <w:rsid w:val="00FE3F15"/>
    <w:rsid w:val="00FE4176"/>
    <w:rsid w:val="00FE4DFA"/>
    <w:rsid w:val="00FF0366"/>
    <w:rsid w:val="00FF0468"/>
    <w:rsid w:val="00FF466F"/>
    <w:rsid w:val="00FF6025"/>
    <w:rsid w:val="00FF6102"/>
    <w:rsid w:val="00FF77A6"/>
    <w:rsid w:val="00FF780B"/>
    <w:rsid w:val="00FF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CB37"/>
  <w15:docId w15:val="{8E569C9C-3665-4FEC-9781-AC1AADA2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B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71B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626E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320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7626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caption"/>
    <w:basedOn w:val="a"/>
    <w:next w:val="a"/>
    <w:unhideWhenUsed/>
    <w:qFormat/>
    <w:rsid w:val="007626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5">
    <w:name w:val="Intense Emphasis"/>
    <w:uiPriority w:val="21"/>
    <w:qFormat/>
    <w:rsid w:val="00A918EF"/>
    <w:rPr>
      <w:b/>
      <w:bCs/>
      <w:i/>
      <w:iCs/>
      <w:color w:val="4F81BD"/>
    </w:rPr>
  </w:style>
  <w:style w:type="table" w:styleId="a6">
    <w:name w:val="Table Grid"/>
    <w:basedOn w:val="a1"/>
    <w:uiPriority w:val="59"/>
    <w:rsid w:val="00A9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38739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71B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0mailrucssattributepostfix">
    <w:name w:val="s0_mailru_css_attribute_postfix"/>
    <w:basedOn w:val="a0"/>
    <w:rsid w:val="005C6217"/>
  </w:style>
  <w:style w:type="paragraph" w:customStyle="1" w:styleId="msonormalmailrucssattributepostfix">
    <w:name w:val="msonormal_mailru_css_attribute_postfix"/>
    <w:basedOn w:val="a"/>
    <w:rsid w:val="004D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44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32F06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B55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D23ED8"/>
    <w:rPr>
      <w:i/>
      <w:iCs/>
    </w:rPr>
  </w:style>
  <w:style w:type="paragraph" w:styleId="ab">
    <w:name w:val="Normal (Web)"/>
    <w:basedOn w:val="a"/>
    <w:uiPriority w:val="99"/>
    <w:semiHidden/>
    <w:unhideWhenUsed/>
    <w:rsid w:val="00FC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C0580"/>
    <w:rPr>
      <w:b/>
      <w:bCs/>
    </w:rPr>
  </w:style>
  <w:style w:type="paragraph" w:customStyle="1" w:styleId="-31">
    <w:name w:val="Светлая сетка - Акцент 31"/>
    <w:basedOn w:val="a"/>
    <w:link w:val="-3"/>
    <w:uiPriority w:val="99"/>
    <w:qFormat/>
    <w:rsid w:val="007307A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-3">
    <w:name w:val="Светлая сетка - Акцент 3 Знак"/>
    <w:link w:val="-31"/>
    <w:uiPriority w:val="99"/>
    <w:locked/>
    <w:rsid w:val="007307AB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6"/>
    <w:uiPriority w:val="59"/>
    <w:rsid w:val="00B8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7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3DD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B4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40A3A"/>
  </w:style>
  <w:style w:type="paragraph" w:styleId="af1">
    <w:name w:val="footer"/>
    <w:basedOn w:val="a"/>
    <w:link w:val="af2"/>
    <w:uiPriority w:val="99"/>
    <w:unhideWhenUsed/>
    <w:rsid w:val="00B4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40A3A"/>
  </w:style>
  <w:style w:type="character" w:customStyle="1" w:styleId="a8">
    <w:name w:val="Без интервала Знак"/>
    <w:basedOn w:val="a0"/>
    <w:link w:val="a7"/>
    <w:uiPriority w:val="1"/>
    <w:rsid w:val="00B40A3A"/>
  </w:style>
  <w:style w:type="character" w:customStyle="1" w:styleId="10">
    <w:name w:val="Заголовок 1 Знак"/>
    <w:basedOn w:val="a0"/>
    <w:link w:val="1"/>
    <w:uiPriority w:val="9"/>
    <w:rsid w:val="009A2B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3;&#1048;&#1062;\Desktop\&#1075;&#1088;&#1072;&#1092;&#1080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ГФ МНиВО РК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EB-4CC4-A8A9-A6C717F560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ПЦФ МСХ РК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EB-4CC4-A8A9-A6C717F5606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НТПМРиВО РК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EB-4CC4-A8A9-A6C717F560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8747848"/>
        <c:axId val="338747064"/>
        <c:axId val="0"/>
      </c:bar3DChart>
      <c:catAx>
        <c:axId val="338747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8747064"/>
        <c:crosses val="autoZero"/>
        <c:auto val="1"/>
        <c:lblAlgn val="ctr"/>
        <c:lblOffset val="100"/>
        <c:noMultiLvlLbl val="0"/>
      </c:catAx>
      <c:valAx>
        <c:axId val="338747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8747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443993743206341"/>
          <c:y val="5.0180879932381336E-2"/>
          <c:w val="0.70208669370874099"/>
          <c:h val="0.83659130744250187"/>
        </c:manualLayout>
      </c:layout>
      <c:barChart>
        <c:barDir val="col"/>
        <c:grouping val="clustered"/>
        <c:varyColors val="0"/>
        <c:ser>
          <c:idx val="0"/>
          <c:order val="0"/>
          <c:tx>
            <c:v>2020</c:v>
          </c:tx>
          <c:invertIfNegative val="0"/>
          <c:cat>
            <c:strLit>
              <c:ptCount val="1"/>
              <c:pt idx="0">
                <c:v>Хоз.договора, платные услуги</c:v>
              </c:pt>
            </c:strLit>
          </c:cat>
          <c:val>
            <c:numLit>
              <c:formatCode>General</c:formatCode>
              <c:ptCount val="1"/>
              <c:pt idx="0">
                <c:v>8700000</c:v>
              </c:pt>
            </c:numLit>
          </c:val>
          <c:extLst>
            <c:ext xmlns:c16="http://schemas.microsoft.com/office/drawing/2014/chart" uri="{C3380CC4-5D6E-409C-BE32-E72D297353CC}">
              <c16:uniqueId val="{00000000-7761-42B5-890B-B88D6A4702C3}"/>
            </c:ext>
          </c:extLst>
        </c:ser>
        <c:ser>
          <c:idx val="1"/>
          <c:order val="1"/>
          <c:tx>
            <c:v>2021</c:v>
          </c:tx>
          <c:invertIfNegative val="0"/>
          <c:cat>
            <c:strLit>
              <c:ptCount val="1"/>
              <c:pt idx="0">
                <c:v>Хоз.договора, платные услуги</c:v>
              </c:pt>
            </c:strLit>
          </c:cat>
          <c:val>
            <c:numLit>
              <c:formatCode>General</c:formatCode>
              <c:ptCount val="1"/>
              <c:pt idx="0">
                <c:v>7877500</c:v>
              </c:pt>
            </c:numLit>
          </c:val>
          <c:extLst>
            <c:ext xmlns:c16="http://schemas.microsoft.com/office/drawing/2014/chart" uri="{C3380CC4-5D6E-409C-BE32-E72D297353CC}">
              <c16:uniqueId val="{00000001-7761-42B5-890B-B88D6A4702C3}"/>
            </c:ext>
          </c:extLst>
        </c:ser>
        <c:ser>
          <c:idx val="2"/>
          <c:order val="2"/>
          <c:tx>
            <c:v>2022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Хоз.договора, платные услуги</c:v>
              </c:pt>
            </c:strLit>
          </c:cat>
          <c:val>
            <c:numLit>
              <c:formatCode>General</c:formatCode>
              <c:ptCount val="1"/>
              <c:pt idx="0">
                <c:v>6340600</c:v>
              </c:pt>
            </c:numLit>
          </c:val>
          <c:extLst>
            <c:ext xmlns:c16="http://schemas.microsoft.com/office/drawing/2014/chart" uri="{C3380CC4-5D6E-409C-BE32-E72D297353CC}">
              <c16:uniqueId val="{00000002-7761-42B5-890B-B88D6A4702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8745104"/>
        <c:axId val="338745496"/>
      </c:barChart>
      <c:catAx>
        <c:axId val="338745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8745496"/>
        <c:crosses val="autoZero"/>
        <c:auto val="1"/>
        <c:lblAlgn val="ctr"/>
        <c:lblOffset val="100"/>
        <c:noMultiLvlLbl val="0"/>
      </c:catAx>
      <c:valAx>
        <c:axId val="338745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8745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0.44785</cdr:x>
      <cdr:y>0.05582</cdr:y>
    </cdr:from>
    <cdr:to>
      <cdr:x>0.6127</cdr:x>
      <cdr:y>0.2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97118" y="97822"/>
          <a:ext cx="587882" cy="2526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7787500</a:t>
          </a:r>
        </a:p>
      </cdr:txBody>
    </cdr:sp>
  </cdr:relSizeAnchor>
  <cdr:relSizeAnchor xmlns:cdr="http://schemas.openxmlformats.org/drawingml/2006/chartDrawing">
    <cdr:from>
      <cdr:x>0.2804</cdr:x>
      <cdr:y>0.07119</cdr:y>
    </cdr:from>
    <cdr:to>
      <cdr:x>0.45657</cdr:x>
      <cdr:y>0.14712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322070" y="200025"/>
          <a:ext cx="830580" cy="2133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0.27441</cdr:x>
      <cdr:y>0</cdr:y>
    </cdr:from>
    <cdr:to>
      <cdr:x>0.4635</cdr:x>
      <cdr:y>0.11304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978579" y="0"/>
          <a:ext cx="674325" cy="1981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8700000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D32C-B313-4F01-A265-CAB14347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4584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KRU-3-315</cp:lastModifiedBy>
  <cp:revision>3</cp:revision>
  <cp:lastPrinted>2023-05-11T07:51:00Z</cp:lastPrinted>
  <dcterms:created xsi:type="dcterms:W3CDTF">2023-05-10T12:01:00Z</dcterms:created>
  <dcterms:modified xsi:type="dcterms:W3CDTF">2023-05-11T07:51:00Z</dcterms:modified>
</cp:coreProperties>
</file>