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6" w:type="dxa"/>
        <w:tblInd w:w="-459" w:type="dxa"/>
        <w:tblLook w:val="04A0" w:firstRow="1" w:lastRow="0" w:firstColumn="1" w:lastColumn="0" w:noHBand="0" w:noVBand="1"/>
      </w:tblPr>
      <w:tblGrid>
        <w:gridCol w:w="3544"/>
        <w:gridCol w:w="3686"/>
        <w:gridCol w:w="3416"/>
      </w:tblGrid>
      <w:tr w:rsidR="00987522" w:rsidRPr="00562341" w14:paraId="72B30F6C" w14:textId="77777777" w:rsidTr="007307AF">
        <w:tc>
          <w:tcPr>
            <w:tcW w:w="3544" w:type="dxa"/>
            <w:shd w:val="clear" w:color="auto" w:fill="auto"/>
          </w:tcPr>
          <w:p w14:paraId="0C4D6D23" w14:textId="77777777" w:rsidR="00987522" w:rsidRPr="00562341" w:rsidRDefault="00987522" w:rsidP="00562341">
            <w:pPr>
              <w:rPr>
                <w:caps/>
                <w:sz w:val="28"/>
                <w:szCs w:val="28"/>
                <w:lang w:val="kk-KZ"/>
              </w:rPr>
            </w:pPr>
            <w:r w:rsidRPr="00562341">
              <w:rPr>
                <w:caps/>
                <w:sz w:val="28"/>
                <w:szCs w:val="28"/>
                <w:lang w:val="kk-KZ"/>
              </w:rPr>
              <w:t>«А.</w:t>
            </w:r>
            <w:r w:rsidRPr="00562341">
              <w:rPr>
                <w:caps/>
                <w:sz w:val="28"/>
                <w:szCs w:val="28"/>
              </w:rPr>
              <w:t xml:space="preserve"> Б</w:t>
            </w:r>
            <w:r w:rsidRPr="00562341">
              <w:rPr>
                <w:sz w:val="28"/>
                <w:szCs w:val="28"/>
              </w:rPr>
              <w:t>айт</w:t>
            </w:r>
            <w:r w:rsidRPr="00562341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562341">
              <w:rPr>
                <w:sz w:val="28"/>
                <w:szCs w:val="28"/>
              </w:rPr>
              <w:t>рсынов</w:t>
            </w:r>
            <w:proofErr w:type="spellEnd"/>
          </w:p>
          <w:p w14:paraId="11608E1E" w14:textId="77777777" w:rsidR="00987522" w:rsidRPr="00562341" w:rsidRDefault="00987522" w:rsidP="00562341">
            <w:pPr>
              <w:rPr>
                <w:caps/>
                <w:sz w:val="28"/>
                <w:szCs w:val="28"/>
                <w:lang w:val="kk-KZ"/>
              </w:rPr>
            </w:pPr>
            <w:r w:rsidRPr="00562341">
              <w:rPr>
                <w:sz w:val="28"/>
                <w:szCs w:val="28"/>
                <w:lang w:val="kk-KZ"/>
              </w:rPr>
              <w:t>атындағы</w:t>
            </w:r>
            <w:r w:rsidRPr="00562341">
              <w:rPr>
                <w:caps/>
                <w:sz w:val="28"/>
                <w:szCs w:val="28"/>
              </w:rPr>
              <w:t xml:space="preserve"> </w:t>
            </w:r>
            <w:r w:rsidRPr="00562341">
              <w:rPr>
                <w:caps/>
                <w:sz w:val="28"/>
                <w:szCs w:val="28"/>
                <w:lang w:val="kk-KZ"/>
              </w:rPr>
              <w:t>Қ</w:t>
            </w:r>
            <w:proofErr w:type="spellStart"/>
            <w:r w:rsidRPr="00562341">
              <w:rPr>
                <w:sz w:val="28"/>
                <w:szCs w:val="28"/>
              </w:rPr>
              <w:t>остана</w:t>
            </w:r>
            <w:proofErr w:type="spellEnd"/>
            <w:r w:rsidRPr="00562341">
              <w:rPr>
                <w:sz w:val="28"/>
                <w:szCs w:val="28"/>
                <w:lang w:val="kk-KZ"/>
              </w:rPr>
              <w:t>й</w:t>
            </w:r>
          </w:p>
          <w:p w14:paraId="4038C36E" w14:textId="77777777" w:rsidR="00987522" w:rsidRPr="00562341" w:rsidRDefault="00987522" w:rsidP="00562341">
            <w:pPr>
              <w:rPr>
                <w:sz w:val="28"/>
                <w:szCs w:val="28"/>
                <w:lang w:val="kk-KZ"/>
              </w:rPr>
            </w:pPr>
            <w:r w:rsidRPr="00562341">
              <w:rPr>
                <w:sz w:val="28"/>
                <w:szCs w:val="28"/>
                <w:lang w:val="kk-KZ"/>
              </w:rPr>
              <w:t>өнірліқ</w:t>
            </w:r>
            <w:r w:rsidRPr="00562341">
              <w:rPr>
                <w:sz w:val="28"/>
                <w:szCs w:val="28"/>
              </w:rPr>
              <w:t xml:space="preserve"> </w:t>
            </w:r>
            <w:r w:rsidRPr="00562341">
              <w:rPr>
                <w:sz w:val="28"/>
                <w:szCs w:val="28"/>
                <w:lang w:val="kk-KZ"/>
              </w:rPr>
              <w:t xml:space="preserve">университеті» </w:t>
            </w:r>
          </w:p>
          <w:p w14:paraId="5CAE2515" w14:textId="77777777" w:rsidR="00987522" w:rsidRPr="00562341" w:rsidRDefault="00987522" w:rsidP="00562341">
            <w:pPr>
              <w:rPr>
                <w:b/>
                <w:sz w:val="28"/>
                <w:szCs w:val="28"/>
                <w:lang w:val="kk-KZ"/>
              </w:rPr>
            </w:pPr>
            <w:r w:rsidRPr="00562341">
              <w:rPr>
                <w:sz w:val="28"/>
                <w:szCs w:val="28"/>
                <w:lang w:val="kk-KZ"/>
              </w:rPr>
              <w:t>КЕАҚ</w:t>
            </w:r>
          </w:p>
        </w:tc>
        <w:tc>
          <w:tcPr>
            <w:tcW w:w="3686" w:type="dxa"/>
            <w:shd w:val="clear" w:color="auto" w:fill="auto"/>
          </w:tcPr>
          <w:p w14:paraId="1FD17378" w14:textId="77777777" w:rsidR="00987522" w:rsidRPr="00562341" w:rsidRDefault="00987522" w:rsidP="0056234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62341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AF2959" wp14:editId="6CD20D27">
                  <wp:extent cx="1229274" cy="968829"/>
                  <wp:effectExtent l="19050" t="0" r="8976" b="0"/>
                  <wp:docPr id="1" name="Рисунок 2" descr="C:\Users\kgu\Downloads\phot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kgu\Downloads\phot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70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shd w:val="clear" w:color="auto" w:fill="auto"/>
          </w:tcPr>
          <w:p w14:paraId="41477818" w14:textId="77777777" w:rsidR="00987522" w:rsidRPr="00562341" w:rsidRDefault="00987522" w:rsidP="00562341">
            <w:pPr>
              <w:ind w:left="-180" w:firstLine="180"/>
              <w:rPr>
                <w:b/>
                <w:sz w:val="28"/>
                <w:szCs w:val="28"/>
              </w:rPr>
            </w:pPr>
            <w:r w:rsidRPr="00562341">
              <w:rPr>
                <w:spacing w:val="-2"/>
                <w:sz w:val="28"/>
                <w:szCs w:val="28"/>
                <w:lang w:val="kk-KZ"/>
              </w:rPr>
              <w:t>НАО</w:t>
            </w:r>
            <w:r w:rsidRPr="00562341">
              <w:rPr>
                <w:spacing w:val="-2"/>
                <w:sz w:val="28"/>
                <w:szCs w:val="28"/>
              </w:rPr>
              <w:t xml:space="preserve"> «Костанайский</w:t>
            </w:r>
          </w:p>
          <w:p w14:paraId="6DD6FEB7" w14:textId="77777777" w:rsidR="00987522" w:rsidRPr="00562341" w:rsidRDefault="00987522" w:rsidP="00562341">
            <w:pPr>
              <w:rPr>
                <w:spacing w:val="-2"/>
                <w:sz w:val="28"/>
                <w:szCs w:val="28"/>
                <w:lang w:val="kk-KZ"/>
              </w:rPr>
            </w:pPr>
            <w:r w:rsidRPr="00562341">
              <w:rPr>
                <w:spacing w:val="-2"/>
                <w:sz w:val="28"/>
                <w:szCs w:val="28"/>
                <w:lang w:val="kk-KZ"/>
              </w:rPr>
              <w:t>региональный </w:t>
            </w:r>
            <w:r w:rsidRPr="00562341">
              <w:rPr>
                <w:spacing w:val="-2"/>
                <w:sz w:val="28"/>
                <w:szCs w:val="28"/>
              </w:rPr>
              <w:t>университет</w:t>
            </w:r>
          </w:p>
          <w:p w14:paraId="6BF6B60D" w14:textId="77777777" w:rsidR="00987522" w:rsidRPr="00562341" w:rsidRDefault="00987522" w:rsidP="00562341">
            <w:pPr>
              <w:rPr>
                <w:b/>
                <w:sz w:val="28"/>
                <w:szCs w:val="28"/>
                <w:lang w:val="kk-KZ"/>
              </w:rPr>
            </w:pPr>
            <w:r w:rsidRPr="00562341">
              <w:rPr>
                <w:spacing w:val="-2"/>
                <w:sz w:val="28"/>
                <w:szCs w:val="28"/>
              </w:rPr>
              <w:t>им</w:t>
            </w:r>
            <w:r w:rsidRPr="00562341">
              <w:rPr>
                <w:spacing w:val="-2"/>
                <w:sz w:val="28"/>
                <w:szCs w:val="28"/>
                <w:lang w:val="kk-KZ"/>
              </w:rPr>
              <w:t xml:space="preserve">ени </w:t>
            </w:r>
            <w:proofErr w:type="spellStart"/>
            <w:r w:rsidRPr="00562341">
              <w:rPr>
                <w:spacing w:val="-2"/>
                <w:sz w:val="28"/>
                <w:szCs w:val="28"/>
              </w:rPr>
              <w:t>А.Байтурсынова</w:t>
            </w:r>
            <w:proofErr w:type="spellEnd"/>
            <w:r w:rsidRPr="00562341">
              <w:rPr>
                <w:spacing w:val="-2"/>
                <w:sz w:val="28"/>
                <w:szCs w:val="28"/>
              </w:rPr>
              <w:t>»</w:t>
            </w:r>
          </w:p>
        </w:tc>
      </w:tr>
    </w:tbl>
    <w:p w14:paraId="5A63A86E" w14:textId="77777777" w:rsidR="00987522" w:rsidRPr="00562341" w:rsidRDefault="00987522" w:rsidP="00562341">
      <w:pPr>
        <w:pStyle w:val="a8"/>
        <w:rPr>
          <w:b/>
          <w:color w:val="FF0000"/>
          <w:sz w:val="28"/>
          <w:szCs w:val="28"/>
          <w:lang w:val="kk-KZ" w:eastAsia="en-US"/>
        </w:rPr>
      </w:pPr>
    </w:p>
    <w:p w14:paraId="3C416A17" w14:textId="77777777" w:rsidR="00A37924" w:rsidRPr="00562341" w:rsidRDefault="00A37924" w:rsidP="00562341">
      <w:pPr>
        <w:jc w:val="center"/>
        <w:rPr>
          <w:b/>
          <w:sz w:val="28"/>
          <w:szCs w:val="28"/>
        </w:rPr>
      </w:pPr>
      <w:r w:rsidRPr="00562341">
        <w:rPr>
          <w:b/>
          <w:sz w:val="28"/>
          <w:szCs w:val="28"/>
        </w:rPr>
        <w:t>ПЛАН</w:t>
      </w:r>
    </w:p>
    <w:p w14:paraId="348FBDF0" w14:textId="7A8F0784" w:rsidR="00A37924" w:rsidRPr="00562341" w:rsidRDefault="00A37924" w:rsidP="00562341">
      <w:pPr>
        <w:jc w:val="center"/>
        <w:rPr>
          <w:b/>
          <w:sz w:val="28"/>
          <w:szCs w:val="28"/>
        </w:rPr>
      </w:pPr>
      <w:r w:rsidRPr="00562341">
        <w:rPr>
          <w:b/>
          <w:sz w:val="28"/>
          <w:szCs w:val="28"/>
        </w:rPr>
        <w:t xml:space="preserve">заседаний </w:t>
      </w:r>
      <w:r w:rsidR="00680B9B" w:rsidRPr="00562341">
        <w:rPr>
          <w:b/>
          <w:sz w:val="28"/>
          <w:szCs w:val="28"/>
        </w:rPr>
        <w:t>У</w:t>
      </w:r>
      <w:r w:rsidRPr="00562341">
        <w:rPr>
          <w:b/>
          <w:sz w:val="28"/>
          <w:szCs w:val="28"/>
        </w:rPr>
        <w:t>ченого совета на 202</w:t>
      </w:r>
      <w:r w:rsidR="00167388" w:rsidRPr="00562341">
        <w:rPr>
          <w:b/>
          <w:sz w:val="28"/>
          <w:szCs w:val="28"/>
        </w:rPr>
        <w:t>1</w:t>
      </w:r>
      <w:r w:rsidRPr="00562341">
        <w:rPr>
          <w:b/>
          <w:sz w:val="28"/>
          <w:szCs w:val="28"/>
        </w:rPr>
        <w:t>–202</w:t>
      </w:r>
      <w:r w:rsidR="00167388" w:rsidRPr="00562341">
        <w:rPr>
          <w:b/>
          <w:sz w:val="28"/>
          <w:szCs w:val="28"/>
        </w:rPr>
        <w:t>2</w:t>
      </w:r>
      <w:r w:rsidRPr="00562341">
        <w:rPr>
          <w:b/>
          <w:sz w:val="28"/>
          <w:szCs w:val="28"/>
          <w:lang w:val="kk-KZ"/>
        </w:rPr>
        <w:t xml:space="preserve"> </w:t>
      </w:r>
      <w:r w:rsidRPr="00562341">
        <w:rPr>
          <w:b/>
          <w:sz w:val="28"/>
          <w:szCs w:val="28"/>
        </w:rPr>
        <w:t>учебный год</w:t>
      </w:r>
    </w:p>
    <w:p w14:paraId="097661E7" w14:textId="77777777" w:rsidR="00DA7595" w:rsidRPr="00562341" w:rsidRDefault="00DA7595" w:rsidP="00562341">
      <w:pPr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115"/>
        <w:gridCol w:w="1984"/>
        <w:gridCol w:w="2410"/>
        <w:gridCol w:w="1701"/>
      </w:tblGrid>
      <w:tr w:rsidR="00DA7595" w:rsidRPr="007B7085" w14:paraId="0513F133" w14:textId="77777777" w:rsidTr="007307AF">
        <w:trPr>
          <w:trHeight w:val="573"/>
        </w:trPr>
        <w:tc>
          <w:tcPr>
            <w:tcW w:w="422" w:type="dxa"/>
            <w:vAlign w:val="center"/>
          </w:tcPr>
          <w:p w14:paraId="1D9699DC" w14:textId="77777777" w:rsidR="00DA7595" w:rsidRPr="007B7085" w:rsidRDefault="00DA7595" w:rsidP="00562341">
            <w:pPr>
              <w:jc w:val="both"/>
              <w:rPr>
                <w:b/>
                <w:bCs/>
                <w:sz w:val="32"/>
                <w:szCs w:val="32"/>
                <w:lang w:val="kk-KZ"/>
              </w:rPr>
            </w:pPr>
            <w:r w:rsidRPr="007B7085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vAlign w:val="center"/>
            <w:hideMark/>
          </w:tcPr>
          <w:p w14:paraId="35995694" w14:textId="77777777" w:rsidR="00DA7595" w:rsidRPr="007B7085" w:rsidRDefault="00DA7595" w:rsidP="00562341">
            <w:pPr>
              <w:jc w:val="center"/>
              <w:rPr>
                <w:b/>
                <w:bCs/>
                <w:sz w:val="32"/>
                <w:szCs w:val="32"/>
              </w:rPr>
            </w:pPr>
            <w:r w:rsidRPr="007B7085">
              <w:rPr>
                <w:b/>
                <w:bCs/>
                <w:sz w:val="32"/>
                <w:szCs w:val="32"/>
              </w:rPr>
              <w:t>Рассматриваемые вопросы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14:paraId="569B3472" w14:textId="77777777" w:rsidR="00DA7595" w:rsidRPr="007B7085" w:rsidRDefault="00DA7595" w:rsidP="00562341">
            <w:pPr>
              <w:jc w:val="center"/>
              <w:rPr>
                <w:b/>
                <w:bCs/>
                <w:sz w:val="32"/>
                <w:szCs w:val="32"/>
              </w:rPr>
            </w:pPr>
            <w:r w:rsidRPr="007B7085">
              <w:rPr>
                <w:b/>
                <w:bCs/>
                <w:sz w:val="32"/>
                <w:szCs w:val="32"/>
              </w:rPr>
              <w:t>Дата проведения заседания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14:paraId="1B37DA99" w14:textId="77777777" w:rsidR="00DA7595" w:rsidRPr="007B7085" w:rsidRDefault="00DA7595" w:rsidP="00562341">
            <w:pPr>
              <w:jc w:val="center"/>
              <w:rPr>
                <w:b/>
                <w:bCs/>
                <w:sz w:val="32"/>
                <w:szCs w:val="32"/>
              </w:rPr>
            </w:pPr>
            <w:r w:rsidRPr="007B7085">
              <w:rPr>
                <w:b/>
                <w:bCs/>
                <w:sz w:val="32"/>
                <w:szCs w:val="32"/>
              </w:rPr>
              <w:t>Ответственные за подготовку вопроса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48C9E99C" w14:textId="77777777" w:rsidR="00DA7595" w:rsidRPr="007B7085" w:rsidRDefault="00DA7595" w:rsidP="00562341">
            <w:pPr>
              <w:ind w:left="-67" w:right="-108"/>
              <w:jc w:val="center"/>
              <w:rPr>
                <w:b/>
                <w:bCs/>
                <w:sz w:val="32"/>
                <w:szCs w:val="32"/>
              </w:rPr>
            </w:pPr>
            <w:r w:rsidRPr="007B7085">
              <w:rPr>
                <w:b/>
                <w:bCs/>
                <w:sz w:val="32"/>
                <w:szCs w:val="32"/>
              </w:rPr>
              <w:t>Содоклад</w:t>
            </w:r>
          </w:p>
        </w:tc>
      </w:tr>
      <w:tr w:rsidR="006D3FA8" w:rsidRPr="007B7085" w14:paraId="60845BC0" w14:textId="77777777" w:rsidTr="00BB7C07">
        <w:trPr>
          <w:trHeight w:val="7175"/>
        </w:trPr>
        <w:tc>
          <w:tcPr>
            <w:tcW w:w="422" w:type="dxa"/>
            <w:vMerge w:val="restart"/>
            <w:tcBorders>
              <w:right w:val="single" w:sz="4" w:space="0" w:color="auto"/>
            </w:tcBorders>
            <w:vAlign w:val="center"/>
          </w:tcPr>
          <w:p w14:paraId="263C061C" w14:textId="379DE09F" w:rsidR="006D3FA8" w:rsidRPr="007B7085" w:rsidRDefault="006D3FA8" w:rsidP="00562341">
            <w:pPr>
              <w:jc w:val="both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</w:rPr>
              <w:br w:type="page"/>
            </w:r>
            <w:r w:rsidRPr="007B7085">
              <w:rPr>
                <w:sz w:val="32"/>
                <w:szCs w:val="32"/>
              </w:rPr>
              <w:br w:type="page"/>
            </w:r>
            <w:r w:rsidRPr="007B7085">
              <w:rPr>
                <w:sz w:val="32"/>
                <w:szCs w:val="32"/>
                <w:lang w:val="kk-KZ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30A7" w14:textId="77777777" w:rsidR="006D3FA8" w:rsidRPr="007B7085" w:rsidRDefault="006D3FA8" w:rsidP="00562341">
            <w:pPr>
              <w:tabs>
                <w:tab w:val="left" w:pos="317"/>
              </w:tabs>
              <w:jc w:val="both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 xml:space="preserve">1.Утверждение </w:t>
            </w:r>
            <w:r w:rsidRPr="007B7085">
              <w:rPr>
                <w:sz w:val="32"/>
                <w:szCs w:val="32"/>
                <w:lang w:val="kk-KZ"/>
              </w:rPr>
              <w:t>П</w:t>
            </w:r>
            <w:r w:rsidRPr="007B7085">
              <w:rPr>
                <w:sz w:val="32"/>
                <w:szCs w:val="32"/>
              </w:rPr>
              <w:t>лана заседаний ученого совета на 2021-2022 учебный год.</w:t>
            </w:r>
          </w:p>
          <w:p w14:paraId="23B310ED" w14:textId="77777777" w:rsidR="006D3FA8" w:rsidRPr="007B7085" w:rsidRDefault="006D3FA8" w:rsidP="00562341">
            <w:pPr>
              <w:tabs>
                <w:tab w:val="left" w:pos="317"/>
              </w:tabs>
              <w:rPr>
                <w:sz w:val="32"/>
                <w:szCs w:val="32"/>
              </w:rPr>
            </w:pPr>
          </w:p>
          <w:p w14:paraId="455BE437" w14:textId="77777777" w:rsidR="006D3FA8" w:rsidRPr="007B7085" w:rsidRDefault="006D3FA8" w:rsidP="00562341">
            <w:pPr>
              <w:tabs>
                <w:tab w:val="left" w:pos="317"/>
              </w:tabs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 xml:space="preserve">2. Итоги работы коллектива </w:t>
            </w:r>
          </w:p>
          <w:p w14:paraId="714EE646" w14:textId="77777777" w:rsidR="006D3FA8" w:rsidRPr="007B7085" w:rsidRDefault="006D3FA8" w:rsidP="00562341">
            <w:pPr>
              <w:tabs>
                <w:tab w:val="left" w:pos="317"/>
              </w:tabs>
              <w:ind w:left="35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Университета за отчётный период и задачи на 2021–2022 учебный год.</w:t>
            </w:r>
          </w:p>
          <w:p w14:paraId="6F18DCC1" w14:textId="77777777" w:rsidR="00BB7C07" w:rsidRDefault="00BB7C07" w:rsidP="00562341">
            <w:pPr>
              <w:tabs>
                <w:tab w:val="left" w:pos="317"/>
              </w:tabs>
              <w:ind w:left="35"/>
              <w:rPr>
                <w:sz w:val="32"/>
                <w:szCs w:val="32"/>
              </w:rPr>
            </w:pPr>
          </w:p>
          <w:p w14:paraId="7E18E16A" w14:textId="4980D930" w:rsidR="006D3FA8" w:rsidRPr="007B7085" w:rsidRDefault="00BB7C07" w:rsidP="00562341">
            <w:pPr>
              <w:tabs>
                <w:tab w:val="left" w:pos="317"/>
              </w:tabs>
              <w:ind w:left="3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6D3FA8" w:rsidRPr="007B7085">
              <w:rPr>
                <w:sz w:val="32"/>
                <w:szCs w:val="32"/>
              </w:rPr>
              <w:t xml:space="preserve">. </w:t>
            </w:r>
            <w:r w:rsidR="006D3FA8" w:rsidRPr="007B7085">
              <w:rPr>
                <w:sz w:val="32"/>
                <w:szCs w:val="32"/>
                <w:lang w:val="kk-KZ"/>
              </w:rPr>
              <w:t xml:space="preserve">О внесении изменений в положение </w:t>
            </w:r>
            <w:r w:rsidR="006D3FA8" w:rsidRPr="007B7085">
              <w:rPr>
                <w:bCs/>
                <w:caps/>
                <w:noProof/>
                <w:sz w:val="32"/>
                <w:szCs w:val="32"/>
              </w:rPr>
              <w:t>П 022- 2020</w:t>
            </w:r>
            <w:r w:rsidR="006D3FA8" w:rsidRPr="007B7085">
              <w:rPr>
                <w:sz w:val="32"/>
                <w:szCs w:val="32"/>
                <w:lang w:val="kk-KZ"/>
              </w:rPr>
              <w:t xml:space="preserve"> «Планирование деятельности профессорско-преподавательского состава, рейтинг преподавателей и кафедр»</w:t>
            </w:r>
          </w:p>
          <w:p w14:paraId="1B8CAC27" w14:textId="77777777" w:rsidR="006D3FA8" w:rsidRPr="007B7085" w:rsidRDefault="006D3FA8" w:rsidP="00562341">
            <w:pPr>
              <w:tabs>
                <w:tab w:val="left" w:pos="317"/>
              </w:tabs>
              <w:rPr>
                <w:sz w:val="32"/>
                <w:szCs w:val="32"/>
              </w:rPr>
            </w:pPr>
          </w:p>
          <w:p w14:paraId="67C32135" w14:textId="2735FFC1" w:rsidR="006D3FA8" w:rsidRPr="007B7085" w:rsidRDefault="00BB7C07" w:rsidP="00562341">
            <w:pPr>
              <w:tabs>
                <w:tab w:val="left" w:pos="35"/>
              </w:tabs>
              <w:jc w:val="both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</w:rPr>
              <w:t>4</w:t>
            </w:r>
            <w:r w:rsidR="006D3FA8" w:rsidRPr="007B7085">
              <w:rPr>
                <w:sz w:val="32"/>
                <w:szCs w:val="32"/>
              </w:rPr>
              <w:t>. Разное.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9BF3" w14:textId="77777777" w:rsidR="006D3FA8" w:rsidRPr="007B7085" w:rsidRDefault="006D3FA8" w:rsidP="00562341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</w:p>
          <w:p w14:paraId="149985BE" w14:textId="77777777" w:rsidR="006D3FA8" w:rsidRPr="007B7085" w:rsidRDefault="006D3FA8" w:rsidP="00562341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</w:p>
          <w:p w14:paraId="5648B2CC" w14:textId="77777777" w:rsidR="006D3FA8" w:rsidRPr="007B7085" w:rsidRDefault="006D3FA8" w:rsidP="00562341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</w:p>
          <w:p w14:paraId="26A9E22E" w14:textId="77777777" w:rsidR="006D3FA8" w:rsidRPr="007B7085" w:rsidRDefault="006D3FA8" w:rsidP="00562341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</w:p>
          <w:p w14:paraId="43515B52" w14:textId="77777777" w:rsidR="006D3FA8" w:rsidRPr="007B7085" w:rsidRDefault="006D3FA8" w:rsidP="00562341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</w:p>
          <w:p w14:paraId="7C68D499" w14:textId="77777777" w:rsidR="006D3FA8" w:rsidRPr="007B7085" w:rsidRDefault="006D3FA8" w:rsidP="00562341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</w:p>
          <w:p w14:paraId="0CE4CA6D" w14:textId="77777777" w:rsidR="006D3FA8" w:rsidRPr="007B7085" w:rsidRDefault="006D3FA8" w:rsidP="00562341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</w:p>
          <w:p w14:paraId="029CAABE" w14:textId="77777777" w:rsidR="006D3FA8" w:rsidRPr="007B7085" w:rsidRDefault="006D3FA8" w:rsidP="00562341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</w:p>
          <w:p w14:paraId="21DE5927" w14:textId="77777777" w:rsidR="006D3FA8" w:rsidRPr="007B7085" w:rsidRDefault="006D3FA8" w:rsidP="00562341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</w:p>
          <w:p w14:paraId="0B3CF0F5" w14:textId="77777777" w:rsidR="006D3FA8" w:rsidRPr="007B7085" w:rsidRDefault="006D3FA8" w:rsidP="00BB7C07">
            <w:pPr>
              <w:ind w:right="-108"/>
              <w:contextualSpacing/>
              <w:rPr>
                <w:sz w:val="32"/>
                <w:szCs w:val="32"/>
                <w:lang w:val="kk-KZ"/>
              </w:rPr>
            </w:pPr>
          </w:p>
          <w:p w14:paraId="2FD1C9A3" w14:textId="77777777" w:rsidR="006D3FA8" w:rsidRPr="007B7085" w:rsidRDefault="006D3FA8" w:rsidP="00562341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</w:p>
          <w:p w14:paraId="63CC4D28" w14:textId="56AF87D1" w:rsidR="006D3FA8" w:rsidRPr="007B7085" w:rsidRDefault="00FD3760" w:rsidP="00562341">
            <w:pPr>
              <w:ind w:right="-108" w:hanging="108"/>
              <w:contextualSpacing/>
              <w:jc w:val="center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  <w:lang w:val="kk-KZ"/>
              </w:rPr>
              <w:t>24</w:t>
            </w:r>
            <w:r w:rsidR="006D3FA8" w:rsidRPr="007B7085">
              <w:rPr>
                <w:sz w:val="32"/>
                <w:szCs w:val="32"/>
                <w:lang w:val="kk-KZ"/>
              </w:rPr>
              <w:t xml:space="preserve"> сентября</w:t>
            </w:r>
          </w:p>
          <w:p w14:paraId="412D80F4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 xml:space="preserve">2021 </w:t>
            </w:r>
            <w:r w:rsidRPr="007B7085">
              <w:rPr>
                <w:sz w:val="32"/>
                <w:szCs w:val="32"/>
                <w:lang w:val="kk-KZ"/>
              </w:rPr>
              <w:t>г</w:t>
            </w:r>
            <w:r w:rsidRPr="007B7085">
              <w:rPr>
                <w:sz w:val="32"/>
                <w:szCs w:val="32"/>
              </w:rPr>
              <w:t>.</w:t>
            </w:r>
          </w:p>
          <w:p w14:paraId="14535604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  <w:p w14:paraId="100B492F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  <w:p w14:paraId="47A1A319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  <w:p w14:paraId="15A8B230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  <w:p w14:paraId="40A97279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  <w:p w14:paraId="79EBDFE6" w14:textId="77777777" w:rsidR="006D3FA8" w:rsidRPr="007B7085" w:rsidRDefault="006D3FA8" w:rsidP="00CA1DEB">
            <w:pPr>
              <w:rPr>
                <w:sz w:val="32"/>
                <w:szCs w:val="32"/>
              </w:rPr>
            </w:pPr>
          </w:p>
          <w:p w14:paraId="3520DC39" w14:textId="77777777" w:rsidR="00CA1DEB" w:rsidRPr="007B7085" w:rsidRDefault="00CA1DEB" w:rsidP="00CA1DEB">
            <w:pPr>
              <w:jc w:val="center"/>
              <w:rPr>
                <w:sz w:val="32"/>
                <w:szCs w:val="32"/>
              </w:rPr>
            </w:pPr>
          </w:p>
          <w:p w14:paraId="7C63CECB" w14:textId="77777777" w:rsidR="00CA1DEB" w:rsidRPr="007B7085" w:rsidRDefault="00CA1DEB" w:rsidP="00CA1DEB">
            <w:pPr>
              <w:jc w:val="center"/>
              <w:rPr>
                <w:sz w:val="32"/>
                <w:szCs w:val="32"/>
              </w:rPr>
            </w:pPr>
          </w:p>
          <w:p w14:paraId="78D8872D" w14:textId="77777777" w:rsidR="00CA1DEB" w:rsidRPr="007B7085" w:rsidRDefault="00CA1DEB" w:rsidP="00CA1DEB">
            <w:pPr>
              <w:jc w:val="center"/>
              <w:rPr>
                <w:sz w:val="32"/>
                <w:szCs w:val="32"/>
              </w:rPr>
            </w:pPr>
          </w:p>
          <w:p w14:paraId="526C0338" w14:textId="77777777" w:rsidR="00CA1DEB" w:rsidRPr="007B7085" w:rsidRDefault="00CA1DEB" w:rsidP="00CA1DEB">
            <w:pPr>
              <w:jc w:val="center"/>
              <w:rPr>
                <w:sz w:val="32"/>
                <w:szCs w:val="32"/>
              </w:rPr>
            </w:pPr>
          </w:p>
          <w:p w14:paraId="4ADF5F6D" w14:textId="77777777" w:rsidR="00CA1DEB" w:rsidRPr="007B7085" w:rsidRDefault="00CA1DEB" w:rsidP="00CA1DEB">
            <w:pPr>
              <w:jc w:val="center"/>
              <w:rPr>
                <w:sz w:val="32"/>
                <w:szCs w:val="32"/>
              </w:rPr>
            </w:pPr>
          </w:p>
          <w:p w14:paraId="729E0258" w14:textId="14C45436" w:rsidR="006D3FA8" w:rsidRPr="007B7085" w:rsidRDefault="00CA1DEB" w:rsidP="00CA1DEB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22 октября</w:t>
            </w:r>
          </w:p>
          <w:p w14:paraId="5D8FEB1D" w14:textId="16317557" w:rsidR="00CA1DEB" w:rsidRPr="007B7085" w:rsidRDefault="00CA1DEB" w:rsidP="00CA1DEB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2021 года</w:t>
            </w:r>
          </w:p>
          <w:p w14:paraId="3223666C" w14:textId="71A4E3E8" w:rsidR="006D3FA8" w:rsidRPr="007B7085" w:rsidRDefault="006D3FA8" w:rsidP="00562341">
            <w:pPr>
              <w:ind w:firstLine="708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4AB0" w14:textId="77777777" w:rsidR="006D3FA8" w:rsidRPr="007B7085" w:rsidRDefault="006D3FA8" w:rsidP="00CA1DEB">
            <w:pPr>
              <w:ind w:right="-108"/>
              <w:jc w:val="center"/>
              <w:rPr>
                <w:color w:val="000000"/>
                <w:sz w:val="32"/>
                <w:szCs w:val="32"/>
                <w:lang w:val="kk-KZ"/>
              </w:rPr>
            </w:pPr>
            <w:r w:rsidRPr="007B7085">
              <w:rPr>
                <w:color w:val="000000"/>
                <w:sz w:val="32"/>
                <w:szCs w:val="32"/>
              </w:rPr>
              <w:t xml:space="preserve">И.о. </w:t>
            </w:r>
            <w:r w:rsidRPr="007B7085">
              <w:rPr>
                <w:color w:val="000000"/>
                <w:sz w:val="32"/>
                <w:szCs w:val="32"/>
                <w:lang w:val="kk-KZ"/>
              </w:rPr>
              <w:t>П</w:t>
            </w:r>
            <w:proofErr w:type="spellStart"/>
            <w:r w:rsidRPr="007B7085">
              <w:rPr>
                <w:color w:val="000000"/>
                <w:sz w:val="32"/>
                <w:szCs w:val="32"/>
              </w:rPr>
              <w:t>редседател</w:t>
            </w:r>
            <w:proofErr w:type="spellEnd"/>
            <w:r w:rsidRPr="007B7085">
              <w:rPr>
                <w:color w:val="000000"/>
                <w:sz w:val="32"/>
                <w:szCs w:val="32"/>
                <w:lang w:val="kk-KZ"/>
              </w:rPr>
              <w:t>я</w:t>
            </w:r>
            <w:r w:rsidRPr="007B7085">
              <w:rPr>
                <w:color w:val="000000"/>
                <w:sz w:val="32"/>
                <w:szCs w:val="32"/>
              </w:rPr>
              <w:t xml:space="preserve"> </w:t>
            </w:r>
            <w:r w:rsidRPr="007B7085">
              <w:rPr>
                <w:color w:val="000000"/>
                <w:sz w:val="32"/>
                <w:szCs w:val="32"/>
                <w:lang w:val="kk-KZ"/>
              </w:rPr>
              <w:t>П</w:t>
            </w:r>
            <w:proofErr w:type="spellStart"/>
            <w:r w:rsidRPr="007B7085">
              <w:rPr>
                <w:color w:val="000000"/>
                <w:sz w:val="32"/>
                <w:szCs w:val="32"/>
              </w:rPr>
              <w:t>равления</w:t>
            </w:r>
            <w:proofErr w:type="spellEnd"/>
            <w:r w:rsidRPr="007B7085">
              <w:rPr>
                <w:color w:val="000000"/>
                <w:sz w:val="32"/>
                <w:szCs w:val="32"/>
              </w:rPr>
              <w:t>-</w:t>
            </w:r>
            <w:r w:rsidRPr="007B7085">
              <w:rPr>
                <w:color w:val="000000"/>
                <w:sz w:val="32"/>
                <w:szCs w:val="32"/>
                <w:lang w:val="kk-KZ"/>
              </w:rPr>
              <w:t>Р</w:t>
            </w:r>
            <w:proofErr w:type="spellStart"/>
            <w:r w:rsidRPr="007B7085">
              <w:rPr>
                <w:color w:val="000000"/>
                <w:sz w:val="32"/>
                <w:szCs w:val="32"/>
              </w:rPr>
              <w:t>ектор</w:t>
            </w:r>
            <w:proofErr w:type="spellEnd"/>
            <w:r w:rsidRPr="007B7085">
              <w:rPr>
                <w:color w:val="000000"/>
                <w:sz w:val="32"/>
                <w:szCs w:val="32"/>
                <w:lang w:val="kk-KZ"/>
              </w:rPr>
              <w:t>а</w:t>
            </w:r>
          </w:p>
          <w:p w14:paraId="2727A334" w14:textId="77777777" w:rsidR="006D3FA8" w:rsidRPr="007B7085" w:rsidRDefault="006D3FA8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1E823D1C" w14:textId="77777777" w:rsidR="006D3FA8" w:rsidRPr="007B7085" w:rsidRDefault="006D3FA8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543169A3" w14:textId="77777777" w:rsidR="006D3FA8" w:rsidRPr="007B7085" w:rsidRDefault="006D3FA8" w:rsidP="00562341">
            <w:pPr>
              <w:ind w:right="-108"/>
              <w:rPr>
                <w:color w:val="000000"/>
                <w:sz w:val="32"/>
                <w:szCs w:val="32"/>
              </w:rPr>
            </w:pPr>
          </w:p>
          <w:p w14:paraId="6C9F44D1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  <w:p w14:paraId="351FEE3A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  <w:p w14:paraId="2502FAEB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  <w:p w14:paraId="7E60C6A9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 xml:space="preserve">Начальник </w:t>
            </w:r>
            <w:proofErr w:type="spellStart"/>
            <w:r w:rsidRPr="007B7085">
              <w:rPr>
                <w:sz w:val="32"/>
                <w:szCs w:val="32"/>
              </w:rPr>
              <w:t>ОСиМКО</w:t>
            </w:r>
            <w:proofErr w:type="spellEnd"/>
          </w:p>
          <w:p w14:paraId="131D028C" w14:textId="6327846B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D5AD2" w14:textId="77777777" w:rsidR="006D3FA8" w:rsidRPr="007B7085" w:rsidRDefault="006D3FA8" w:rsidP="00562341">
            <w:pPr>
              <w:ind w:right="-108"/>
              <w:jc w:val="center"/>
              <w:rPr>
                <w:sz w:val="32"/>
                <w:szCs w:val="32"/>
              </w:rPr>
            </w:pPr>
          </w:p>
          <w:p w14:paraId="086A2A28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  <w:p w14:paraId="0BA34B41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  <w:p w14:paraId="6C3383CD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  <w:p w14:paraId="310B6B63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  <w:p w14:paraId="147A1AF9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0B593B69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79C5601F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03E66C15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0D560B79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5AF76902" w14:textId="04663B55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</w:tc>
      </w:tr>
      <w:tr w:rsidR="006D3FA8" w:rsidRPr="007B7085" w14:paraId="3272935F" w14:textId="77777777" w:rsidTr="007307AF">
        <w:trPr>
          <w:trHeight w:val="573"/>
        </w:trPr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14:paraId="08BFC6D5" w14:textId="77777777" w:rsidR="006D3FA8" w:rsidRPr="007B7085" w:rsidRDefault="006D3FA8" w:rsidP="0056234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B9180" w14:textId="0F88CADD" w:rsidR="006D3FA8" w:rsidRPr="007B7085" w:rsidRDefault="006D3FA8" w:rsidP="00562341">
            <w:pPr>
              <w:tabs>
                <w:tab w:val="left" w:pos="35"/>
              </w:tabs>
              <w:jc w:val="both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  <w:lang w:val="kk-KZ"/>
              </w:rPr>
              <w:t>1.О присуждении образовательных грантов и льгот по оплате за обучение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736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6790B" w14:textId="07D9E7DB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Департамент по молодежной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E8073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</w:tc>
      </w:tr>
      <w:tr w:rsidR="006D3FA8" w:rsidRPr="007B7085" w14:paraId="44F2BF97" w14:textId="77777777" w:rsidTr="007307AF">
        <w:trPr>
          <w:trHeight w:val="422"/>
        </w:trPr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14:paraId="50C0AF6A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9830" w14:textId="77777777" w:rsidR="006D3FA8" w:rsidRPr="007B7085" w:rsidRDefault="006D3FA8" w:rsidP="00562341">
            <w:pPr>
              <w:pStyle w:val="a3"/>
              <w:tabs>
                <w:tab w:val="left" w:pos="26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14:paraId="70B2A93A" w14:textId="7A552A40" w:rsidR="006D3FA8" w:rsidRPr="007B7085" w:rsidRDefault="006D3FA8" w:rsidP="00562341">
            <w:pPr>
              <w:pStyle w:val="a3"/>
              <w:tabs>
                <w:tab w:val="left" w:pos="26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7B7085">
              <w:rPr>
                <w:rFonts w:ascii="Times New Roman" w:hAnsi="Times New Roman"/>
                <w:sz w:val="32"/>
                <w:szCs w:val="32"/>
                <w:lang w:val="kk-KZ"/>
              </w:rPr>
              <w:t>2.Разное.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0EC8" w14:textId="77777777" w:rsidR="006D3FA8" w:rsidRPr="007B7085" w:rsidRDefault="006D3FA8" w:rsidP="00562341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7D727" w14:textId="77777777" w:rsidR="006D3FA8" w:rsidRPr="007B7085" w:rsidRDefault="006D3FA8" w:rsidP="00562341">
            <w:pPr>
              <w:rPr>
                <w:sz w:val="32"/>
                <w:szCs w:val="32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5CEFE" w14:textId="77777777" w:rsidR="006D3FA8" w:rsidRPr="007B7085" w:rsidRDefault="006D3FA8" w:rsidP="00562341">
            <w:pPr>
              <w:rPr>
                <w:sz w:val="32"/>
                <w:szCs w:val="32"/>
                <w:highlight w:val="yellow"/>
              </w:rPr>
            </w:pPr>
          </w:p>
        </w:tc>
      </w:tr>
      <w:tr w:rsidR="006D3FA8" w:rsidRPr="007B7085" w14:paraId="744B476B" w14:textId="77777777" w:rsidTr="007307AF">
        <w:trPr>
          <w:trHeight w:val="1649"/>
        </w:trPr>
        <w:tc>
          <w:tcPr>
            <w:tcW w:w="422" w:type="dxa"/>
          </w:tcPr>
          <w:p w14:paraId="0C658A19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lastRenderedPageBreak/>
              <w:br w:type="page"/>
            </w:r>
            <w:r w:rsidRPr="007B7085">
              <w:rPr>
                <w:sz w:val="32"/>
                <w:szCs w:val="32"/>
              </w:rPr>
              <w:br w:type="page"/>
            </w:r>
          </w:p>
          <w:p w14:paraId="3E6FE311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  <w:p w14:paraId="2FACCB1D" w14:textId="3B9AD87C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4</w:t>
            </w:r>
          </w:p>
          <w:p w14:paraId="12F8E769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3188EDCB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</w:tcPr>
          <w:p w14:paraId="02414009" w14:textId="53A24EE2" w:rsidR="001A51A1" w:rsidRDefault="001A51A1" w:rsidP="00562341">
            <w:pPr>
              <w:tabs>
                <w:tab w:val="left" w:pos="323"/>
              </w:tabs>
              <w:jc w:val="both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  <w:r w:rsidR="00A33E96" w:rsidRPr="007B7085">
              <w:rPr>
                <w:sz w:val="32"/>
                <w:szCs w:val="32"/>
                <w:lang w:val="kk-KZ"/>
              </w:rPr>
              <w:t>.</w:t>
            </w:r>
            <w:r>
              <w:t xml:space="preserve"> </w:t>
            </w:r>
            <w:r w:rsidRPr="001A51A1">
              <w:rPr>
                <w:sz w:val="32"/>
                <w:szCs w:val="32"/>
                <w:lang w:val="kk-KZ"/>
              </w:rPr>
              <w:tab/>
              <w:t>Об эффективности и рентабельности образовательных программ. Утверждение индикативного плана приема</w:t>
            </w:r>
          </w:p>
          <w:p w14:paraId="3AB62C07" w14:textId="4BDE2C07" w:rsidR="006D3FA8" w:rsidRPr="007B7085" w:rsidRDefault="001A51A1" w:rsidP="00562341">
            <w:pPr>
              <w:tabs>
                <w:tab w:val="left" w:pos="323"/>
              </w:tabs>
              <w:jc w:val="both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2. </w:t>
            </w:r>
            <w:r w:rsidR="006D3FA8" w:rsidRPr="007B7085">
              <w:rPr>
                <w:sz w:val="32"/>
                <w:szCs w:val="32"/>
                <w:lang w:val="kk-KZ"/>
              </w:rPr>
              <w:t xml:space="preserve">О ходе подготовки празднования </w:t>
            </w:r>
            <w:r w:rsidR="006D3FA8" w:rsidRPr="007B7085">
              <w:rPr>
                <w:sz w:val="32"/>
                <w:szCs w:val="32"/>
              </w:rPr>
              <w:t xml:space="preserve">мероприятий по проведению 150-летия </w:t>
            </w:r>
            <w:proofErr w:type="spellStart"/>
            <w:r w:rsidR="006D3FA8" w:rsidRPr="007B7085">
              <w:rPr>
                <w:sz w:val="32"/>
                <w:szCs w:val="32"/>
              </w:rPr>
              <w:t>А.Байтурсынова</w:t>
            </w:r>
            <w:proofErr w:type="spellEnd"/>
          </w:p>
          <w:p w14:paraId="49EB5FEF" w14:textId="1E2B5837" w:rsidR="00A33E96" w:rsidRPr="007B7085" w:rsidRDefault="00A33E96" w:rsidP="00562341">
            <w:pPr>
              <w:tabs>
                <w:tab w:val="left" w:pos="35"/>
              </w:tabs>
              <w:rPr>
                <w:sz w:val="32"/>
                <w:szCs w:val="32"/>
                <w:lang w:val="kk-KZ"/>
              </w:rPr>
            </w:pPr>
          </w:p>
          <w:p w14:paraId="1135287A" w14:textId="4AEC2240" w:rsidR="006D3FA8" w:rsidRPr="007B7085" w:rsidRDefault="00A33E96" w:rsidP="00562341">
            <w:pPr>
              <w:tabs>
                <w:tab w:val="left" w:pos="35"/>
              </w:tabs>
              <w:ind w:left="35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  <w:lang w:val="kk-KZ"/>
              </w:rPr>
              <w:t>4.</w:t>
            </w:r>
            <w:r w:rsidR="006D3FA8" w:rsidRPr="007B7085">
              <w:rPr>
                <w:sz w:val="32"/>
                <w:szCs w:val="32"/>
                <w:lang w:val="kk-KZ"/>
              </w:rPr>
              <w:t>Разное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75045EE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 xml:space="preserve"> </w:t>
            </w:r>
          </w:p>
          <w:p w14:paraId="5DC84286" w14:textId="77777777" w:rsidR="00CA1DEB" w:rsidRPr="007B7085" w:rsidRDefault="00CA1DEB" w:rsidP="00CA1DEB">
            <w:pPr>
              <w:jc w:val="center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</w:rPr>
              <w:t xml:space="preserve">26 </w:t>
            </w:r>
            <w:r w:rsidRPr="007B7085">
              <w:rPr>
                <w:sz w:val="32"/>
                <w:szCs w:val="32"/>
                <w:lang w:val="kk-KZ"/>
              </w:rPr>
              <w:t>ноября</w:t>
            </w:r>
          </w:p>
          <w:p w14:paraId="356B0027" w14:textId="66AD09A3" w:rsidR="006D3FA8" w:rsidRPr="007B7085" w:rsidRDefault="00CA1DEB" w:rsidP="00CA1DEB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 xml:space="preserve">2021 </w:t>
            </w:r>
            <w:r w:rsidRPr="007B7085">
              <w:rPr>
                <w:sz w:val="32"/>
                <w:szCs w:val="32"/>
                <w:lang w:val="kk-KZ"/>
              </w:rPr>
              <w:t>г</w:t>
            </w:r>
            <w:r w:rsidRPr="007B7085">
              <w:rPr>
                <w:sz w:val="32"/>
                <w:szCs w:val="32"/>
              </w:rPr>
              <w:t>.</w:t>
            </w:r>
          </w:p>
          <w:p w14:paraId="2840974B" w14:textId="5D4075D6" w:rsidR="006D3FA8" w:rsidRPr="007B7085" w:rsidRDefault="006D3FA8" w:rsidP="00CA1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86278B" w14:textId="77777777" w:rsidR="001A51A1" w:rsidRDefault="001A51A1" w:rsidP="00562341">
            <w:pPr>
              <w:jc w:val="center"/>
              <w:rPr>
                <w:sz w:val="32"/>
                <w:szCs w:val="32"/>
                <w:lang w:val="kk-KZ"/>
              </w:rPr>
            </w:pPr>
            <w:r w:rsidRPr="001A51A1">
              <w:rPr>
                <w:sz w:val="32"/>
                <w:szCs w:val="32"/>
                <w:lang w:val="kk-KZ"/>
              </w:rPr>
              <w:t>И.о. директора департамента по академической политике</w:t>
            </w:r>
            <w:r w:rsidRPr="001A51A1">
              <w:rPr>
                <w:sz w:val="32"/>
                <w:szCs w:val="32"/>
                <w:lang w:val="kk-KZ"/>
              </w:rPr>
              <w:t xml:space="preserve"> </w:t>
            </w:r>
          </w:p>
          <w:p w14:paraId="06F9A7BE" w14:textId="20790A20" w:rsidR="006D3FA8" w:rsidRPr="007B7085" w:rsidRDefault="006D3FA8" w:rsidP="0056234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  <w:lang w:val="kk-KZ"/>
              </w:rPr>
              <w:t>И.о. проректора по воспитательной работе</w:t>
            </w:r>
          </w:p>
          <w:p w14:paraId="34ACD443" w14:textId="77777777" w:rsidR="00A33E96" w:rsidRPr="007B7085" w:rsidRDefault="00A33E96" w:rsidP="00562341">
            <w:pPr>
              <w:pStyle w:val="ac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</w:p>
          <w:p w14:paraId="75C11D6B" w14:textId="77777777" w:rsidR="00A33E96" w:rsidRPr="007B7085" w:rsidRDefault="00A33E96" w:rsidP="00562341">
            <w:pPr>
              <w:pStyle w:val="ac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</w:p>
          <w:p w14:paraId="2B55AB15" w14:textId="04CEBEF1" w:rsidR="006D3FA8" w:rsidRPr="007B7085" w:rsidRDefault="006D3FA8" w:rsidP="00562341">
            <w:pPr>
              <w:pStyle w:val="ac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D9F9A6" w14:textId="24954450" w:rsidR="006D3FA8" w:rsidRPr="007B7085" w:rsidRDefault="006D3FA8" w:rsidP="001A51A1">
            <w:pPr>
              <w:ind w:left="-108" w:right="-108"/>
              <w:jc w:val="center"/>
              <w:rPr>
                <w:sz w:val="32"/>
                <w:szCs w:val="32"/>
                <w:highlight w:val="green"/>
                <w:lang w:val="kk-KZ"/>
              </w:rPr>
            </w:pPr>
          </w:p>
        </w:tc>
      </w:tr>
      <w:tr w:rsidR="006D3FA8" w:rsidRPr="007B7085" w14:paraId="2021693B" w14:textId="77777777" w:rsidTr="007307AF">
        <w:trPr>
          <w:trHeight w:val="866"/>
        </w:trPr>
        <w:tc>
          <w:tcPr>
            <w:tcW w:w="422" w:type="dxa"/>
          </w:tcPr>
          <w:p w14:paraId="57EE6974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55C80FD1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46E11553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30BDF79B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1BB9A3BE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08136761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06FFC64A" w14:textId="3BCB79FB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5</w:t>
            </w:r>
          </w:p>
          <w:p w14:paraId="1D66C673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0AD7DAC9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5" w:type="dxa"/>
          </w:tcPr>
          <w:p w14:paraId="64B36839" w14:textId="00C3CDE4" w:rsidR="00A33E96" w:rsidRPr="007B7085" w:rsidRDefault="00A33E96" w:rsidP="009F1D10">
            <w:pPr>
              <w:pStyle w:val="a3"/>
              <w:numPr>
                <w:ilvl w:val="0"/>
                <w:numId w:val="3"/>
              </w:numPr>
              <w:tabs>
                <w:tab w:val="left" w:pos="323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7B7085">
              <w:rPr>
                <w:rFonts w:ascii="Times New Roman" w:hAnsi="Times New Roman"/>
                <w:sz w:val="32"/>
                <w:szCs w:val="32"/>
                <w:lang w:val="kk-KZ"/>
              </w:rPr>
              <w:t>Анализ итогов рейтинга образовательных программ НПП «Атамекен»</w:t>
            </w:r>
          </w:p>
          <w:p w14:paraId="72BE57E7" w14:textId="77777777" w:rsidR="009F1D10" w:rsidRPr="007B7085" w:rsidRDefault="009F1D10" w:rsidP="009F1D10">
            <w:pPr>
              <w:pStyle w:val="a3"/>
              <w:tabs>
                <w:tab w:val="left" w:pos="323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14:paraId="4C4BBFE4" w14:textId="46FB4AAD" w:rsidR="00575C0E" w:rsidRPr="00575C0E" w:rsidRDefault="00575C0E" w:rsidP="00575C0E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2.</w:t>
            </w:r>
            <w:r w:rsidRPr="00575C0E">
              <w:rPr>
                <w:sz w:val="32"/>
                <w:szCs w:val="32"/>
                <w:lang w:val="kk-KZ"/>
              </w:rPr>
              <w:t>О работе Ассоциации выпускников</w:t>
            </w:r>
          </w:p>
          <w:p w14:paraId="38C7931D" w14:textId="77777777" w:rsidR="006D3FA8" w:rsidRPr="007B7085" w:rsidRDefault="006D3FA8" w:rsidP="009F1D10">
            <w:pPr>
              <w:ind w:left="35"/>
              <w:jc w:val="both"/>
              <w:rPr>
                <w:rStyle w:val="a7"/>
                <w:i w:val="0"/>
                <w:sz w:val="32"/>
                <w:szCs w:val="32"/>
              </w:rPr>
            </w:pPr>
          </w:p>
          <w:p w14:paraId="449734BA" w14:textId="046A95AA" w:rsidR="00575C0E" w:rsidRPr="00575C0E" w:rsidRDefault="00575C0E" w:rsidP="00575C0E">
            <w:pPr>
              <w:jc w:val="both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3.</w:t>
            </w:r>
            <w:bookmarkStart w:id="0" w:name="_Hlk143522989"/>
            <w:r w:rsidR="001A51A1" w:rsidRPr="00575C0E">
              <w:rPr>
                <w:sz w:val="32"/>
                <w:szCs w:val="32"/>
                <w:lang w:val="kk-KZ"/>
              </w:rPr>
              <w:t xml:space="preserve">О выполнении решений ученого совета в первом полугодии 2021-2022 учебного года </w:t>
            </w:r>
            <w:bookmarkEnd w:id="0"/>
          </w:p>
          <w:p w14:paraId="091B230E" w14:textId="75943FFB" w:rsidR="006D3FA8" w:rsidRPr="00575C0E" w:rsidRDefault="00575C0E" w:rsidP="00575C0E">
            <w:pPr>
              <w:jc w:val="both"/>
              <w:rPr>
                <w:i/>
                <w:sz w:val="32"/>
                <w:szCs w:val="32"/>
                <w:lang w:val="kk-KZ"/>
              </w:rPr>
            </w:pPr>
            <w:r>
              <w:rPr>
                <w:rStyle w:val="a7"/>
                <w:i w:val="0"/>
                <w:sz w:val="32"/>
                <w:szCs w:val="32"/>
                <w:lang w:val="kk-KZ"/>
              </w:rPr>
              <w:t>4.</w:t>
            </w:r>
            <w:r w:rsidR="006D3FA8" w:rsidRPr="00575C0E">
              <w:rPr>
                <w:rStyle w:val="a7"/>
                <w:i w:val="0"/>
                <w:sz w:val="32"/>
                <w:szCs w:val="32"/>
                <w:lang w:val="kk-KZ"/>
              </w:rPr>
              <w:t>Разное</w:t>
            </w:r>
          </w:p>
        </w:tc>
        <w:tc>
          <w:tcPr>
            <w:tcW w:w="1984" w:type="dxa"/>
          </w:tcPr>
          <w:p w14:paraId="5B274C20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5BFB95DC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40FA26AE" w14:textId="77777777" w:rsidR="00CA1DEB" w:rsidRPr="007B7085" w:rsidRDefault="00CA1DEB" w:rsidP="00CA1DEB">
            <w:pPr>
              <w:jc w:val="center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</w:rPr>
              <w:t xml:space="preserve">24 </w:t>
            </w:r>
            <w:r w:rsidRPr="007B7085">
              <w:rPr>
                <w:sz w:val="32"/>
                <w:szCs w:val="32"/>
                <w:lang w:val="kk-KZ"/>
              </w:rPr>
              <w:t>декабря</w:t>
            </w:r>
          </w:p>
          <w:p w14:paraId="57AABD99" w14:textId="77777777" w:rsidR="00CA1DEB" w:rsidRPr="007B7085" w:rsidRDefault="00CA1DEB" w:rsidP="00CA1DEB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 xml:space="preserve">2021 </w:t>
            </w:r>
            <w:r w:rsidRPr="007B7085">
              <w:rPr>
                <w:sz w:val="32"/>
                <w:szCs w:val="32"/>
                <w:lang w:val="kk-KZ"/>
              </w:rPr>
              <w:t>г</w:t>
            </w:r>
          </w:p>
          <w:p w14:paraId="6CA8031B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0EE2FEF2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06DC27B0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48E32465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6C71AE2F" w14:textId="7C5BCDA2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1BCF2636" w14:textId="77777777" w:rsidR="00A33E96" w:rsidRPr="007B7085" w:rsidRDefault="00A33E96" w:rsidP="00562341">
            <w:pPr>
              <w:jc w:val="center"/>
              <w:rPr>
                <w:color w:val="000000"/>
                <w:sz w:val="32"/>
                <w:szCs w:val="32"/>
                <w:lang w:val="kk-KZ"/>
              </w:rPr>
            </w:pPr>
          </w:p>
          <w:p w14:paraId="612F1D7E" w14:textId="0A275C26" w:rsidR="006D3FA8" w:rsidRPr="007B7085" w:rsidRDefault="00575C0E" w:rsidP="0056234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575C0E">
              <w:rPr>
                <w:color w:val="000000"/>
                <w:sz w:val="32"/>
                <w:szCs w:val="32"/>
                <w:lang w:val="kk-KZ"/>
              </w:rPr>
              <w:t>Начальник ОСиМКО</w:t>
            </w:r>
          </w:p>
          <w:p w14:paraId="67AB4BFC" w14:textId="77777777" w:rsidR="006D3FA8" w:rsidRPr="007B7085" w:rsidRDefault="006D3FA8" w:rsidP="0056234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55527DF7" w14:textId="7D5E73B0" w:rsidR="006D3FA8" w:rsidRPr="007B7085" w:rsidRDefault="00575C0E" w:rsidP="0056234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575C0E">
              <w:rPr>
                <w:rFonts w:eastAsia="Calibri"/>
                <w:sz w:val="32"/>
                <w:szCs w:val="32"/>
                <w:lang w:val="kk-KZ"/>
              </w:rPr>
              <w:t>Советник по воспитательной работе</w:t>
            </w:r>
          </w:p>
          <w:p w14:paraId="7401D499" w14:textId="77777777" w:rsidR="00575C0E" w:rsidRDefault="00575C0E" w:rsidP="00575C0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55B178DA" w14:textId="07FC4578" w:rsidR="006D3FA8" w:rsidRPr="007B7085" w:rsidRDefault="001A51A1" w:rsidP="00575C0E">
            <w:pPr>
              <w:jc w:val="center"/>
              <w:rPr>
                <w:sz w:val="32"/>
                <w:szCs w:val="32"/>
                <w:lang w:val="kk-KZ"/>
              </w:rPr>
            </w:pPr>
            <w:r w:rsidRPr="007B7085">
              <w:rPr>
                <w:rFonts w:eastAsia="Calibri"/>
                <w:sz w:val="32"/>
                <w:szCs w:val="32"/>
                <w:lang w:val="kk-KZ"/>
              </w:rPr>
              <w:t>Секретарь ученого совета</w:t>
            </w:r>
          </w:p>
        </w:tc>
        <w:tc>
          <w:tcPr>
            <w:tcW w:w="1701" w:type="dxa"/>
          </w:tcPr>
          <w:p w14:paraId="15C2ABB9" w14:textId="0CBB484B" w:rsidR="006D3FA8" w:rsidRPr="007B7085" w:rsidRDefault="006D3FA8" w:rsidP="00562341">
            <w:pPr>
              <w:rPr>
                <w:sz w:val="32"/>
                <w:szCs w:val="32"/>
              </w:rPr>
            </w:pPr>
          </w:p>
          <w:p w14:paraId="6A600192" w14:textId="77777777" w:rsidR="00A33E96" w:rsidRPr="007B7085" w:rsidRDefault="00A33E96" w:rsidP="00562341">
            <w:pPr>
              <w:ind w:left="-110" w:right="-105"/>
              <w:jc w:val="center"/>
              <w:rPr>
                <w:sz w:val="32"/>
                <w:szCs w:val="32"/>
                <w:lang w:val="kk-KZ"/>
              </w:rPr>
            </w:pPr>
          </w:p>
          <w:p w14:paraId="448B78A4" w14:textId="77777777" w:rsidR="00A33E96" w:rsidRPr="007B7085" w:rsidRDefault="00A33E96" w:rsidP="00562341">
            <w:pPr>
              <w:ind w:left="-110" w:right="-105"/>
              <w:jc w:val="center"/>
              <w:rPr>
                <w:sz w:val="32"/>
                <w:szCs w:val="32"/>
                <w:lang w:val="kk-KZ"/>
              </w:rPr>
            </w:pPr>
          </w:p>
          <w:p w14:paraId="58360BD5" w14:textId="77777777" w:rsidR="00A33E96" w:rsidRPr="007B7085" w:rsidRDefault="00A33E96" w:rsidP="00562341">
            <w:pPr>
              <w:ind w:left="-110" w:right="-105"/>
              <w:jc w:val="center"/>
              <w:rPr>
                <w:sz w:val="32"/>
                <w:szCs w:val="32"/>
                <w:lang w:val="kk-KZ"/>
              </w:rPr>
            </w:pPr>
          </w:p>
          <w:p w14:paraId="5F4B43D6" w14:textId="77777777" w:rsidR="006D3FA8" w:rsidRPr="007B7085" w:rsidRDefault="006D3FA8" w:rsidP="00562341">
            <w:pPr>
              <w:ind w:left="-110" w:right="-105"/>
              <w:jc w:val="center"/>
              <w:rPr>
                <w:sz w:val="32"/>
                <w:szCs w:val="32"/>
              </w:rPr>
            </w:pPr>
          </w:p>
          <w:p w14:paraId="0560BA3E" w14:textId="77777777" w:rsidR="006D3FA8" w:rsidRPr="007B7085" w:rsidRDefault="006D3FA8" w:rsidP="00562341">
            <w:pPr>
              <w:ind w:left="-110" w:right="-105"/>
              <w:jc w:val="center"/>
              <w:rPr>
                <w:sz w:val="32"/>
                <w:szCs w:val="32"/>
              </w:rPr>
            </w:pPr>
          </w:p>
          <w:p w14:paraId="6426E306" w14:textId="77777777" w:rsidR="006D3FA8" w:rsidRPr="007B7085" w:rsidRDefault="006D3FA8" w:rsidP="00562341">
            <w:pPr>
              <w:ind w:left="-110" w:right="-105"/>
              <w:jc w:val="center"/>
              <w:rPr>
                <w:sz w:val="32"/>
                <w:szCs w:val="32"/>
              </w:rPr>
            </w:pPr>
          </w:p>
          <w:p w14:paraId="6AD59E29" w14:textId="0D6A6C8F" w:rsidR="006D3FA8" w:rsidRPr="007B7085" w:rsidRDefault="006D3FA8" w:rsidP="00562341">
            <w:pPr>
              <w:ind w:left="-110" w:right="-105"/>
              <w:jc w:val="center"/>
              <w:rPr>
                <w:sz w:val="32"/>
                <w:szCs w:val="32"/>
              </w:rPr>
            </w:pPr>
          </w:p>
        </w:tc>
      </w:tr>
      <w:tr w:rsidR="006D3FA8" w:rsidRPr="007B7085" w14:paraId="2F1270AA" w14:textId="77777777" w:rsidTr="007307AF">
        <w:trPr>
          <w:trHeight w:val="698"/>
        </w:trPr>
        <w:tc>
          <w:tcPr>
            <w:tcW w:w="422" w:type="dxa"/>
          </w:tcPr>
          <w:p w14:paraId="08889BCF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28B8F8A7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24EBC221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3CCECA49" w14:textId="5B27E792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6</w:t>
            </w:r>
          </w:p>
          <w:p w14:paraId="643321CB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37DDEADB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</w:tc>
        <w:tc>
          <w:tcPr>
            <w:tcW w:w="4115" w:type="dxa"/>
          </w:tcPr>
          <w:p w14:paraId="51CD0D17" w14:textId="5469479D" w:rsidR="006D3FA8" w:rsidRPr="007B7085" w:rsidRDefault="00852F14" w:rsidP="00562341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1.</w:t>
            </w:r>
            <w:r>
              <w:t xml:space="preserve"> </w:t>
            </w:r>
            <w:r w:rsidRPr="00852F14">
              <w:rPr>
                <w:sz w:val="32"/>
                <w:szCs w:val="32"/>
                <w:lang w:val="kk-KZ"/>
              </w:rPr>
              <w:t>Об итогах зимней сессии 2021-2022 учебного года</w:t>
            </w:r>
          </w:p>
          <w:p w14:paraId="25D4DD11" w14:textId="65ED2B7F" w:rsidR="006D3FA8" w:rsidRDefault="006D3FA8" w:rsidP="00562341">
            <w:pPr>
              <w:tabs>
                <w:tab w:val="left" w:pos="317"/>
              </w:tabs>
              <w:rPr>
                <w:sz w:val="32"/>
                <w:szCs w:val="32"/>
                <w:lang w:val="kk-KZ"/>
              </w:rPr>
            </w:pPr>
          </w:p>
          <w:p w14:paraId="56AAA2B1" w14:textId="3B51E13E" w:rsidR="00852F14" w:rsidRPr="007B7085" w:rsidRDefault="00852F14" w:rsidP="00562341">
            <w:pPr>
              <w:tabs>
                <w:tab w:val="left" w:pos="317"/>
              </w:tabs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2.</w:t>
            </w:r>
            <w:r>
              <w:t xml:space="preserve"> </w:t>
            </w:r>
            <w:r w:rsidRPr="00852F14">
              <w:rPr>
                <w:sz w:val="32"/>
                <w:szCs w:val="32"/>
                <w:lang w:val="kk-KZ"/>
              </w:rPr>
              <w:t>Об итогах научно-исследовательской деятельности университета за 2021 г. и приоритетных направлениях развития науки в 2022 г.</w:t>
            </w:r>
          </w:p>
          <w:p w14:paraId="1E3E373C" w14:textId="77777777" w:rsidR="00852F14" w:rsidRDefault="00852F14" w:rsidP="00562341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</w:p>
          <w:p w14:paraId="727D46FF" w14:textId="3EECD1ED" w:rsidR="006D3FA8" w:rsidRPr="007B7085" w:rsidRDefault="006D3FA8" w:rsidP="00562341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  <w:lang w:val="kk-KZ"/>
              </w:rPr>
              <w:t>3.Разное</w:t>
            </w:r>
          </w:p>
        </w:tc>
        <w:tc>
          <w:tcPr>
            <w:tcW w:w="1984" w:type="dxa"/>
          </w:tcPr>
          <w:p w14:paraId="5FDA3779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68ECB0B1" w14:textId="77777777" w:rsidR="00CA1DEB" w:rsidRPr="007B7085" w:rsidRDefault="00CA1DEB" w:rsidP="00CA1DEB">
            <w:pPr>
              <w:jc w:val="center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</w:rPr>
              <w:t xml:space="preserve">28 </w:t>
            </w:r>
            <w:r w:rsidRPr="007B7085">
              <w:rPr>
                <w:sz w:val="32"/>
                <w:szCs w:val="32"/>
                <w:lang w:val="kk-KZ"/>
              </w:rPr>
              <w:t>января</w:t>
            </w:r>
          </w:p>
          <w:p w14:paraId="781CB98F" w14:textId="5B43656B" w:rsidR="006D3FA8" w:rsidRPr="007B7085" w:rsidRDefault="00CA1DEB" w:rsidP="00CA1DEB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 xml:space="preserve">2022 </w:t>
            </w:r>
            <w:r w:rsidRPr="007B7085">
              <w:rPr>
                <w:sz w:val="32"/>
                <w:szCs w:val="32"/>
                <w:lang w:val="kk-KZ"/>
              </w:rPr>
              <w:t>г</w:t>
            </w:r>
            <w:r w:rsidRPr="007B7085">
              <w:rPr>
                <w:sz w:val="32"/>
                <w:szCs w:val="32"/>
              </w:rPr>
              <w:t>.</w:t>
            </w:r>
          </w:p>
          <w:p w14:paraId="1AA0DCA6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2EBC418C" w14:textId="67623C71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67B62351" w14:textId="77777777" w:rsidR="006D3FA8" w:rsidRDefault="00852F14" w:rsidP="00562341">
            <w:pPr>
              <w:ind w:left="-108" w:right="-108"/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852F14">
              <w:rPr>
                <w:rFonts w:eastAsia="Calibri"/>
                <w:sz w:val="32"/>
                <w:szCs w:val="32"/>
                <w:lang w:val="kk-KZ"/>
              </w:rPr>
              <w:t>И.о.начальника отдела регистрации</w:t>
            </w:r>
          </w:p>
          <w:p w14:paraId="2EA22312" w14:textId="77777777" w:rsidR="00852F14" w:rsidRDefault="00852F14" w:rsidP="00562341">
            <w:pPr>
              <w:ind w:left="-108" w:right="-108"/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1864EC3E" w14:textId="2AF0C7AB" w:rsidR="00852F14" w:rsidRPr="007B7085" w:rsidRDefault="00852F14" w:rsidP="00562341">
            <w:pPr>
              <w:ind w:left="-108" w:right="-108"/>
              <w:jc w:val="center"/>
              <w:rPr>
                <w:sz w:val="32"/>
                <w:szCs w:val="32"/>
                <w:lang w:val="kk-KZ"/>
              </w:rPr>
            </w:pPr>
            <w:r w:rsidRPr="00852F14">
              <w:rPr>
                <w:sz w:val="32"/>
                <w:szCs w:val="32"/>
                <w:lang w:val="kk-KZ"/>
              </w:rPr>
              <w:t>И.о. проректора по научно-инновационному и международному развитию</w:t>
            </w:r>
          </w:p>
        </w:tc>
        <w:tc>
          <w:tcPr>
            <w:tcW w:w="1701" w:type="dxa"/>
          </w:tcPr>
          <w:p w14:paraId="76EED8DD" w14:textId="6E7299E1" w:rsidR="006D3FA8" w:rsidRPr="007B7085" w:rsidRDefault="006D3FA8" w:rsidP="00562341">
            <w:pPr>
              <w:rPr>
                <w:sz w:val="32"/>
                <w:szCs w:val="32"/>
                <w:lang w:val="kk-KZ"/>
              </w:rPr>
            </w:pPr>
          </w:p>
          <w:p w14:paraId="3D86314B" w14:textId="601DDB18" w:rsidR="006D3FA8" w:rsidRPr="007B7085" w:rsidRDefault="006D3FA8" w:rsidP="00562341">
            <w:pPr>
              <w:rPr>
                <w:sz w:val="32"/>
                <w:szCs w:val="32"/>
                <w:lang w:val="kk-KZ"/>
              </w:rPr>
            </w:pPr>
          </w:p>
          <w:p w14:paraId="0E7A142B" w14:textId="77777777" w:rsidR="006D3FA8" w:rsidRPr="007B7085" w:rsidRDefault="006D3FA8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77DE0724" w14:textId="77777777" w:rsidR="006D3FA8" w:rsidRPr="007B7085" w:rsidRDefault="006D3FA8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4838501A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440280C2" w14:textId="349E7B4C" w:rsidR="006D3FA8" w:rsidRPr="007B7085" w:rsidRDefault="00852F14" w:rsidP="00852F14">
            <w:pPr>
              <w:ind w:left="-110" w:right="-10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 педагогического института</w:t>
            </w:r>
          </w:p>
        </w:tc>
      </w:tr>
      <w:tr w:rsidR="006D3FA8" w:rsidRPr="007B7085" w14:paraId="39458C3C" w14:textId="77777777" w:rsidTr="00286DF8">
        <w:trPr>
          <w:trHeight w:val="3670"/>
        </w:trPr>
        <w:tc>
          <w:tcPr>
            <w:tcW w:w="422" w:type="dxa"/>
          </w:tcPr>
          <w:p w14:paraId="20E22C3F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60B0065A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3A40B215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1C29A759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49D339E5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682C5F59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7178E998" w14:textId="4760D085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7</w:t>
            </w:r>
          </w:p>
        </w:tc>
        <w:tc>
          <w:tcPr>
            <w:tcW w:w="4115" w:type="dxa"/>
          </w:tcPr>
          <w:p w14:paraId="4D36D65E" w14:textId="66D195D9" w:rsidR="006D3FA8" w:rsidRPr="007B7085" w:rsidRDefault="006D3FA8" w:rsidP="00562341">
            <w:pPr>
              <w:pStyle w:val="a3"/>
              <w:numPr>
                <w:ilvl w:val="0"/>
                <w:numId w:val="5"/>
              </w:numPr>
              <w:tabs>
                <w:tab w:val="left" w:pos="271"/>
                <w:tab w:val="left" w:pos="451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B7085">
              <w:rPr>
                <w:rFonts w:ascii="Times New Roman" w:hAnsi="Times New Roman"/>
                <w:sz w:val="32"/>
                <w:szCs w:val="32"/>
              </w:rPr>
              <w:t xml:space="preserve">Проблемы и перспективы развития регионального </w:t>
            </w:r>
            <w:r w:rsidRPr="007B7085">
              <w:rPr>
                <w:rFonts w:ascii="Times New Roman" w:hAnsi="Times New Roman"/>
                <w:sz w:val="32"/>
                <w:szCs w:val="32"/>
                <w:lang w:val="kk-KZ"/>
              </w:rPr>
              <w:t>«</w:t>
            </w:r>
            <w:r w:rsidRPr="007B7085">
              <w:rPr>
                <w:rFonts w:ascii="Times New Roman" w:hAnsi="Times New Roman"/>
                <w:sz w:val="32"/>
                <w:szCs w:val="32"/>
                <w:lang w:val="en-US"/>
              </w:rPr>
              <w:t>SMART</w:t>
            </w:r>
            <w:r w:rsidRPr="007B7085">
              <w:rPr>
                <w:rFonts w:ascii="Times New Roman" w:hAnsi="Times New Roman"/>
                <w:sz w:val="32"/>
                <w:szCs w:val="32"/>
              </w:rPr>
              <w:t xml:space="preserve"> центр»</w:t>
            </w:r>
          </w:p>
          <w:p w14:paraId="25F4D54E" w14:textId="1E89B91F" w:rsidR="006D3FA8" w:rsidRDefault="006D3FA8" w:rsidP="00562341">
            <w:pPr>
              <w:tabs>
                <w:tab w:val="left" w:pos="317"/>
              </w:tabs>
              <w:jc w:val="both"/>
              <w:rPr>
                <w:sz w:val="32"/>
                <w:szCs w:val="32"/>
                <w:lang w:val="kk-KZ"/>
              </w:rPr>
            </w:pPr>
          </w:p>
          <w:p w14:paraId="248FA9D6" w14:textId="1A44BD4E" w:rsidR="00852F14" w:rsidRPr="007B7085" w:rsidRDefault="00852F14" w:rsidP="00562341">
            <w:pPr>
              <w:tabs>
                <w:tab w:val="left" w:pos="317"/>
              </w:tabs>
              <w:jc w:val="both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2.</w:t>
            </w:r>
            <w:r>
              <w:t xml:space="preserve"> </w:t>
            </w:r>
            <w:r w:rsidRPr="00852F14">
              <w:rPr>
                <w:sz w:val="32"/>
                <w:szCs w:val="32"/>
                <w:lang w:val="kk-KZ"/>
              </w:rPr>
              <w:t>Анализ и перспективы развития комплексного взаимодействия в системе образования в регионе (на примере Педагогического института им. У. Султангазина).</w:t>
            </w:r>
          </w:p>
          <w:p w14:paraId="692583BE" w14:textId="77777777" w:rsidR="00852F14" w:rsidRDefault="00852F14" w:rsidP="00562341">
            <w:pPr>
              <w:pStyle w:val="a3"/>
              <w:tabs>
                <w:tab w:val="left" w:pos="317"/>
                <w:tab w:val="left" w:pos="451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</w:p>
          <w:p w14:paraId="0C5AC66C" w14:textId="08FEE1B4" w:rsidR="00852F14" w:rsidRPr="00852F14" w:rsidRDefault="00562341" w:rsidP="00852F14">
            <w:pPr>
              <w:pStyle w:val="a3"/>
              <w:tabs>
                <w:tab w:val="left" w:pos="317"/>
                <w:tab w:val="left" w:pos="451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sz w:val="32"/>
                <w:szCs w:val="32"/>
                <w:highlight w:val="yellow"/>
                <w:lang w:val="kk-KZ"/>
              </w:rPr>
            </w:pPr>
            <w:r w:rsidRPr="007B7085">
              <w:rPr>
                <w:rFonts w:ascii="Times New Roman" w:hAnsi="Times New Roman"/>
                <w:sz w:val="32"/>
                <w:szCs w:val="32"/>
                <w:lang w:val="kk-KZ"/>
              </w:rPr>
              <w:t>3.</w:t>
            </w:r>
            <w:r w:rsidR="006D3FA8" w:rsidRPr="007B7085">
              <w:rPr>
                <w:rFonts w:ascii="Times New Roman" w:hAnsi="Times New Roman"/>
                <w:sz w:val="32"/>
                <w:szCs w:val="32"/>
                <w:lang w:val="kk-KZ"/>
              </w:rPr>
              <w:t>Разное</w:t>
            </w:r>
          </w:p>
        </w:tc>
        <w:tc>
          <w:tcPr>
            <w:tcW w:w="1984" w:type="dxa"/>
            <w:hideMark/>
          </w:tcPr>
          <w:p w14:paraId="3EB5BB8E" w14:textId="77777777" w:rsidR="00CA1DEB" w:rsidRPr="007B7085" w:rsidRDefault="00CA1DEB" w:rsidP="00CA1DEB">
            <w:pPr>
              <w:jc w:val="center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</w:rPr>
              <w:t xml:space="preserve">25 </w:t>
            </w:r>
            <w:r w:rsidRPr="007B7085">
              <w:rPr>
                <w:sz w:val="32"/>
                <w:szCs w:val="32"/>
                <w:lang w:val="kk-KZ"/>
              </w:rPr>
              <w:t>февраля</w:t>
            </w:r>
          </w:p>
          <w:p w14:paraId="32492966" w14:textId="5CE8FDC4" w:rsidR="006D3FA8" w:rsidRPr="007B7085" w:rsidRDefault="00CA1DEB" w:rsidP="00CA1DEB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 xml:space="preserve">2022 </w:t>
            </w:r>
            <w:r w:rsidRPr="007B7085">
              <w:rPr>
                <w:sz w:val="32"/>
                <w:szCs w:val="32"/>
                <w:lang w:val="kk-KZ"/>
              </w:rPr>
              <w:t>г</w:t>
            </w:r>
            <w:r w:rsidRPr="007B7085">
              <w:rPr>
                <w:sz w:val="32"/>
                <w:szCs w:val="32"/>
              </w:rPr>
              <w:t>.</w:t>
            </w:r>
          </w:p>
        </w:tc>
        <w:tc>
          <w:tcPr>
            <w:tcW w:w="2410" w:type="dxa"/>
          </w:tcPr>
          <w:p w14:paraId="76C15E75" w14:textId="593E42F9" w:rsidR="006D3FA8" w:rsidRPr="007B7085" w:rsidRDefault="006D3FA8" w:rsidP="00562341">
            <w:pPr>
              <w:tabs>
                <w:tab w:val="left" w:pos="0"/>
              </w:tabs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И.</w:t>
            </w:r>
            <w:proofErr w:type="gramStart"/>
            <w:r w:rsidRPr="007B7085">
              <w:rPr>
                <w:sz w:val="32"/>
                <w:szCs w:val="32"/>
              </w:rPr>
              <w:t>о.руководителя</w:t>
            </w:r>
            <w:proofErr w:type="gramEnd"/>
            <w:r w:rsidRPr="007B7085">
              <w:rPr>
                <w:sz w:val="32"/>
                <w:szCs w:val="32"/>
              </w:rPr>
              <w:t xml:space="preserve"> </w:t>
            </w:r>
            <w:r w:rsidRPr="007B7085">
              <w:rPr>
                <w:sz w:val="32"/>
                <w:szCs w:val="32"/>
                <w:lang w:val="kk-KZ"/>
              </w:rPr>
              <w:t>регионального «</w:t>
            </w:r>
            <w:r w:rsidRPr="007B7085">
              <w:rPr>
                <w:sz w:val="32"/>
                <w:szCs w:val="32"/>
                <w:lang w:val="en-US"/>
              </w:rPr>
              <w:t>SMART</w:t>
            </w:r>
            <w:r w:rsidRPr="007B7085">
              <w:rPr>
                <w:sz w:val="32"/>
                <w:szCs w:val="32"/>
              </w:rPr>
              <w:t xml:space="preserve"> центр»</w:t>
            </w:r>
          </w:p>
          <w:p w14:paraId="7D880FE8" w14:textId="67D73DED" w:rsidR="00562341" w:rsidRPr="007B7085" w:rsidRDefault="00562341" w:rsidP="00562341">
            <w:pPr>
              <w:rPr>
                <w:sz w:val="32"/>
                <w:szCs w:val="32"/>
              </w:rPr>
            </w:pPr>
          </w:p>
          <w:p w14:paraId="476F96AC" w14:textId="78818BBF" w:rsidR="00562341" w:rsidRDefault="00852F14" w:rsidP="00562341">
            <w:pPr>
              <w:rPr>
                <w:sz w:val="32"/>
                <w:szCs w:val="32"/>
              </w:rPr>
            </w:pPr>
            <w:proofErr w:type="spellStart"/>
            <w:r w:rsidRPr="00852F14">
              <w:rPr>
                <w:sz w:val="32"/>
                <w:szCs w:val="32"/>
              </w:rPr>
              <w:t>И.</w:t>
            </w:r>
            <w:proofErr w:type="gramStart"/>
            <w:r w:rsidRPr="00852F14">
              <w:rPr>
                <w:sz w:val="32"/>
                <w:szCs w:val="32"/>
              </w:rPr>
              <w:t>о.директора</w:t>
            </w:r>
            <w:proofErr w:type="spellEnd"/>
            <w:proofErr w:type="gramEnd"/>
            <w:r w:rsidRPr="00852F14">
              <w:rPr>
                <w:sz w:val="32"/>
                <w:szCs w:val="32"/>
              </w:rPr>
              <w:t xml:space="preserve"> Педагогического института</w:t>
            </w:r>
          </w:p>
          <w:p w14:paraId="1CDB0916" w14:textId="77777777" w:rsidR="00852F14" w:rsidRPr="007B7085" w:rsidRDefault="00852F14" w:rsidP="00562341">
            <w:pPr>
              <w:rPr>
                <w:sz w:val="32"/>
                <w:szCs w:val="32"/>
              </w:rPr>
            </w:pPr>
          </w:p>
          <w:p w14:paraId="75AB28A5" w14:textId="77777777" w:rsidR="006D3FA8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1CFFAE52" w14:textId="30959613" w:rsidR="00852F14" w:rsidRPr="007B7085" w:rsidRDefault="00852F14" w:rsidP="00562341">
            <w:pPr>
              <w:jc w:val="center"/>
              <w:rPr>
                <w:sz w:val="32"/>
                <w:szCs w:val="32"/>
                <w:highlight w:val="green"/>
                <w:lang w:val="kk-KZ"/>
              </w:rPr>
            </w:pPr>
          </w:p>
        </w:tc>
        <w:tc>
          <w:tcPr>
            <w:tcW w:w="1701" w:type="dxa"/>
          </w:tcPr>
          <w:p w14:paraId="17CF3345" w14:textId="424348AA" w:rsidR="006D3FA8" w:rsidRDefault="006D3FA8" w:rsidP="00562341">
            <w:pPr>
              <w:jc w:val="both"/>
              <w:rPr>
                <w:sz w:val="32"/>
                <w:szCs w:val="32"/>
              </w:rPr>
            </w:pPr>
          </w:p>
          <w:p w14:paraId="2A476C03" w14:textId="77777777" w:rsidR="00852F14" w:rsidRPr="007B7085" w:rsidRDefault="00852F14" w:rsidP="00562341">
            <w:pPr>
              <w:jc w:val="both"/>
              <w:rPr>
                <w:sz w:val="32"/>
                <w:szCs w:val="32"/>
                <w:highlight w:val="green"/>
              </w:rPr>
            </w:pPr>
          </w:p>
          <w:p w14:paraId="02EE8961" w14:textId="77777777" w:rsidR="006D3FA8" w:rsidRPr="007B7085" w:rsidRDefault="006D3FA8" w:rsidP="00562341">
            <w:pPr>
              <w:jc w:val="both"/>
              <w:rPr>
                <w:sz w:val="32"/>
                <w:szCs w:val="32"/>
                <w:highlight w:val="green"/>
              </w:rPr>
            </w:pPr>
          </w:p>
          <w:p w14:paraId="14190144" w14:textId="77777777" w:rsidR="006D3FA8" w:rsidRPr="007B7085" w:rsidRDefault="006D3FA8" w:rsidP="00562341">
            <w:pPr>
              <w:jc w:val="both"/>
              <w:rPr>
                <w:sz w:val="32"/>
                <w:szCs w:val="32"/>
                <w:highlight w:val="green"/>
              </w:rPr>
            </w:pPr>
          </w:p>
          <w:p w14:paraId="1E525BEF" w14:textId="77777777" w:rsidR="006D3FA8" w:rsidRPr="007B7085" w:rsidRDefault="006D3FA8" w:rsidP="00562341">
            <w:pPr>
              <w:jc w:val="both"/>
              <w:rPr>
                <w:sz w:val="32"/>
                <w:szCs w:val="32"/>
                <w:highlight w:val="green"/>
              </w:rPr>
            </w:pPr>
          </w:p>
          <w:p w14:paraId="589D9C37" w14:textId="77777777" w:rsidR="006D3FA8" w:rsidRPr="007B7085" w:rsidRDefault="006D3FA8" w:rsidP="00562341">
            <w:pPr>
              <w:jc w:val="both"/>
              <w:rPr>
                <w:sz w:val="32"/>
                <w:szCs w:val="32"/>
                <w:highlight w:val="green"/>
              </w:rPr>
            </w:pPr>
          </w:p>
          <w:p w14:paraId="317ED342" w14:textId="77777777" w:rsidR="006D3FA8" w:rsidRPr="007B7085" w:rsidRDefault="006D3FA8" w:rsidP="00562341">
            <w:pPr>
              <w:jc w:val="center"/>
              <w:rPr>
                <w:sz w:val="32"/>
                <w:szCs w:val="32"/>
                <w:highlight w:val="green"/>
              </w:rPr>
            </w:pPr>
          </w:p>
          <w:p w14:paraId="697B4651" w14:textId="49A7D808" w:rsidR="006D3FA8" w:rsidRPr="007B7085" w:rsidRDefault="006D3FA8" w:rsidP="00562341">
            <w:pPr>
              <w:jc w:val="center"/>
              <w:rPr>
                <w:sz w:val="32"/>
                <w:szCs w:val="32"/>
                <w:highlight w:val="green"/>
              </w:rPr>
            </w:pPr>
          </w:p>
        </w:tc>
      </w:tr>
      <w:tr w:rsidR="006D3FA8" w:rsidRPr="007B7085" w14:paraId="206996EB" w14:textId="77777777" w:rsidTr="007307AF">
        <w:trPr>
          <w:trHeight w:val="976"/>
        </w:trPr>
        <w:tc>
          <w:tcPr>
            <w:tcW w:w="422" w:type="dxa"/>
          </w:tcPr>
          <w:p w14:paraId="3D4EABA2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4578A5B5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</w:p>
          <w:p w14:paraId="3C21A879" w14:textId="0E1B397A" w:rsidR="006D3FA8" w:rsidRPr="007B7085" w:rsidRDefault="006D3FA8" w:rsidP="00562341">
            <w:pPr>
              <w:jc w:val="center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</w:rPr>
              <w:t>8</w:t>
            </w:r>
          </w:p>
        </w:tc>
        <w:tc>
          <w:tcPr>
            <w:tcW w:w="4115" w:type="dxa"/>
          </w:tcPr>
          <w:p w14:paraId="0BC511FE" w14:textId="405B8FCB" w:rsidR="006D3FA8" w:rsidRPr="007B7085" w:rsidRDefault="00562341" w:rsidP="00562341">
            <w:pPr>
              <w:tabs>
                <w:tab w:val="left" w:pos="39"/>
                <w:tab w:val="left" w:pos="323"/>
              </w:tabs>
              <w:jc w:val="both"/>
              <w:rPr>
                <w:bCs/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  <w:lang w:val="kk-KZ"/>
              </w:rPr>
              <w:t>1</w:t>
            </w:r>
            <w:r w:rsidR="006D3FA8" w:rsidRPr="007B7085">
              <w:rPr>
                <w:sz w:val="32"/>
                <w:szCs w:val="32"/>
                <w:lang w:val="kk-KZ"/>
              </w:rPr>
              <w:t>.</w:t>
            </w:r>
            <w:r w:rsidR="006D3FA8" w:rsidRPr="007B7085">
              <w:rPr>
                <w:sz w:val="32"/>
                <w:szCs w:val="32"/>
              </w:rPr>
              <w:t xml:space="preserve"> О результатах деятельности и перспективах НИИПБ</w:t>
            </w:r>
          </w:p>
          <w:p w14:paraId="24FB06A9" w14:textId="77777777" w:rsidR="006D3FA8" w:rsidRPr="007B7085" w:rsidRDefault="006D3FA8" w:rsidP="00562341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</w:p>
          <w:p w14:paraId="53F75803" w14:textId="77777777" w:rsidR="00562341" w:rsidRPr="007B7085" w:rsidRDefault="00562341" w:rsidP="00562341">
            <w:pPr>
              <w:tabs>
                <w:tab w:val="left" w:pos="317"/>
              </w:tabs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2.О развитии направлений дополнительного образования в университете</w:t>
            </w:r>
          </w:p>
          <w:p w14:paraId="3BE3C1B1" w14:textId="77777777" w:rsidR="006D3FA8" w:rsidRPr="007B7085" w:rsidRDefault="006D3FA8" w:rsidP="00562341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</w:p>
          <w:p w14:paraId="790CB579" w14:textId="77777777" w:rsidR="006D3FA8" w:rsidRPr="007B7085" w:rsidRDefault="006D3FA8" w:rsidP="00562341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</w:p>
          <w:p w14:paraId="0C3D2B51" w14:textId="77777777" w:rsidR="006D3FA8" w:rsidRPr="007B7085" w:rsidRDefault="006D3FA8" w:rsidP="00562341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</w:p>
          <w:p w14:paraId="796131DD" w14:textId="1B88834A" w:rsidR="006D3FA8" w:rsidRPr="007B7085" w:rsidRDefault="00562341" w:rsidP="00562341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  <w:lang w:val="kk-KZ"/>
              </w:rPr>
              <w:t>3</w:t>
            </w:r>
            <w:r w:rsidR="006D3FA8" w:rsidRPr="007B7085">
              <w:rPr>
                <w:sz w:val="32"/>
                <w:szCs w:val="32"/>
                <w:lang w:val="kk-KZ"/>
              </w:rPr>
              <w:t>.Разное</w:t>
            </w:r>
          </w:p>
        </w:tc>
        <w:tc>
          <w:tcPr>
            <w:tcW w:w="1984" w:type="dxa"/>
            <w:hideMark/>
          </w:tcPr>
          <w:p w14:paraId="762F0FDE" w14:textId="77777777" w:rsidR="006D3FA8" w:rsidRPr="007B7085" w:rsidRDefault="006D3FA8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4BFFA6B6" w14:textId="77777777" w:rsidR="00CA1DEB" w:rsidRPr="007B7085" w:rsidRDefault="00CA1DEB" w:rsidP="00CA1DEB">
            <w:pPr>
              <w:jc w:val="center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  <w:lang w:val="kk-KZ"/>
              </w:rPr>
              <w:t>25 марта</w:t>
            </w:r>
          </w:p>
          <w:p w14:paraId="6FF39630" w14:textId="29AB7500" w:rsidR="006D3FA8" w:rsidRPr="007B7085" w:rsidRDefault="00CA1DEB" w:rsidP="00CA1DEB">
            <w:pPr>
              <w:jc w:val="center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  <w:lang w:val="kk-KZ"/>
              </w:rPr>
              <w:t>2022 г.</w:t>
            </w:r>
          </w:p>
        </w:tc>
        <w:tc>
          <w:tcPr>
            <w:tcW w:w="2410" w:type="dxa"/>
          </w:tcPr>
          <w:p w14:paraId="29DDD208" w14:textId="77777777" w:rsidR="006D3FA8" w:rsidRPr="007B7085" w:rsidRDefault="006D3FA8" w:rsidP="00562341">
            <w:pPr>
              <w:rPr>
                <w:sz w:val="32"/>
                <w:szCs w:val="32"/>
              </w:rPr>
            </w:pPr>
          </w:p>
          <w:p w14:paraId="2A303EF5" w14:textId="77777777" w:rsidR="006D3FA8" w:rsidRPr="007B7085" w:rsidRDefault="006D3FA8" w:rsidP="00562341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Директор НИИПБ</w:t>
            </w:r>
          </w:p>
          <w:p w14:paraId="7BF04A59" w14:textId="77777777" w:rsidR="006D3FA8" w:rsidRPr="007B7085" w:rsidRDefault="006D3FA8" w:rsidP="00562341">
            <w:pPr>
              <w:ind w:firstLine="30"/>
              <w:jc w:val="center"/>
              <w:rPr>
                <w:sz w:val="32"/>
                <w:szCs w:val="32"/>
                <w:lang w:val="kk-KZ"/>
              </w:rPr>
            </w:pPr>
          </w:p>
          <w:p w14:paraId="01247ED4" w14:textId="77777777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  <w:proofErr w:type="spellStart"/>
            <w:r w:rsidRPr="007B7085">
              <w:rPr>
                <w:sz w:val="32"/>
                <w:szCs w:val="32"/>
              </w:rPr>
              <w:t>И.</w:t>
            </w:r>
            <w:proofErr w:type="gramStart"/>
            <w:r w:rsidRPr="007B7085">
              <w:rPr>
                <w:sz w:val="32"/>
                <w:szCs w:val="32"/>
              </w:rPr>
              <w:t>о.диреткора</w:t>
            </w:r>
            <w:proofErr w:type="spellEnd"/>
            <w:proofErr w:type="gramEnd"/>
            <w:r w:rsidRPr="007B7085">
              <w:rPr>
                <w:sz w:val="32"/>
                <w:szCs w:val="32"/>
              </w:rPr>
              <w:t xml:space="preserve"> института дистанционного обучения и дополнительного образования</w:t>
            </w:r>
          </w:p>
          <w:p w14:paraId="3A93738F" w14:textId="46F3201D" w:rsidR="006D3FA8" w:rsidRPr="007B7085" w:rsidRDefault="006D3FA8" w:rsidP="00562341">
            <w:pPr>
              <w:ind w:firstLine="30"/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1701" w:type="dxa"/>
          </w:tcPr>
          <w:p w14:paraId="2B6500DD" w14:textId="77777777" w:rsidR="006D3FA8" w:rsidRPr="007B7085" w:rsidRDefault="006D3FA8" w:rsidP="00562341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  <w:p w14:paraId="5A62EEA2" w14:textId="00F5DD7D" w:rsidR="006D3FA8" w:rsidRPr="007B7085" w:rsidRDefault="006D3FA8" w:rsidP="00DD2E4E">
            <w:pPr>
              <w:jc w:val="center"/>
              <w:rPr>
                <w:rFonts w:eastAsia="Calibri"/>
                <w:sz w:val="32"/>
                <w:szCs w:val="32"/>
                <w:lang w:val="kk-KZ"/>
              </w:rPr>
            </w:pPr>
          </w:p>
        </w:tc>
      </w:tr>
      <w:tr w:rsidR="00562341" w:rsidRPr="007B7085" w14:paraId="4D7025DD" w14:textId="77777777" w:rsidTr="007307AF">
        <w:trPr>
          <w:trHeight w:val="976"/>
        </w:trPr>
        <w:tc>
          <w:tcPr>
            <w:tcW w:w="422" w:type="dxa"/>
          </w:tcPr>
          <w:p w14:paraId="1CB52F26" w14:textId="77777777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5" w:type="dxa"/>
          </w:tcPr>
          <w:p w14:paraId="185BD6CD" w14:textId="77777777" w:rsidR="00562341" w:rsidRPr="007B7085" w:rsidRDefault="00562341" w:rsidP="00562341">
            <w:pPr>
              <w:tabs>
                <w:tab w:val="left" w:pos="317"/>
              </w:tabs>
              <w:rPr>
                <w:bCs/>
                <w:sz w:val="32"/>
                <w:szCs w:val="32"/>
                <w:lang w:val="kk-KZ"/>
              </w:rPr>
            </w:pPr>
            <w:r w:rsidRPr="007B7085">
              <w:rPr>
                <w:bCs/>
                <w:sz w:val="32"/>
                <w:szCs w:val="32"/>
                <w:lang w:val="kk-KZ"/>
              </w:rPr>
              <w:t>1.Реализация Концепции воспитательной работы: успехи, проблемы, перспективы</w:t>
            </w:r>
          </w:p>
          <w:p w14:paraId="6C47CEF6" w14:textId="77777777" w:rsidR="00562341" w:rsidRPr="007B7085" w:rsidRDefault="00562341" w:rsidP="00562341">
            <w:pPr>
              <w:tabs>
                <w:tab w:val="left" w:pos="317"/>
              </w:tabs>
              <w:rPr>
                <w:sz w:val="32"/>
                <w:szCs w:val="32"/>
              </w:rPr>
            </w:pPr>
          </w:p>
          <w:p w14:paraId="50C01934" w14:textId="77777777" w:rsidR="005B33EA" w:rsidRDefault="005B33EA" w:rsidP="00562341">
            <w:pPr>
              <w:tabs>
                <w:tab w:val="left" w:pos="317"/>
              </w:tabs>
              <w:rPr>
                <w:sz w:val="32"/>
                <w:szCs w:val="32"/>
              </w:rPr>
            </w:pPr>
          </w:p>
          <w:p w14:paraId="6337A1DF" w14:textId="77777777" w:rsidR="005B33EA" w:rsidRDefault="005B33EA" w:rsidP="00562341">
            <w:pPr>
              <w:tabs>
                <w:tab w:val="left" w:pos="317"/>
              </w:tabs>
              <w:rPr>
                <w:sz w:val="32"/>
                <w:szCs w:val="32"/>
              </w:rPr>
            </w:pPr>
          </w:p>
          <w:p w14:paraId="710BD4F3" w14:textId="77777777" w:rsidR="005B33EA" w:rsidRDefault="005B33EA" w:rsidP="00562341">
            <w:pPr>
              <w:tabs>
                <w:tab w:val="left" w:pos="317"/>
              </w:tabs>
              <w:rPr>
                <w:sz w:val="32"/>
                <w:szCs w:val="32"/>
              </w:rPr>
            </w:pPr>
          </w:p>
          <w:p w14:paraId="7B123CA2" w14:textId="77777777" w:rsidR="005B33EA" w:rsidRDefault="005B33EA" w:rsidP="00562341">
            <w:pPr>
              <w:tabs>
                <w:tab w:val="left" w:pos="317"/>
              </w:tabs>
              <w:rPr>
                <w:sz w:val="32"/>
                <w:szCs w:val="32"/>
              </w:rPr>
            </w:pPr>
          </w:p>
          <w:p w14:paraId="19DBA722" w14:textId="6DF56AE1" w:rsidR="00562341" w:rsidRPr="007B7085" w:rsidRDefault="00562341" w:rsidP="00562341">
            <w:pPr>
              <w:tabs>
                <w:tab w:val="left" w:pos="317"/>
              </w:tabs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2.</w:t>
            </w:r>
            <w:r w:rsidRPr="007B7085">
              <w:rPr>
                <w:sz w:val="32"/>
                <w:szCs w:val="32"/>
                <w:lang w:val="kk-KZ"/>
              </w:rPr>
              <w:t xml:space="preserve"> О работе по приведению «3i: интеллект, идея, инновация» в соответствие с тербованиями к научным изданиям, </w:t>
            </w:r>
            <w:r w:rsidRPr="007B7085">
              <w:rPr>
                <w:sz w:val="32"/>
                <w:szCs w:val="32"/>
                <w:lang w:val="kk-KZ"/>
              </w:rPr>
              <w:lastRenderedPageBreak/>
              <w:t>рекомендованным ККСОН</w:t>
            </w:r>
          </w:p>
          <w:p w14:paraId="6DDE8FF5" w14:textId="0B39AE57" w:rsidR="00562341" w:rsidRPr="007B7085" w:rsidRDefault="00562341" w:rsidP="00562341">
            <w:pPr>
              <w:tabs>
                <w:tab w:val="left" w:pos="317"/>
              </w:tabs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  <w:lang w:val="kk-KZ"/>
              </w:rPr>
              <w:t>3.Разное</w:t>
            </w:r>
          </w:p>
        </w:tc>
        <w:tc>
          <w:tcPr>
            <w:tcW w:w="1984" w:type="dxa"/>
          </w:tcPr>
          <w:p w14:paraId="1AFB0678" w14:textId="77777777" w:rsidR="00562341" w:rsidRPr="007B7085" w:rsidRDefault="00562341" w:rsidP="00562341">
            <w:pPr>
              <w:jc w:val="center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  <w:lang w:val="kk-KZ"/>
              </w:rPr>
              <w:lastRenderedPageBreak/>
              <w:t>22 апреля</w:t>
            </w:r>
          </w:p>
          <w:p w14:paraId="0E458AF7" w14:textId="2B33E1B7" w:rsidR="00562341" w:rsidRPr="007B7085" w:rsidRDefault="00562341" w:rsidP="00562341">
            <w:pPr>
              <w:jc w:val="center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  <w:lang w:val="kk-KZ"/>
              </w:rPr>
              <w:t>2022 г.</w:t>
            </w:r>
          </w:p>
        </w:tc>
        <w:tc>
          <w:tcPr>
            <w:tcW w:w="2410" w:type="dxa"/>
          </w:tcPr>
          <w:p w14:paraId="1FE235AF" w14:textId="77777777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И.о. директора департамента молодежной политики</w:t>
            </w:r>
          </w:p>
          <w:p w14:paraId="4FF9DAC5" w14:textId="77777777" w:rsidR="00562341" w:rsidRPr="007B7085" w:rsidRDefault="00562341" w:rsidP="00562341">
            <w:pPr>
              <w:rPr>
                <w:sz w:val="32"/>
                <w:szCs w:val="32"/>
              </w:rPr>
            </w:pPr>
          </w:p>
          <w:p w14:paraId="34397AA0" w14:textId="77777777" w:rsidR="005B33EA" w:rsidRDefault="005B33EA" w:rsidP="00562341">
            <w:pPr>
              <w:rPr>
                <w:sz w:val="32"/>
                <w:szCs w:val="32"/>
                <w:lang w:val="kk-KZ"/>
              </w:rPr>
            </w:pPr>
          </w:p>
          <w:p w14:paraId="6422F165" w14:textId="77777777" w:rsidR="005B33EA" w:rsidRDefault="005B33EA" w:rsidP="00562341">
            <w:pPr>
              <w:rPr>
                <w:sz w:val="32"/>
                <w:szCs w:val="32"/>
                <w:lang w:val="kk-KZ"/>
              </w:rPr>
            </w:pPr>
          </w:p>
          <w:p w14:paraId="56BF5030" w14:textId="77777777" w:rsidR="005B33EA" w:rsidRDefault="005B33EA" w:rsidP="00562341">
            <w:pPr>
              <w:rPr>
                <w:sz w:val="32"/>
                <w:szCs w:val="32"/>
                <w:lang w:val="kk-KZ"/>
              </w:rPr>
            </w:pPr>
          </w:p>
          <w:p w14:paraId="77C8479F" w14:textId="77777777" w:rsidR="005B33EA" w:rsidRDefault="005B33EA" w:rsidP="00562341">
            <w:pPr>
              <w:rPr>
                <w:sz w:val="32"/>
                <w:szCs w:val="32"/>
                <w:lang w:val="kk-KZ"/>
              </w:rPr>
            </w:pPr>
          </w:p>
          <w:p w14:paraId="1CF0DB02" w14:textId="04742BFD" w:rsidR="00562341" w:rsidRPr="007B7085" w:rsidRDefault="00562341" w:rsidP="00562341">
            <w:pPr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  <w:lang w:val="kk-KZ"/>
              </w:rPr>
              <w:t>Директор ДНиПО</w:t>
            </w:r>
          </w:p>
        </w:tc>
        <w:tc>
          <w:tcPr>
            <w:tcW w:w="1701" w:type="dxa"/>
          </w:tcPr>
          <w:p w14:paraId="7FA001D7" w14:textId="399A0E15" w:rsidR="00562341" w:rsidRPr="007B7085" w:rsidRDefault="005B33EA" w:rsidP="00562341">
            <w:pPr>
              <w:ind w:left="-108" w:right="-108"/>
              <w:jc w:val="center"/>
              <w:rPr>
                <w:sz w:val="32"/>
                <w:szCs w:val="32"/>
              </w:rPr>
            </w:pPr>
            <w:proofErr w:type="spellStart"/>
            <w:r w:rsidRPr="005B33EA">
              <w:rPr>
                <w:sz w:val="32"/>
                <w:szCs w:val="32"/>
              </w:rPr>
              <w:t>И.</w:t>
            </w:r>
            <w:proofErr w:type="gramStart"/>
            <w:r w:rsidRPr="005B33EA">
              <w:rPr>
                <w:sz w:val="32"/>
                <w:szCs w:val="32"/>
              </w:rPr>
              <w:t>о.заместителя</w:t>
            </w:r>
            <w:proofErr w:type="spellEnd"/>
            <w:proofErr w:type="gramEnd"/>
            <w:r w:rsidRPr="005B33EA">
              <w:rPr>
                <w:sz w:val="32"/>
                <w:szCs w:val="32"/>
              </w:rPr>
              <w:t xml:space="preserve"> директора по воспитательной работе инженерно-технического </w:t>
            </w:r>
          </w:p>
          <w:p w14:paraId="38739D2D" w14:textId="77777777" w:rsidR="00562341" w:rsidRPr="007B7085" w:rsidRDefault="00562341" w:rsidP="00562341">
            <w:pPr>
              <w:ind w:left="-108" w:right="-108"/>
              <w:jc w:val="center"/>
              <w:rPr>
                <w:sz w:val="32"/>
                <w:szCs w:val="32"/>
              </w:rPr>
            </w:pPr>
          </w:p>
          <w:p w14:paraId="5F0E94D2" w14:textId="3D48312B" w:rsidR="00562341" w:rsidRPr="007B7085" w:rsidRDefault="00562341" w:rsidP="00562341">
            <w:pPr>
              <w:ind w:left="-108" w:right="-108"/>
              <w:jc w:val="center"/>
              <w:rPr>
                <w:rFonts w:eastAsia="Calibri"/>
                <w:sz w:val="32"/>
                <w:szCs w:val="32"/>
                <w:lang w:val="kk-KZ"/>
              </w:rPr>
            </w:pPr>
            <w:r w:rsidRPr="007B7085">
              <w:rPr>
                <w:rFonts w:eastAsia="Calibri"/>
                <w:sz w:val="32"/>
                <w:szCs w:val="32"/>
                <w:lang w:val="kk-KZ"/>
              </w:rPr>
              <w:t>Председатель НТС</w:t>
            </w:r>
          </w:p>
        </w:tc>
      </w:tr>
      <w:tr w:rsidR="00562341" w:rsidRPr="007B7085" w14:paraId="4A9A1D86" w14:textId="77777777" w:rsidTr="007307AF">
        <w:trPr>
          <w:trHeight w:val="415"/>
        </w:trPr>
        <w:tc>
          <w:tcPr>
            <w:tcW w:w="422" w:type="dxa"/>
          </w:tcPr>
          <w:p w14:paraId="33747113" w14:textId="77777777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</w:p>
          <w:p w14:paraId="6ED84813" w14:textId="77777777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</w:p>
          <w:p w14:paraId="36718106" w14:textId="77777777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</w:p>
          <w:p w14:paraId="4146F8C0" w14:textId="77777777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</w:p>
          <w:p w14:paraId="5564E540" w14:textId="77777777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</w:p>
          <w:p w14:paraId="0DCF7597" w14:textId="5AC1BC62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9</w:t>
            </w:r>
          </w:p>
        </w:tc>
        <w:tc>
          <w:tcPr>
            <w:tcW w:w="4115" w:type="dxa"/>
          </w:tcPr>
          <w:p w14:paraId="6CAC1262" w14:textId="29393370" w:rsidR="00562341" w:rsidRPr="007B7085" w:rsidRDefault="00562341" w:rsidP="00562341">
            <w:pPr>
              <w:tabs>
                <w:tab w:val="left" w:pos="317"/>
              </w:tabs>
              <w:rPr>
                <w:sz w:val="32"/>
                <w:szCs w:val="32"/>
                <w:highlight w:val="yellow"/>
                <w:lang w:val="kk-KZ"/>
              </w:rPr>
            </w:pPr>
            <w:r w:rsidRPr="007B7085">
              <w:rPr>
                <w:sz w:val="32"/>
                <w:szCs w:val="32"/>
                <w:highlight w:val="yellow"/>
              </w:rPr>
              <w:t xml:space="preserve">1.Утверждение </w:t>
            </w:r>
            <w:r w:rsidRPr="007B7085">
              <w:rPr>
                <w:sz w:val="32"/>
                <w:szCs w:val="32"/>
                <w:highlight w:val="yellow"/>
                <w:lang w:val="kk-KZ"/>
              </w:rPr>
              <w:t xml:space="preserve">академических </w:t>
            </w:r>
            <w:r w:rsidRPr="007B7085">
              <w:rPr>
                <w:sz w:val="32"/>
                <w:szCs w:val="32"/>
                <w:highlight w:val="yellow"/>
              </w:rPr>
              <w:t>календарей, образовательных</w:t>
            </w:r>
            <w:r w:rsidRPr="007B7085">
              <w:rPr>
                <w:sz w:val="32"/>
                <w:szCs w:val="32"/>
                <w:highlight w:val="yellow"/>
                <w:lang w:val="kk-KZ"/>
              </w:rPr>
              <w:t xml:space="preserve"> </w:t>
            </w:r>
          </w:p>
          <w:p w14:paraId="204A1B89" w14:textId="64D70B2C" w:rsidR="00562341" w:rsidRPr="007B7085" w:rsidRDefault="00562341" w:rsidP="00562341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B7085">
              <w:rPr>
                <w:rFonts w:ascii="Times New Roman" w:eastAsia="Times New Roman" w:hAnsi="Times New Roman"/>
                <w:sz w:val="32"/>
                <w:szCs w:val="32"/>
                <w:highlight w:val="yellow"/>
              </w:rPr>
              <w:t>программ, рабочих учебных планов,</w:t>
            </w:r>
            <w:r w:rsidRPr="007B7085">
              <w:rPr>
                <w:rFonts w:ascii="Times New Roman" w:eastAsia="Times New Roman" w:hAnsi="Times New Roman"/>
                <w:sz w:val="32"/>
                <w:szCs w:val="32"/>
                <w:highlight w:val="yellow"/>
                <w:lang w:val="kk-KZ"/>
              </w:rPr>
              <w:t xml:space="preserve"> Положения</w:t>
            </w:r>
            <w:r w:rsidRPr="007B7085">
              <w:rPr>
                <w:rFonts w:ascii="Times New Roman" w:eastAsia="Times New Roman" w:hAnsi="Times New Roman"/>
                <w:sz w:val="32"/>
                <w:szCs w:val="32"/>
                <w:highlight w:val="yellow"/>
              </w:rPr>
              <w:t xml:space="preserve"> о планировании учебной работы и педагогической нагрузки ППС на 2021-2022 учебный год</w:t>
            </w:r>
          </w:p>
          <w:p w14:paraId="13E60ED6" w14:textId="77777777" w:rsidR="00562341" w:rsidRPr="007B7085" w:rsidRDefault="00562341" w:rsidP="00562341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</w:p>
          <w:p w14:paraId="31EB096E" w14:textId="574ADD46" w:rsidR="00562341" w:rsidRPr="007B7085" w:rsidRDefault="00562341" w:rsidP="00562341">
            <w:pPr>
              <w:pStyle w:val="a3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7B7085">
              <w:rPr>
                <w:rFonts w:ascii="Times New Roman" w:eastAsia="Times New Roman" w:hAnsi="Times New Roman"/>
                <w:sz w:val="32"/>
                <w:szCs w:val="32"/>
              </w:rPr>
              <w:t xml:space="preserve">2. </w:t>
            </w:r>
            <w:r w:rsidRPr="007B7085">
              <w:rPr>
                <w:rFonts w:ascii="Times New Roman" w:hAnsi="Times New Roman"/>
                <w:sz w:val="32"/>
                <w:szCs w:val="32"/>
              </w:rPr>
              <w:t>О результатах работы Совета молодых ученых</w:t>
            </w:r>
            <w:r w:rsidRPr="007B7085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 </w:t>
            </w:r>
          </w:p>
          <w:p w14:paraId="3D97DC88" w14:textId="77777777" w:rsidR="00562341" w:rsidRPr="007B7085" w:rsidRDefault="00562341" w:rsidP="00562341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</w:p>
          <w:p w14:paraId="047AF1D9" w14:textId="460F0EEF" w:rsidR="00B759E0" w:rsidRPr="007B7085" w:rsidRDefault="00562341" w:rsidP="00562341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  <w:lang w:val="kk-KZ"/>
              </w:rPr>
              <w:t xml:space="preserve">3. </w:t>
            </w:r>
            <w:r w:rsidR="00B759E0" w:rsidRPr="007B7085">
              <w:rPr>
                <w:sz w:val="32"/>
                <w:szCs w:val="32"/>
                <w:lang w:val="kk-KZ"/>
              </w:rPr>
              <w:t>О деятельности диссертационного совета по направлению «Ветеринария»</w:t>
            </w:r>
          </w:p>
          <w:p w14:paraId="560F19D4" w14:textId="45D1D5D3" w:rsidR="00562341" w:rsidRPr="007B7085" w:rsidRDefault="00B759E0" w:rsidP="00562341">
            <w:pPr>
              <w:tabs>
                <w:tab w:val="left" w:pos="317"/>
              </w:tabs>
              <w:ind w:left="35"/>
              <w:rPr>
                <w:bCs/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  <w:lang w:val="kk-KZ"/>
              </w:rPr>
              <w:t>4.</w:t>
            </w:r>
            <w:r w:rsidR="00562341" w:rsidRPr="007B7085">
              <w:rPr>
                <w:sz w:val="32"/>
                <w:szCs w:val="32"/>
                <w:lang w:val="kk-KZ"/>
              </w:rPr>
              <w:t>Разное.</w:t>
            </w:r>
          </w:p>
        </w:tc>
        <w:tc>
          <w:tcPr>
            <w:tcW w:w="1984" w:type="dxa"/>
            <w:hideMark/>
          </w:tcPr>
          <w:p w14:paraId="045CBCA6" w14:textId="77777777" w:rsidR="00B759E0" w:rsidRPr="007B7085" w:rsidRDefault="00B759E0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31C35E66" w14:textId="77777777" w:rsidR="00B759E0" w:rsidRPr="007B7085" w:rsidRDefault="00B759E0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133B3F7C" w14:textId="77777777" w:rsidR="00B759E0" w:rsidRPr="007B7085" w:rsidRDefault="00B759E0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1C5EC9A9" w14:textId="2F094F7D" w:rsidR="00562341" w:rsidRPr="007B7085" w:rsidRDefault="00562341" w:rsidP="00562341">
            <w:pPr>
              <w:jc w:val="center"/>
              <w:rPr>
                <w:sz w:val="32"/>
                <w:szCs w:val="32"/>
                <w:lang w:val="kk-KZ"/>
              </w:rPr>
            </w:pPr>
            <w:r w:rsidRPr="007B7085">
              <w:rPr>
                <w:sz w:val="32"/>
                <w:szCs w:val="32"/>
                <w:lang w:val="kk-KZ"/>
              </w:rPr>
              <w:t xml:space="preserve">27 мая 2022г. </w:t>
            </w:r>
          </w:p>
          <w:p w14:paraId="7B6B2498" w14:textId="10C5C412" w:rsidR="00562341" w:rsidRPr="007B7085" w:rsidRDefault="00562341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</w:tc>
        <w:tc>
          <w:tcPr>
            <w:tcW w:w="2410" w:type="dxa"/>
          </w:tcPr>
          <w:p w14:paraId="21CA01E2" w14:textId="77777777" w:rsidR="00562341" w:rsidRPr="007B7085" w:rsidRDefault="00562341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5DB711DE" w14:textId="77777777" w:rsidR="00562341" w:rsidRPr="007B7085" w:rsidRDefault="00562341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53355886" w14:textId="0B3F0F3B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  <w:bookmarkStart w:id="1" w:name="_Hlk69716624"/>
            <w:r w:rsidRPr="007B7085">
              <w:rPr>
                <w:sz w:val="32"/>
                <w:szCs w:val="32"/>
                <w:lang w:val="kk-KZ"/>
              </w:rPr>
              <w:t>Директор ДАП</w:t>
            </w:r>
          </w:p>
          <w:bookmarkEnd w:id="1"/>
          <w:p w14:paraId="787B8C6F" w14:textId="77777777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</w:p>
          <w:p w14:paraId="1B06788E" w14:textId="77777777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</w:p>
          <w:p w14:paraId="0B6C1AEC" w14:textId="77777777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</w:p>
          <w:p w14:paraId="09377D44" w14:textId="77777777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  <w:bookmarkStart w:id="2" w:name="_Hlk69716650"/>
          </w:p>
          <w:bookmarkEnd w:id="2"/>
          <w:p w14:paraId="363FD78F" w14:textId="77777777" w:rsidR="00562341" w:rsidRPr="007B7085" w:rsidRDefault="00562341" w:rsidP="00562341">
            <w:pPr>
              <w:rPr>
                <w:sz w:val="32"/>
                <w:szCs w:val="32"/>
              </w:rPr>
            </w:pPr>
          </w:p>
          <w:p w14:paraId="105319E0" w14:textId="77777777" w:rsidR="00562341" w:rsidRPr="007B7085" w:rsidRDefault="00562341" w:rsidP="00562341">
            <w:pPr>
              <w:rPr>
                <w:sz w:val="32"/>
                <w:szCs w:val="32"/>
              </w:rPr>
            </w:pPr>
          </w:p>
          <w:p w14:paraId="2F8793DA" w14:textId="4ABCCF59" w:rsidR="00562341" w:rsidRPr="007B7085" w:rsidRDefault="00562341" w:rsidP="00562341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Председатель СМУ</w:t>
            </w:r>
          </w:p>
          <w:p w14:paraId="486B7215" w14:textId="5D0466EB" w:rsidR="00B759E0" w:rsidRPr="007B7085" w:rsidRDefault="00B759E0" w:rsidP="00562341">
            <w:pPr>
              <w:ind w:left="-108" w:right="-108"/>
              <w:jc w:val="center"/>
              <w:rPr>
                <w:sz w:val="32"/>
                <w:szCs w:val="32"/>
              </w:rPr>
            </w:pPr>
          </w:p>
          <w:p w14:paraId="1FA1FA3A" w14:textId="77777777" w:rsidR="004A3C97" w:rsidRDefault="004A3C97" w:rsidP="00562341">
            <w:pPr>
              <w:ind w:left="-108" w:right="-108"/>
              <w:jc w:val="center"/>
              <w:rPr>
                <w:sz w:val="32"/>
                <w:szCs w:val="32"/>
              </w:rPr>
            </w:pPr>
          </w:p>
          <w:p w14:paraId="0CED36AB" w14:textId="66A694A9" w:rsidR="00B759E0" w:rsidRPr="007B7085" w:rsidRDefault="00B759E0" w:rsidP="00562341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 xml:space="preserve">Председатель диссертационного совета </w:t>
            </w:r>
          </w:p>
          <w:p w14:paraId="4091F594" w14:textId="2089DA20" w:rsidR="00562341" w:rsidRPr="007B7085" w:rsidRDefault="00562341" w:rsidP="00562341">
            <w:pPr>
              <w:ind w:firstLine="3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A8713FF" w14:textId="77777777" w:rsidR="00562341" w:rsidRPr="007B7085" w:rsidRDefault="00562341" w:rsidP="00562341">
            <w:pPr>
              <w:rPr>
                <w:sz w:val="32"/>
                <w:szCs w:val="32"/>
              </w:rPr>
            </w:pPr>
          </w:p>
          <w:p w14:paraId="6B16E052" w14:textId="77777777" w:rsidR="00562341" w:rsidRPr="007B7085" w:rsidRDefault="00562341" w:rsidP="00562341">
            <w:pPr>
              <w:rPr>
                <w:sz w:val="32"/>
                <w:szCs w:val="32"/>
              </w:rPr>
            </w:pPr>
          </w:p>
          <w:p w14:paraId="69A03846" w14:textId="77777777" w:rsidR="00562341" w:rsidRPr="007B7085" w:rsidRDefault="00562341" w:rsidP="00562341">
            <w:pPr>
              <w:rPr>
                <w:sz w:val="32"/>
                <w:szCs w:val="32"/>
              </w:rPr>
            </w:pPr>
          </w:p>
          <w:p w14:paraId="6F179CC1" w14:textId="77777777" w:rsidR="00562341" w:rsidRPr="007B7085" w:rsidRDefault="00562341" w:rsidP="00562341">
            <w:pPr>
              <w:rPr>
                <w:sz w:val="32"/>
                <w:szCs w:val="32"/>
              </w:rPr>
            </w:pPr>
          </w:p>
          <w:p w14:paraId="3C3122B2" w14:textId="77777777" w:rsidR="00562341" w:rsidRPr="007B7085" w:rsidRDefault="00562341" w:rsidP="00562341">
            <w:pPr>
              <w:rPr>
                <w:sz w:val="32"/>
                <w:szCs w:val="32"/>
              </w:rPr>
            </w:pPr>
          </w:p>
          <w:p w14:paraId="596A1ED2" w14:textId="77777777" w:rsidR="00562341" w:rsidRPr="007B7085" w:rsidRDefault="00562341" w:rsidP="00562341">
            <w:pPr>
              <w:rPr>
                <w:sz w:val="32"/>
                <w:szCs w:val="32"/>
              </w:rPr>
            </w:pPr>
          </w:p>
          <w:p w14:paraId="3527F3BC" w14:textId="58448E1B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</w:p>
          <w:p w14:paraId="7C731FCC" w14:textId="77777777" w:rsidR="00562341" w:rsidRPr="007B7085" w:rsidRDefault="00562341" w:rsidP="00562341">
            <w:pPr>
              <w:rPr>
                <w:sz w:val="32"/>
                <w:szCs w:val="32"/>
              </w:rPr>
            </w:pPr>
          </w:p>
          <w:p w14:paraId="7700753D" w14:textId="77777777" w:rsidR="00562341" w:rsidRPr="007B7085" w:rsidRDefault="00562341" w:rsidP="00562341">
            <w:pPr>
              <w:rPr>
                <w:sz w:val="32"/>
                <w:szCs w:val="32"/>
              </w:rPr>
            </w:pPr>
          </w:p>
          <w:p w14:paraId="38C0B0B0" w14:textId="77777777" w:rsidR="00562341" w:rsidRPr="007B7085" w:rsidRDefault="00562341" w:rsidP="00562341">
            <w:pPr>
              <w:ind w:left="-108" w:right="-108"/>
              <w:jc w:val="center"/>
              <w:rPr>
                <w:sz w:val="32"/>
                <w:szCs w:val="32"/>
              </w:rPr>
            </w:pPr>
            <w:proofErr w:type="spellStart"/>
            <w:r w:rsidRPr="007B7085">
              <w:rPr>
                <w:sz w:val="32"/>
                <w:szCs w:val="32"/>
              </w:rPr>
              <w:t>Айтмухамбетов</w:t>
            </w:r>
            <w:proofErr w:type="spellEnd"/>
            <w:r w:rsidRPr="007B7085">
              <w:rPr>
                <w:sz w:val="32"/>
                <w:szCs w:val="32"/>
              </w:rPr>
              <w:t xml:space="preserve"> А.А.</w:t>
            </w:r>
          </w:p>
          <w:p w14:paraId="67A89CF4" w14:textId="7E2A7144" w:rsidR="00562341" w:rsidRPr="007B7085" w:rsidRDefault="00562341" w:rsidP="00562341">
            <w:pPr>
              <w:jc w:val="center"/>
              <w:rPr>
                <w:sz w:val="32"/>
                <w:szCs w:val="32"/>
              </w:rPr>
            </w:pPr>
          </w:p>
        </w:tc>
      </w:tr>
      <w:tr w:rsidR="00562341" w:rsidRPr="007B7085" w14:paraId="5FC6E667" w14:textId="77777777" w:rsidTr="007307AF">
        <w:trPr>
          <w:trHeight w:val="977"/>
        </w:trPr>
        <w:tc>
          <w:tcPr>
            <w:tcW w:w="422" w:type="dxa"/>
          </w:tcPr>
          <w:p w14:paraId="42CD6FED" w14:textId="45E12BED" w:rsidR="00562341" w:rsidRPr="007B7085" w:rsidRDefault="00562341" w:rsidP="00562341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7B7085">
              <w:rPr>
                <w:sz w:val="32"/>
                <w:szCs w:val="32"/>
              </w:rPr>
              <w:t>11</w:t>
            </w:r>
          </w:p>
        </w:tc>
        <w:tc>
          <w:tcPr>
            <w:tcW w:w="4115" w:type="dxa"/>
          </w:tcPr>
          <w:p w14:paraId="5E4BABFD" w14:textId="5B371A37" w:rsidR="00562341" w:rsidRPr="004B7F53" w:rsidRDefault="00562341" w:rsidP="00562341">
            <w:pPr>
              <w:tabs>
                <w:tab w:val="left" w:pos="317"/>
              </w:tabs>
              <w:jc w:val="both"/>
              <w:rPr>
                <w:sz w:val="32"/>
                <w:szCs w:val="32"/>
                <w:lang w:val="kk-KZ"/>
              </w:rPr>
            </w:pPr>
            <w:bookmarkStart w:id="3" w:name="_Hlk73959262"/>
            <w:r w:rsidRPr="004B7F53">
              <w:rPr>
                <w:sz w:val="32"/>
                <w:szCs w:val="32"/>
                <w:lang w:val="kk-KZ"/>
              </w:rPr>
              <w:t>1.Отчет о работе учебно-методического совета университета за 2020-2021 учебный год.</w:t>
            </w:r>
          </w:p>
          <w:p w14:paraId="3E6C9525" w14:textId="77777777" w:rsidR="00562341" w:rsidRPr="004B7F53" w:rsidRDefault="00562341" w:rsidP="00562341">
            <w:pPr>
              <w:pStyle w:val="a3"/>
              <w:tabs>
                <w:tab w:val="left" w:pos="317"/>
              </w:tabs>
              <w:spacing w:after="0" w:line="240" w:lineRule="auto"/>
              <w:ind w:left="395"/>
              <w:jc w:val="both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</w:p>
          <w:p w14:paraId="18120166" w14:textId="0E2698E5" w:rsidR="00562341" w:rsidRPr="004B7F53" w:rsidRDefault="00562341" w:rsidP="00562341">
            <w:pPr>
              <w:tabs>
                <w:tab w:val="left" w:pos="317"/>
              </w:tabs>
              <w:jc w:val="both"/>
              <w:rPr>
                <w:sz w:val="32"/>
                <w:szCs w:val="32"/>
                <w:lang w:val="kk-KZ"/>
              </w:rPr>
            </w:pPr>
            <w:bookmarkStart w:id="4" w:name="_Hlk73959322"/>
            <w:bookmarkEnd w:id="3"/>
            <w:r w:rsidRPr="004B7F53">
              <w:rPr>
                <w:sz w:val="32"/>
                <w:szCs w:val="32"/>
                <w:lang w:val="kk-KZ"/>
              </w:rPr>
              <w:t>2.</w:t>
            </w:r>
            <w:r w:rsidR="004B7F53" w:rsidRPr="004B7F53">
              <w:rPr>
                <w:sz w:val="32"/>
                <w:szCs w:val="32"/>
                <w:lang w:val="kk-KZ"/>
              </w:rPr>
              <w:t>Предложения председателей ГАК по дальнейшему улучшению качества подготовки кадров</w:t>
            </w:r>
          </w:p>
          <w:p w14:paraId="7FEEDF00" w14:textId="77777777" w:rsidR="00562341" w:rsidRPr="004B7F53" w:rsidRDefault="00562341" w:rsidP="00562341">
            <w:pPr>
              <w:pStyle w:val="a3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  <w:bookmarkStart w:id="5" w:name="_Hlk73959367"/>
            <w:bookmarkEnd w:id="4"/>
          </w:p>
          <w:p w14:paraId="0C0682E9" w14:textId="006509AC" w:rsidR="00562341" w:rsidRPr="004B7F53" w:rsidRDefault="004B7F53" w:rsidP="00562341">
            <w:pPr>
              <w:jc w:val="both"/>
              <w:rPr>
                <w:iCs/>
                <w:lang w:val="kk-KZ"/>
              </w:rPr>
            </w:pPr>
            <w:bookmarkStart w:id="6" w:name="_Hlk73959424"/>
            <w:bookmarkEnd w:id="5"/>
            <w:r>
              <w:rPr>
                <w:sz w:val="32"/>
                <w:szCs w:val="32"/>
                <w:lang w:val="kk-KZ"/>
              </w:rPr>
              <w:t>3</w:t>
            </w:r>
            <w:r w:rsidR="00562341" w:rsidRPr="007B7085">
              <w:rPr>
                <w:sz w:val="32"/>
                <w:szCs w:val="32"/>
                <w:lang w:val="kk-KZ"/>
              </w:rPr>
              <w:t>.О выполнении решений ученого со</w:t>
            </w:r>
            <w:bookmarkStart w:id="7" w:name="_GoBack"/>
            <w:bookmarkEnd w:id="7"/>
            <w:r w:rsidR="00562341" w:rsidRPr="007B7085">
              <w:rPr>
                <w:sz w:val="32"/>
                <w:szCs w:val="32"/>
                <w:lang w:val="kk-KZ"/>
              </w:rPr>
              <w:t>вета во втором полугодии 202</w:t>
            </w:r>
            <w:r>
              <w:rPr>
                <w:sz w:val="32"/>
                <w:szCs w:val="32"/>
                <w:lang w:val="kk-KZ"/>
              </w:rPr>
              <w:t>1</w:t>
            </w:r>
            <w:r w:rsidR="00562341" w:rsidRPr="007B7085">
              <w:rPr>
                <w:sz w:val="32"/>
                <w:szCs w:val="32"/>
                <w:lang w:val="kk-KZ"/>
              </w:rPr>
              <w:t>-202</w:t>
            </w:r>
            <w:r>
              <w:rPr>
                <w:sz w:val="32"/>
                <w:szCs w:val="32"/>
                <w:lang w:val="kk-KZ"/>
              </w:rPr>
              <w:t xml:space="preserve">2 </w:t>
            </w:r>
            <w:r w:rsidR="00562341" w:rsidRPr="007B7085">
              <w:rPr>
                <w:sz w:val="32"/>
                <w:szCs w:val="32"/>
                <w:lang w:val="kk-KZ"/>
              </w:rPr>
              <w:t xml:space="preserve">учебного года </w:t>
            </w:r>
          </w:p>
          <w:bookmarkEnd w:id="6"/>
          <w:p w14:paraId="70D8CC47" w14:textId="77777777" w:rsidR="00562341" w:rsidRPr="004B7F53" w:rsidRDefault="00562341" w:rsidP="00562341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</w:p>
          <w:p w14:paraId="4821C35E" w14:textId="0EEBC2D5" w:rsidR="00562341" w:rsidRPr="004B7F53" w:rsidRDefault="004B7F53" w:rsidP="00562341">
            <w:pPr>
              <w:tabs>
                <w:tab w:val="left" w:pos="317"/>
              </w:tabs>
              <w:ind w:left="35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</w:t>
            </w:r>
            <w:r w:rsidR="00562341" w:rsidRPr="007B7085">
              <w:rPr>
                <w:sz w:val="32"/>
                <w:szCs w:val="32"/>
                <w:lang w:val="kk-KZ"/>
              </w:rPr>
              <w:t>. Разное</w:t>
            </w:r>
            <w:r w:rsidR="00562341" w:rsidRPr="004B7F53">
              <w:rPr>
                <w:sz w:val="32"/>
                <w:szCs w:val="32"/>
                <w:lang w:val="kk-KZ"/>
              </w:rPr>
              <w:t>.</w:t>
            </w:r>
          </w:p>
        </w:tc>
        <w:tc>
          <w:tcPr>
            <w:tcW w:w="1984" w:type="dxa"/>
          </w:tcPr>
          <w:p w14:paraId="5250C57D" w14:textId="0CC88493" w:rsidR="00562341" w:rsidRPr="007B7085" w:rsidRDefault="004B7F53" w:rsidP="00562341">
            <w:pPr>
              <w:jc w:val="center"/>
              <w:rPr>
                <w:sz w:val="32"/>
                <w:szCs w:val="32"/>
                <w:lang w:val="kk-KZ"/>
              </w:rPr>
            </w:pPr>
            <w:r w:rsidRPr="004B7F53">
              <w:rPr>
                <w:sz w:val="32"/>
                <w:szCs w:val="32"/>
                <w:lang w:val="kk-KZ"/>
              </w:rPr>
              <w:t>30</w:t>
            </w:r>
            <w:r w:rsidR="00562341" w:rsidRPr="004B7F53">
              <w:rPr>
                <w:sz w:val="32"/>
                <w:szCs w:val="32"/>
                <w:lang w:val="kk-KZ"/>
              </w:rPr>
              <w:t xml:space="preserve"> </w:t>
            </w:r>
            <w:r w:rsidR="00562341" w:rsidRPr="007B7085">
              <w:rPr>
                <w:sz w:val="32"/>
                <w:szCs w:val="32"/>
                <w:lang w:val="kk-KZ"/>
              </w:rPr>
              <w:t>июня</w:t>
            </w:r>
          </w:p>
          <w:p w14:paraId="7FB52C2A" w14:textId="604E8937" w:rsidR="00562341" w:rsidRPr="004B7F53" w:rsidRDefault="00562341" w:rsidP="00562341">
            <w:pPr>
              <w:jc w:val="center"/>
              <w:rPr>
                <w:sz w:val="32"/>
                <w:szCs w:val="32"/>
                <w:lang w:val="kk-KZ"/>
              </w:rPr>
            </w:pPr>
            <w:r w:rsidRPr="004B7F53">
              <w:rPr>
                <w:sz w:val="32"/>
                <w:szCs w:val="32"/>
                <w:lang w:val="kk-KZ"/>
              </w:rPr>
              <w:t>202</w:t>
            </w:r>
            <w:r w:rsidR="004B7F53">
              <w:rPr>
                <w:sz w:val="32"/>
                <w:szCs w:val="32"/>
                <w:lang w:val="kk-KZ"/>
              </w:rPr>
              <w:t>2</w:t>
            </w:r>
            <w:r w:rsidRPr="004B7F53">
              <w:rPr>
                <w:sz w:val="32"/>
                <w:szCs w:val="32"/>
                <w:lang w:val="kk-KZ"/>
              </w:rPr>
              <w:t xml:space="preserve"> </w:t>
            </w:r>
            <w:r w:rsidRPr="007B7085">
              <w:rPr>
                <w:sz w:val="32"/>
                <w:szCs w:val="32"/>
                <w:lang w:val="kk-KZ"/>
              </w:rPr>
              <w:t>г</w:t>
            </w:r>
            <w:r w:rsidRPr="004B7F53">
              <w:rPr>
                <w:sz w:val="32"/>
                <w:szCs w:val="32"/>
                <w:lang w:val="kk-KZ"/>
              </w:rPr>
              <w:t>.</w:t>
            </w:r>
          </w:p>
        </w:tc>
        <w:tc>
          <w:tcPr>
            <w:tcW w:w="2410" w:type="dxa"/>
          </w:tcPr>
          <w:p w14:paraId="646C4CB4" w14:textId="7C87F490" w:rsidR="00562341" w:rsidRPr="004B7F53" w:rsidRDefault="00562341" w:rsidP="00562341">
            <w:pPr>
              <w:jc w:val="center"/>
              <w:rPr>
                <w:sz w:val="32"/>
                <w:szCs w:val="32"/>
                <w:lang w:val="kk-KZ"/>
              </w:rPr>
            </w:pPr>
            <w:bookmarkStart w:id="8" w:name="_Hlk73959276"/>
            <w:r w:rsidRPr="004B7F53">
              <w:rPr>
                <w:sz w:val="32"/>
                <w:szCs w:val="32"/>
                <w:lang w:val="kk-KZ"/>
              </w:rPr>
              <w:t>Председатель УМС</w:t>
            </w:r>
          </w:p>
          <w:bookmarkEnd w:id="8"/>
          <w:p w14:paraId="29C78290" w14:textId="77777777" w:rsidR="00562341" w:rsidRPr="004B7F53" w:rsidRDefault="00562341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65E89ABD" w14:textId="77777777" w:rsidR="00562341" w:rsidRPr="007B7085" w:rsidRDefault="00562341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3578EFB3" w14:textId="77777777" w:rsidR="00562341" w:rsidRPr="007B7085" w:rsidRDefault="00562341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0AF23429" w14:textId="573C84D4" w:rsidR="00562341" w:rsidRPr="004B7F53" w:rsidRDefault="004B7F53" w:rsidP="00562341">
            <w:pPr>
              <w:jc w:val="center"/>
              <w:rPr>
                <w:sz w:val="32"/>
                <w:szCs w:val="32"/>
                <w:lang w:val="kk-KZ"/>
              </w:rPr>
            </w:pPr>
            <w:r w:rsidRPr="004B7F53">
              <w:rPr>
                <w:sz w:val="32"/>
                <w:szCs w:val="32"/>
                <w:lang w:val="kk-KZ"/>
              </w:rPr>
              <w:t>Директора институтов</w:t>
            </w:r>
            <w:bookmarkStart w:id="9" w:name="_Hlk73959378"/>
          </w:p>
          <w:p w14:paraId="6F4514B1" w14:textId="77777777" w:rsidR="00562341" w:rsidRPr="004B7F53" w:rsidRDefault="00562341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52105E2D" w14:textId="77777777" w:rsidR="007B7085" w:rsidRPr="004B7F53" w:rsidRDefault="007B7085" w:rsidP="00562341">
            <w:pPr>
              <w:jc w:val="center"/>
              <w:rPr>
                <w:sz w:val="32"/>
                <w:szCs w:val="32"/>
                <w:lang w:val="kk-KZ"/>
              </w:rPr>
            </w:pPr>
          </w:p>
          <w:p w14:paraId="78D7BF23" w14:textId="77777777" w:rsidR="00562341" w:rsidRPr="007B7085" w:rsidRDefault="00562341" w:rsidP="00562341">
            <w:pPr>
              <w:jc w:val="center"/>
              <w:rPr>
                <w:sz w:val="32"/>
                <w:szCs w:val="32"/>
                <w:lang w:val="kk-KZ"/>
              </w:rPr>
            </w:pPr>
            <w:bookmarkStart w:id="10" w:name="_Hlk73959436"/>
            <w:bookmarkEnd w:id="9"/>
            <w:r w:rsidRPr="007B7085">
              <w:rPr>
                <w:sz w:val="32"/>
                <w:szCs w:val="32"/>
                <w:lang w:val="kk-KZ"/>
              </w:rPr>
              <w:t>Секретарь ученого совета</w:t>
            </w:r>
            <w:bookmarkEnd w:id="10"/>
          </w:p>
        </w:tc>
        <w:tc>
          <w:tcPr>
            <w:tcW w:w="1701" w:type="dxa"/>
          </w:tcPr>
          <w:p w14:paraId="07CC9EA0" w14:textId="77777777" w:rsidR="00562341" w:rsidRPr="004B7F53" w:rsidRDefault="00562341" w:rsidP="00562341">
            <w:pPr>
              <w:jc w:val="center"/>
              <w:rPr>
                <w:sz w:val="32"/>
                <w:szCs w:val="32"/>
                <w:lang w:val="kk-KZ"/>
              </w:rPr>
            </w:pPr>
            <w:r w:rsidRPr="004B7F53">
              <w:rPr>
                <w:sz w:val="32"/>
                <w:szCs w:val="32"/>
                <w:lang w:val="kk-KZ"/>
              </w:rPr>
              <w:t xml:space="preserve"> </w:t>
            </w:r>
          </w:p>
          <w:p w14:paraId="4FEE0BCF" w14:textId="77777777" w:rsidR="00562341" w:rsidRPr="004B7F53" w:rsidRDefault="00562341" w:rsidP="00562341">
            <w:pPr>
              <w:jc w:val="both"/>
              <w:rPr>
                <w:sz w:val="32"/>
                <w:szCs w:val="32"/>
                <w:lang w:val="kk-KZ"/>
              </w:rPr>
            </w:pPr>
          </w:p>
          <w:p w14:paraId="7A47DA10" w14:textId="77777777" w:rsidR="00562341" w:rsidRPr="007B7085" w:rsidRDefault="00562341" w:rsidP="00562341">
            <w:pPr>
              <w:jc w:val="both"/>
              <w:rPr>
                <w:sz w:val="32"/>
                <w:szCs w:val="32"/>
                <w:lang w:val="kk-KZ"/>
              </w:rPr>
            </w:pPr>
          </w:p>
          <w:p w14:paraId="07398CAA" w14:textId="77777777" w:rsidR="00562341" w:rsidRPr="004B7F53" w:rsidRDefault="00562341" w:rsidP="00562341">
            <w:pPr>
              <w:rPr>
                <w:sz w:val="32"/>
                <w:szCs w:val="32"/>
                <w:lang w:val="kk-KZ"/>
              </w:rPr>
            </w:pPr>
          </w:p>
          <w:p w14:paraId="53E0526C" w14:textId="77777777" w:rsidR="00562341" w:rsidRPr="007B7085" w:rsidRDefault="00562341" w:rsidP="004B7F53">
            <w:pPr>
              <w:rPr>
                <w:sz w:val="32"/>
                <w:szCs w:val="32"/>
                <w:lang w:val="kk-KZ"/>
              </w:rPr>
            </w:pPr>
          </w:p>
        </w:tc>
      </w:tr>
    </w:tbl>
    <w:p w14:paraId="6C81F035" w14:textId="77777777" w:rsidR="00DA7595" w:rsidRPr="00562341" w:rsidRDefault="00DA7595" w:rsidP="00562341">
      <w:pPr>
        <w:rPr>
          <w:sz w:val="28"/>
          <w:szCs w:val="28"/>
          <w:lang w:val="kk-KZ"/>
        </w:rPr>
      </w:pPr>
    </w:p>
    <w:p w14:paraId="4FE90595" w14:textId="77777777" w:rsidR="006F406B" w:rsidRPr="00562341" w:rsidRDefault="006F406B" w:rsidP="00562341">
      <w:pPr>
        <w:pStyle w:val="a5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14:paraId="0F59F7D3" w14:textId="09852419" w:rsidR="000A6C9D" w:rsidRDefault="000A6C9D" w:rsidP="000A6C9D">
      <w:pPr>
        <w:rPr>
          <w:rFonts w:eastAsia="Calibri"/>
          <w:b/>
          <w:sz w:val="28"/>
          <w:szCs w:val="28"/>
        </w:rPr>
      </w:pPr>
    </w:p>
    <w:sectPr w:rsidR="000A6C9D" w:rsidSect="007307AF">
      <w:pgSz w:w="11906" w:h="16838"/>
      <w:pgMar w:top="1418" w:right="567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70E7"/>
    <w:multiLevelType w:val="hybridMultilevel"/>
    <w:tmpl w:val="4CCCA44A"/>
    <w:lvl w:ilvl="0" w:tplc="AB88F2E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65B43C6"/>
    <w:multiLevelType w:val="hybridMultilevel"/>
    <w:tmpl w:val="42949EC8"/>
    <w:lvl w:ilvl="0" w:tplc="EA041FF4">
      <w:start w:val="1"/>
      <w:numFmt w:val="decimal"/>
      <w:lvlText w:val="%1."/>
      <w:lvlJc w:val="left"/>
      <w:pPr>
        <w:ind w:left="39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284B6E8A"/>
    <w:multiLevelType w:val="hybridMultilevel"/>
    <w:tmpl w:val="EC6A3838"/>
    <w:lvl w:ilvl="0" w:tplc="8B9EB98E">
      <w:start w:val="1"/>
      <w:numFmt w:val="decimal"/>
      <w:lvlText w:val="%1."/>
      <w:lvlJc w:val="left"/>
      <w:pPr>
        <w:ind w:left="945" w:hanging="58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734C"/>
    <w:multiLevelType w:val="hybridMultilevel"/>
    <w:tmpl w:val="A90802F6"/>
    <w:lvl w:ilvl="0" w:tplc="BAFCE9B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35967DCC"/>
    <w:multiLevelType w:val="hybridMultilevel"/>
    <w:tmpl w:val="4B04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D5E7C"/>
    <w:multiLevelType w:val="hybridMultilevel"/>
    <w:tmpl w:val="A90802F6"/>
    <w:lvl w:ilvl="0" w:tplc="BAFCE9B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3A6317F5"/>
    <w:multiLevelType w:val="multilevel"/>
    <w:tmpl w:val="0090CD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1E6287E"/>
    <w:multiLevelType w:val="hybridMultilevel"/>
    <w:tmpl w:val="EF5E8E2E"/>
    <w:lvl w:ilvl="0" w:tplc="D604FD7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55CC4B98"/>
    <w:multiLevelType w:val="hybridMultilevel"/>
    <w:tmpl w:val="3F18E692"/>
    <w:lvl w:ilvl="0" w:tplc="F38CE492">
      <w:start w:val="1"/>
      <w:numFmt w:val="decimal"/>
      <w:lvlText w:val="%1."/>
      <w:lvlJc w:val="left"/>
      <w:pPr>
        <w:ind w:left="3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5EFF33F0"/>
    <w:multiLevelType w:val="hybridMultilevel"/>
    <w:tmpl w:val="15D4DAE2"/>
    <w:lvl w:ilvl="0" w:tplc="B27EFCC0">
      <w:start w:val="1"/>
      <w:numFmt w:val="decimal"/>
      <w:lvlText w:val="%1."/>
      <w:lvlJc w:val="left"/>
      <w:pPr>
        <w:ind w:left="395" w:hanging="360"/>
      </w:pPr>
      <w:rPr>
        <w:rFonts w:ascii="Times New Roman" w:eastAsia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60352F52"/>
    <w:multiLevelType w:val="multilevel"/>
    <w:tmpl w:val="3888488A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6" w:hanging="1512"/>
      </w:pPr>
      <w:rPr>
        <w:rFonts w:hint="default"/>
        <w:b w:val="0"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56" w:hanging="15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51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51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6" w:hanging="151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4" w:hanging="2160"/>
      </w:pPr>
      <w:rPr>
        <w:rFonts w:hint="default"/>
      </w:rPr>
    </w:lvl>
  </w:abstractNum>
  <w:abstractNum w:abstractNumId="11" w15:restartNumberingAfterBreak="0">
    <w:nsid w:val="639E65EA"/>
    <w:multiLevelType w:val="hybridMultilevel"/>
    <w:tmpl w:val="C794FF22"/>
    <w:lvl w:ilvl="0" w:tplc="3CCAA11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68B65427"/>
    <w:multiLevelType w:val="hybridMultilevel"/>
    <w:tmpl w:val="EC6A3838"/>
    <w:lvl w:ilvl="0" w:tplc="8B9EB98E">
      <w:start w:val="1"/>
      <w:numFmt w:val="decimal"/>
      <w:lvlText w:val="%1."/>
      <w:lvlJc w:val="left"/>
      <w:pPr>
        <w:ind w:left="945" w:hanging="58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D398A"/>
    <w:multiLevelType w:val="hybridMultilevel"/>
    <w:tmpl w:val="3F18E692"/>
    <w:lvl w:ilvl="0" w:tplc="F38CE492">
      <w:start w:val="1"/>
      <w:numFmt w:val="decimal"/>
      <w:lvlText w:val="%1."/>
      <w:lvlJc w:val="left"/>
      <w:pPr>
        <w:ind w:left="3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090"/>
    <w:rsid w:val="00071E61"/>
    <w:rsid w:val="000959CA"/>
    <w:rsid w:val="000A6C9D"/>
    <w:rsid w:val="000E0785"/>
    <w:rsid w:val="000E0E84"/>
    <w:rsid w:val="00111BC6"/>
    <w:rsid w:val="00116311"/>
    <w:rsid w:val="00167388"/>
    <w:rsid w:val="00197572"/>
    <w:rsid w:val="001A51A1"/>
    <w:rsid w:val="00286DF8"/>
    <w:rsid w:val="00313AFD"/>
    <w:rsid w:val="00315036"/>
    <w:rsid w:val="00320669"/>
    <w:rsid w:val="00325A68"/>
    <w:rsid w:val="003452C0"/>
    <w:rsid w:val="003855C0"/>
    <w:rsid w:val="003F078A"/>
    <w:rsid w:val="004A3C97"/>
    <w:rsid w:val="004B7F53"/>
    <w:rsid w:val="004C4892"/>
    <w:rsid w:val="004D030F"/>
    <w:rsid w:val="004E5FB7"/>
    <w:rsid w:val="00562341"/>
    <w:rsid w:val="00575C0E"/>
    <w:rsid w:val="005B33EA"/>
    <w:rsid w:val="00636830"/>
    <w:rsid w:val="00680B9B"/>
    <w:rsid w:val="006C5A92"/>
    <w:rsid w:val="006D3FA8"/>
    <w:rsid w:val="006F406B"/>
    <w:rsid w:val="007307AF"/>
    <w:rsid w:val="007531A6"/>
    <w:rsid w:val="0077582D"/>
    <w:rsid w:val="0078403A"/>
    <w:rsid w:val="007B262A"/>
    <w:rsid w:val="007B7085"/>
    <w:rsid w:val="007D342E"/>
    <w:rsid w:val="007F5950"/>
    <w:rsid w:val="00804832"/>
    <w:rsid w:val="00852F14"/>
    <w:rsid w:val="0089770D"/>
    <w:rsid w:val="008C07C2"/>
    <w:rsid w:val="008C50A8"/>
    <w:rsid w:val="00987522"/>
    <w:rsid w:val="009D2256"/>
    <w:rsid w:val="009F1D10"/>
    <w:rsid w:val="00A33E96"/>
    <w:rsid w:val="00A37924"/>
    <w:rsid w:val="00AC006B"/>
    <w:rsid w:val="00B2005F"/>
    <w:rsid w:val="00B25FD0"/>
    <w:rsid w:val="00B759E0"/>
    <w:rsid w:val="00BB7C07"/>
    <w:rsid w:val="00C6687F"/>
    <w:rsid w:val="00C87422"/>
    <w:rsid w:val="00CA1DEB"/>
    <w:rsid w:val="00CB4DC6"/>
    <w:rsid w:val="00D9640F"/>
    <w:rsid w:val="00DA7595"/>
    <w:rsid w:val="00DB6268"/>
    <w:rsid w:val="00DD2E4E"/>
    <w:rsid w:val="00DE265C"/>
    <w:rsid w:val="00DF7680"/>
    <w:rsid w:val="00E73848"/>
    <w:rsid w:val="00E94090"/>
    <w:rsid w:val="00ED7FDC"/>
    <w:rsid w:val="00F15CD8"/>
    <w:rsid w:val="00F31894"/>
    <w:rsid w:val="00FD024C"/>
    <w:rsid w:val="00F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631"/>
  <w15:docId w15:val="{EC81B045-458C-4B04-BDAE-C05C29E3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7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DA759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DA7595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DA7595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DA759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987522"/>
    <w:rPr>
      <w:szCs w:val="20"/>
      <w:lang w:eastAsia="ko-KR"/>
    </w:rPr>
  </w:style>
  <w:style w:type="character" w:customStyle="1" w:styleId="a9">
    <w:name w:val="Основной текст Знак"/>
    <w:basedOn w:val="a0"/>
    <w:link w:val="a8"/>
    <w:rsid w:val="00987522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9875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522"/>
    <w:rPr>
      <w:rFonts w:ascii="Tahoma" w:eastAsia="Times New Roman" w:hAnsi="Tahoma" w:cs="Tahoma"/>
      <w:sz w:val="16"/>
      <w:szCs w:val="16"/>
    </w:rPr>
  </w:style>
  <w:style w:type="paragraph" w:customStyle="1" w:styleId="ac">
    <w:basedOn w:val="a"/>
    <w:next w:val="ad"/>
    <w:link w:val="ae"/>
    <w:qFormat/>
    <w:rsid w:val="00DB6268"/>
    <w:pPr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ae">
    <w:name w:val="Название Знак"/>
    <w:link w:val="ac"/>
    <w:rsid w:val="00DB6268"/>
    <w:rPr>
      <w:sz w:val="24"/>
    </w:rPr>
  </w:style>
  <w:style w:type="paragraph" w:styleId="ad">
    <w:name w:val="Title"/>
    <w:basedOn w:val="a"/>
    <w:next w:val="a"/>
    <w:link w:val="af"/>
    <w:uiPriority w:val="10"/>
    <w:qFormat/>
    <w:rsid w:val="00DB62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DB6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semiHidden/>
    <w:unhideWhenUsed/>
    <w:rsid w:val="00753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KRU-3-315</cp:lastModifiedBy>
  <cp:revision>81</cp:revision>
  <cp:lastPrinted>2021-09-02T04:30:00Z</cp:lastPrinted>
  <dcterms:created xsi:type="dcterms:W3CDTF">2020-11-05T03:27:00Z</dcterms:created>
  <dcterms:modified xsi:type="dcterms:W3CDTF">2023-08-21T10:50:00Z</dcterms:modified>
</cp:coreProperties>
</file>