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910955" w:rsidRPr="00374420" w:rsidTr="0091095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955" w:rsidRPr="00374420" w:rsidRDefault="00910955" w:rsidP="00FC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955" w:rsidRPr="00374420" w:rsidRDefault="00910955" w:rsidP="00FC30E6">
            <w:pPr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</w:p>
        </w:tc>
      </w:tr>
      <w:tr w:rsidR="00910955" w:rsidRPr="00374420" w:rsidTr="0091095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955" w:rsidRPr="00910955" w:rsidRDefault="00910955" w:rsidP="009109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955" w:rsidRPr="00910955" w:rsidRDefault="00910955" w:rsidP="00910955">
            <w:pPr>
              <w:spacing w:after="0" w:line="240" w:lineRule="auto"/>
              <w:ind w:left="1027"/>
              <w:jc w:val="right"/>
              <w:rPr>
                <w:rFonts w:ascii="Times New Roman" w:hAnsi="Times New Roman" w:cs="Times New Roman"/>
                <w:sz w:val="32"/>
                <w:szCs w:val="32"/>
                <w:lang w:val="kk-KZ" w:eastAsia="ja-JP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ja-JP"/>
              </w:rPr>
              <w:t xml:space="preserve">      </w:t>
            </w:r>
            <w:r w:rsidRPr="00910955">
              <w:rPr>
                <w:rFonts w:ascii="Times New Roman" w:hAnsi="Times New Roman" w:cs="Times New Roman"/>
                <w:b/>
                <w:sz w:val="32"/>
                <w:szCs w:val="32"/>
                <w:lang w:val="kk-KZ" w:eastAsia="ja-JP"/>
              </w:rPr>
              <w:t>СОДОКЛАД</w:t>
            </w:r>
          </w:p>
        </w:tc>
      </w:tr>
      <w:tr w:rsidR="00374420" w:rsidRPr="00374420" w:rsidTr="0091095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64049D" w:rsidRPr="00374420" w:rsidRDefault="0064049D" w:rsidP="00FC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64049D" w:rsidRPr="00374420" w:rsidRDefault="0064049D" w:rsidP="00FC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ind w:left="1027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374420" w:rsidRPr="00374420" w:rsidTr="0091095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374420" w:rsidRPr="00374420" w:rsidTr="0091095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44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4420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</w:tc>
      </w:tr>
      <w:tr w:rsidR="00374420" w:rsidRPr="00374420" w:rsidTr="0091095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374420" w:rsidRPr="00374420" w:rsidTr="0091095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28</w:t>
            </w:r>
            <w:r w:rsidRPr="00374420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.02.2020</w:t>
            </w: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28.02.2020 г.</w:t>
            </w:r>
          </w:p>
        </w:tc>
      </w:tr>
      <w:tr w:rsidR="00374420" w:rsidRPr="00374420" w:rsidTr="0091095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9D" w:rsidRPr="00374420" w:rsidRDefault="0064049D" w:rsidP="00FC30E6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37442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E51E73" w:rsidRDefault="00E51E73" w:rsidP="00E51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ja-JP"/>
        </w:rPr>
      </w:pPr>
    </w:p>
    <w:p w:rsidR="00694BD0" w:rsidRPr="00374420" w:rsidRDefault="00694BD0" w:rsidP="006404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</w:pPr>
      <w:r w:rsidRPr="00374420"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  <w:t>О</w:t>
      </w:r>
      <w:r w:rsidR="0064049D" w:rsidRPr="00374420"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  <w:t xml:space="preserve"> повышении</w:t>
      </w:r>
      <w:r w:rsidRPr="00374420"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  <w:t xml:space="preserve"> удовлетворенности </w:t>
      </w:r>
      <w:r w:rsidR="0064049D" w:rsidRPr="00374420"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  <w:t xml:space="preserve">ППС и обучающихся </w:t>
      </w:r>
      <w:r w:rsidRPr="00374420">
        <w:rPr>
          <w:rFonts w:ascii="Times New Roman" w:hAnsi="Times New Roman" w:cs="Times New Roman"/>
          <w:b/>
          <w:i/>
          <w:sz w:val="28"/>
          <w:szCs w:val="28"/>
          <w:lang w:val="kk-KZ" w:eastAsia="ja-JP"/>
        </w:rPr>
        <w:t>организацией учебного процесса</w:t>
      </w:r>
    </w:p>
    <w:p w:rsidR="00C95235" w:rsidRPr="00374420" w:rsidRDefault="00C95235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B2E" w:rsidRPr="00374420" w:rsidRDefault="0035005C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В своем сообщении я </w:t>
      </w:r>
      <w:r w:rsidR="001D0C50" w:rsidRPr="00374420">
        <w:rPr>
          <w:rFonts w:ascii="Times New Roman" w:hAnsi="Times New Roman" w:cs="Times New Roman"/>
          <w:sz w:val="28"/>
          <w:szCs w:val="28"/>
        </w:rPr>
        <w:t>остановлюсь на итогах анкетирования обучающихся и ППС по вопросам, непосредственно примыкающим к организации учебного процесса</w:t>
      </w:r>
      <w:r w:rsidR="00EE79BC" w:rsidRPr="00374420">
        <w:rPr>
          <w:rFonts w:ascii="Times New Roman" w:hAnsi="Times New Roman" w:cs="Times New Roman"/>
          <w:sz w:val="28"/>
          <w:szCs w:val="28"/>
        </w:rPr>
        <w:t>.</w:t>
      </w:r>
      <w:r w:rsidR="001D0C50" w:rsidRPr="00374420">
        <w:rPr>
          <w:rFonts w:ascii="Times New Roman" w:hAnsi="Times New Roman" w:cs="Times New Roman"/>
          <w:sz w:val="28"/>
          <w:szCs w:val="28"/>
        </w:rPr>
        <w:t xml:space="preserve"> </w:t>
      </w:r>
      <w:r w:rsidR="00EE79BC" w:rsidRPr="00374420">
        <w:rPr>
          <w:rFonts w:ascii="Times New Roman" w:hAnsi="Times New Roman" w:cs="Times New Roman"/>
          <w:sz w:val="28"/>
          <w:szCs w:val="28"/>
        </w:rPr>
        <w:t>Э</w:t>
      </w:r>
      <w:r w:rsidR="001D0C50" w:rsidRPr="00374420">
        <w:rPr>
          <w:rFonts w:ascii="Times New Roman" w:hAnsi="Times New Roman" w:cs="Times New Roman"/>
          <w:sz w:val="28"/>
          <w:szCs w:val="28"/>
        </w:rPr>
        <w:t xml:space="preserve">то вопросы планирования учебного процесса, его сопровождения и поддержки. </w:t>
      </w:r>
      <w:r w:rsidR="00141B2E" w:rsidRPr="00374420">
        <w:rPr>
          <w:rFonts w:ascii="Times New Roman" w:hAnsi="Times New Roman" w:cs="Times New Roman"/>
          <w:sz w:val="28"/>
          <w:szCs w:val="28"/>
        </w:rPr>
        <w:t xml:space="preserve">Также хочу </w:t>
      </w:r>
      <w:r w:rsidR="001D0C50" w:rsidRPr="00374420">
        <w:rPr>
          <w:rFonts w:ascii="Times New Roman" w:hAnsi="Times New Roman" w:cs="Times New Roman"/>
          <w:sz w:val="28"/>
          <w:szCs w:val="28"/>
        </w:rPr>
        <w:t>напомнить</w:t>
      </w:r>
      <w:r w:rsidR="00141B2E" w:rsidRPr="00374420">
        <w:rPr>
          <w:rFonts w:ascii="Times New Roman" w:hAnsi="Times New Roman" w:cs="Times New Roman"/>
          <w:sz w:val="28"/>
          <w:szCs w:val="28"/>
        </w:rPr>
        <w:t xml:space="preserve">, что </w:t>
      </w:r>
      <w:r w:rsidR="001D0C50" w:rsidRPr="00374420">
        <w:rPr>
          <w:rFonts w:ascii="Times New Roman" w:hAnsi="Times New Roman" w:cs="Times New Roman"/>
          <w:sz w:val="28"/>
          <w:szCs w:val="28"/>
        </w:rPr>
        <w:t>рассмотрение</w:t>
      </w:r>
      <w:r w:rsidR="00141B2E" w:rsidRPr="00374420">
        <w:rPr>
          <w:rFonts w:ascii="Times New Roman" w:hAnsi="Times New Roman" w:cs="Times New Roman"/>
          <w:sz w:val="28"/>
          <w:szCs w:val="28"/>
        </w:rPr>
        <w:t xml:space="preserve"> данного вопроса продиктован</w:t>
      </w:r>
      <w:r w:rsidR="001D0C50" w:rsidRPr="00374420">
        <w:rPr>
          <w:rFonts w:ascii="Times New Roman" w:hAnsi="Times New Roman" w:cs="Times New Roman"/>
          <w:sz w:val="28"/>
          <w:szCs w:val="28"/>
        </w:rPr>
        <w:t>о</w:t>
      </w:r>
      <w:r w:rsidR="00141B2E" w:rsidRPr="00374420">
        <w:rPr>
          <w:rFonts w:ascii="Times New Roman" w:hAnsi="Times New Roman" w:cs="Times New Roman"/>
          <w:sz w:val="28"/>
          <w:szCs w:val="28"/>
        </w:rPr>
        <w:t xml:space="preserve"> рекомендациями </w:t>
      </w:r>
      <w:proofErr w:type="spellStart"/>
      <w:r w:rsidR="00141B2E" w:rsidRPr="00374420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="00141B2E" w:rsidRPr="00374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B2E" w:rsidRPr="00374420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1D0C50" w:rsidRPr="00374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C50" w:rsidRPr="00374420">
        <w:rPr>
          <w:rFonts w:ascii="Times New Roman" w:hAnsi="Times New Roman" w:cs="Times New Roman"/>
          <w:sz w:val="28"/>
          <w:szCs w:val="28"/>
        </w:rPr>
        <w:t>НААР</w:t>
      </w:r>
      <w:proofErr w:type="spellEnd"/>
      <w:r w:rsidR="00141B2E" w:rsidRPr="00374420">
        <w:rPr>
          <w:rFonts w:ascii="Times New Roman" w:hAnsi="Times New Roman" w:cs="Times New Roman"/>
          <w:sz w:val="28"/>
          <w:szCs w:val="28"/>
        </w:rPr>
        <w:t>.</w:t>
      </w:r>
    </w:p>
    <w:p w:rsidR="009161CE" w:rsidRPr="00374420" w:rsidRDefault="00BC0FB7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Усредненная удовлетворённость микроклиматом в аудиториях университета (освещенность, качество воздуха и температурный режим) составляет 69,4% для студентов и только 43,7% для преподавателей. При этом обе группы респондентов выражают наименьшую удовлетворённость температурным режимом.</w:t>
      </w:r>
    </w:p>
    <w:p w:rsidR="00BC0FB7" w:rsidRPr="00374420" w:rsidRDefault="00477459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Удовлетворённость материальной базой (аудиторным фондом, количеством посадочных мест, количеством и качеством мебели, мультимедийного оборудования и компьютерной техники) у студентов составляет 62%, у преподавателей – 37%. При этом наименьшую удовлетворенность вызывает состояние мультимедийной и компьютерной техники.</w:t>
      </w:r>
    </w:p>
    <w:p w:rsidR="00477459" w:rsidRPr="00374420" w:rsidRDefault="00477459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Лабораторное обеспечение и качество </w:t>
      </w:r>
      <w:proofErr w:type="spellStart"/>
      <w:r w:rsidR="00C95235" w:rsidRPr="00374420">
        <w:rPr>
          <w:rFonts w:ascii="Times New Roman" w:hAnsi="Times New Roman" w:cs="Times New Roman"/>
          <w:sz w:val="28"/>
          <w:szCs w:val="28"/>
        </w:rPr>
        <w:t>и</w:t>
      </w:r>
      <w:r w:rsidRPr="00374420">
        <w:rPr>
          <w:rFonts w:ascii="Times New Roman" w:hAnsi="Times New Roman" w:cs="Times New Roman"/>
          <w:sz w:val="28"/>
          <w:szCs w:val="28"/>
        </w:rPr>
        <w:t>нтернет-соединения</w:t>
      </w:r>
      <w:proofErr w:type="spellEnd"/>
      <w:r w:rsidRPr="00374420">
        <w:rPr>
          <w:rFonts w:ascii="Times New Roman" w:hAnsi="Times New Roman" w:cs="Times New Roman"/>
          <w:sz w:val="28"/>
          <w:szCs w:val="28"/>
        </w:rPr>
        <w:t xml:space="preserve"> удовлетворяют 65% и 42% среди студентов и преподавателей соответственно. Однозначно прослеживается наименьшая удовлетворённость качеством Интернет-соединения.</w:t>
      </w:r>
    </w:p>
    <w:p w:rsidR="00477459" w:rsidRPr="00374420" w:rsidRDefault="00184467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Анализ удовлетворенности режимом обучения </w:t>
      </w:r>
      <w:r w:rsidR="00E620D6" w:rsidRPr="00374420">
        <w:rPr>
          <w:rFonts w:ascii="Times New Roman" w:hAnsi="Times New Roman" w:cs="Times New Roman"/>
          <w:sz w:val="28"/>
          <w:szCs w:val="28"/>
        </w:rPr>
        <w:t>(пятидневка, начало занятий, перерыв на обед</w:t>
      </w:r>
      <w:r w:rsidR="0035005C" w:rsidRPr="00374420">
        <w:rPr>
          <w:rFonts w:ascii="Times New Roman" w:hAnsi="Times New Roman" w:cs="Times New Roman"/>
          <w:sz w:val="28"/>
          <w:szCs w:val="28"/>
        </w:rPr>
        <w:t>, количество занятий в течении дня</w:t>
      </w:r>
      <w:r w:rsidR="00E620D6" w:rsidRPr="00374420">
        <w:rPr>
          <w:rFonts w:ascii="Times New Roman" w:hAnsi="Times New Roman" w:cs="Times New Roman"/>
          <w:sz w:val="28"/>
          <w:szCs w:val="28"/>
        </w:rPr>
        <w:t xml:space="preserve"> и т.д.) </w:t>
      </w:r>
      <w:r w:rsidRPr="00374420">
        <w:rPr>
          <w:rFonts w:ascii="Times New Roman" w:hAnsi="Times New Roman" w:cs="Times New Roman"/>
          <w:sz w:val="28"/>
          <w:szCs w:val="28"/>
        </w:rPr>
        <w:t>показывает, что для студентов средняя величина показателя составляет 78%, а для преподавателей 76. При этом удовлетворенность наличием и продолжительностью перерыва для приема пищи высказывают 63% студентов и 43% преподавателей.</w:t>
      </w:r>
      <w:r w:rsidR="00C95235" w:rsidRPr="00374420">
        <w:rPr>
          <w:rFonts w:ascii="Times New Roman" w:hAnsi="Times New Roman" w:cs="Times New Roman"/>
          <w:sz w:val="28"/>
          <w:szCs w:val="28"/>
        </w:rPr>
        <w:t xml:space="preserve"> Т.е.</w:t>
      </w:r>
      <w:r w:rsidR="00E620D6" w:rsidRPr="00374420">
        <w:rPr>
          <w:rFonts w:ascii="Times New Roman" w:hAnsi="Times New Roman" w:cs="Times New Roman"/>
          <w:sz w:val="28"/>
          <w:szCs w:val="28"/>
        </w:rPr>
        <w:t xml:space="preserve"> </w:t>
      </w:r>
      <w:r w:rsidR="00C95235" w:rsidRPr="00374420">
        <w:rPr>
          <w:rFonts w:ascii="Times New Roman" w:hAnsi="Times New Roman" w:cs="Times New Roman"/>
          <w:sz w:val="28"/>
          <w:szCs w:val="28"/>
        </w:rPr>
        <w:t xml:space="preserve">57% преподавателей не удовлетворены </w:t>
      </w:r>
      <w:r w:rsidR="00E620D6" w:rsidRPr="00374420">
        <w:rPr>
          <w:rFonts w:ascii="Times New Roman" w:hAnsi="Times New Roman" w:cs="Times New Roman"/>
          <w:sz w:val="28"/>
          <w:szCs w:val="28"/>
        </w:rPr>
        <w:t>системой «плавающего» перерыва на обед.</w:t>
      </w:r>
    </w:p>
    <w:p w:rsidR="00184467" w:rsidRPr="00374420" w:rsidRDefault="00184467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87% преподавателей выразили готовность к формированию академических потоков на основе форм записи студентов, </w:t>
      </w:r>
      <w:r w:rsidR="00277AFF" w:rsidRPr="00374420">
        <w:rPr>
          <w:rFonts w:ascii="Times New Roman" w:hAnsi="Times New Roman" w:cs="Times New Roman"/>
          <w:sz w:val="28"/>
          <w:szCs w:val="28"/>
        </w:rPr>
        <w:t xml:space="preserve">69% </w:t>
      </w:r>
      <w:r w:rsidR="00E620D6" w:rsidRPr="00374420">
        <w:rPr>
          <w:rFonts w:ascii="Times New Roman" w:hAnsi="Times New Roman" w:cs="Times New Roman"/>
          <w:sz w:val="28"/>
          <w:szCs w:val="28"/>
        </w:rPr>
        <w:t>–</w:t>
      </w:r>
      <w:r w:rsidR="00277AFF" w:rsidRPr="00374420">
        <w:rPr>
          <w:rFonts w:ascii="Times New Roman" w:hAnsi="Times New Roman" w:cs="Times New Roman"/>
          <w:sz w:val="28"/>
          <w:szCs w:val="28"/>
        </w:rPr>
        <w:t xml:space="preserve"> к </w:t>
      </w:r>
      <w:r w:rsidR="00277AFF" w:rsidRPr="00374420">
        <w:rPr>
          <w:rFonts w:ascii="Times New Roman" w:hAnsi="Times New Roman" w:cs="Times New Roman"/>
          <w:sz w:val="28"/>
          <w:szCs w:val="28"/>
        </w:rPr>
        <w:lastRenderedPageBreak/>
        <w:t>ограничению численности группы по принципу рентабельности. При этом к отказу от малокомплектных групп готовы лишь 48% опрошенных, что говорит о массовом непонимании как принципов формирования академических потоков, так и механизмов определения соотношения количества студентов и количества преподавателей.</w:t>
      </w:r>
    </w:p>
    <w:p w:rsidR="00EB7E8C" w:rsidRPr="00374420" w:rsidRDefault="00EB7E8C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Планированием нагрузки в среднем удовлетворены 63% преподавателей, наименьшая удовлетворённость – 53% </w:t>
      </w:r>
      <w:r w:rsidR="00BC4F37" w:rsidRPr="00374420">
        <w:rPr>
          <w:rFonts w:ascii="Times New Roman" w:hAnsi="Times New Roman" w:cs="Times New Roman"/>
          <w:sz w:val="28"/>
          <w:szCs w:val="28"/>
        </w:rPr>
        <w:t>–</w:t>
      </w:r>
      <w:r w:rsidRPr="00374420">
        <w:rPr>
          <w:rFonts w:ascii="Times New Roman" w:hAnsi="Times New Roman" w:cs="Times New Roman"/>
          <w:sz w:val="28"/>
          <w:szCs w:val="28"/>
        </w:rPr>
        <w:t xml:space="preserve"> объёмом нагрузки на ставку</w:t>
      </w:r>
      <w:r w:rsidR="00E620D6" w:rsidRPr="00374420">
        <w:rPr>
          <w:rFonts w:ascii="Times New Roman" w:hAnsi="Times New Roman" w:cs="Times New Roman"/>
          <w:sz w:val="28"/>
          <w:szCs w:val="28"/>
        </w:rPr>
        <w:t xml:space="preserve"> (большой объем аудиторной нагрузки</w:t>
      </w:r>
      <w:r w:rsidR="00B66F5E" w:rsidRPr="00374420">
        <w:rPr>
          <w:rFonts w:ascii="Times New Roman" w:hAnsi="Times New Roman" w:cs="Times New Roman"/>
          <w:sz w:val="28"/>
          <w:szCs w:val="28"/>
        </w:rPr>
        <w:t xml:space="preserve"> и большое количество дисциплин</w:t>
      </w:r>
      <w:r w:rsidR="00E620D6" w:rsidRPr="00374420">
        <w:rPr>
          <w:rFonts w:ascii="Times New Roman" w:hAnsi="Times New Roman" w:cs="Times New Roman"/>
          <w:sz w:val="28"/>
          <w:szCs w:val="28"/>
        </w:rPr>
        <w:t>)</w:t>
      </w:r>
      <w:r w:rsidRPr="00374420">
        <w:rPr>
          <w:rFonts w:ascii="Times New Roman" w:hAnsi="Times New Roman" w:cs="Times New Roman"/>
          <w:sz w:val="28"/>
          <w:szCs w:val="28"/>
        </w:rPr>
        <w:t>.</w:t>
      </w:r>
    </w:p>
    <w:p w:rsidR="00BA6317" w:rsidRPr="00374420" w:rsidRDefault="00BA6317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Неготовность к участию в программах академической мобильности 9% студентов мотивировали недостатком финансов, 26,6% </w:t>
      </w:r>
      <w:r w:rsidR="00BC4F37" w:rsidRPr="00374420">
        <w:rPr>
          <w:rFonts w:ascii="Times New Roman" w:hAnsi="Times New Roman" w:cs="Times New Roman"/>
          <w:sz w:val="28"/>
          <w:szCs w:val="28"/>
        </w:rPr>
        <w:t>–</w:t>
      </w:r>
      <w:r w:rsidRPr="00374420">
        <w:rPr>
          <w:rFonts w:ascii="Times New Roman" w:hAnsi="Times New Roman" w:cs="Times New Roman"/>
          <w:sz w:val="28"/>
          <w:szCs w:val="28"/>
        </w:rPr>
        <w:t xml:space="preserve"> уровнем знания иностранных языков. Ещё 13,2% готовы участвовать только во внутренней мобильности. Таким образом, к внешней мобильности, как одному из важнейших направлений интернационализации, считают себя неготовыми 48,2% студентов.</w:t>
      </w:r>
      <w:r w:rsidR="009975A8" w:rsidRPr="00374420">
        <w:rPr>
          <w:rFonts w:ascii="Times New Roman" w:hAnsi="Times New Roman" w:cs="Times New Roman"/>
          <w:sz w:val="28"/>
          <w:szCs w:val="28"/>
        </w:rPr>
        <w:t xml:space="preserve"> Среди преподавателей таковых 61,4%, при этом основным препятствием также является незнание иностранного (по факту, английского) языка.</w:t>
      </w:r>
    </w:p>
    <w:p w:rsidR="00BA6317" w:rsidRPr="00374420" w:rsidRDefault="00BA6317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Очевидно по тем же соображениям 47,7% </w:t>
      </w:r>
      <w:r w:rsidR="009975A8" w:rsidRPr="00374420">
        <w:rPr>
          <w:rFonts w:ascii="Times New Roman" w:hAnsi="Times New Roman" w:cs="Times New Roman"/>
          <w:sz w:val="28"/>
          <w:szCs w:val="28"/>
        </w:rPr>
        <w:t xml:space="preserve">студентов и 55,8% преподавателей </w:t>
      </w:r>
      <w:r w:rsidRPr="00374420">
        <w:rPr>
          <w:rFonts w:ascii="Times New Roman" w:hAnsi="Times New Roman" w:cs="Times New Roman"/>
          <w:sz w:val="28"/>
          <w:szCs w:val="28"/>
        </w:rPr>
        <w:t>не готовы к обучению по программам двойного диплома (здесь необходимость дополнительных финансовых вложений предполагают 27,5% студентов</w:t>
      </w:r>
      <w:r w:rsidR="009975A8" w:rsidRPr="00374420">
        <w:rPr>
          <w:rFonts w:ascii="Times New Roman" w:hAnsi="Times New Roman" w:cs="Times New Roman"/>
          <w:sz w:val="28"/>
          <w:szCs w:val="28"/>
        </w:rPr>
        <w:t xml:space="preserve"> и 24,7% </w:t>
      </w:r>
      <w:r w:rsidR="00F17F91" w:rsidRPr="00374420">
        <w:rPr>
          <w:rFonts w:ascii="Times New Roman" w:hAnsi="Times New Roman" w:cs="Times New Roman"/>
          <w:sz w:val="28"/>
          <w:szCs w:val="28"/>
        </w:rPr>
        <w:t>преподавателей</w:t>
      </w:r>
      <w:r w:rsidRPr="00374420">
        <w:rPr>
          <w:rFonts w:ascii="Times New Roman" w:hAnsi="Times New Roman" w:cs="Times New Roman"/>
          <w:sz w:val="28"/>
          <w:szCs w:val="28"/>
        </w:rPr>
        <w:t>).</w:t>
      </w:r>
    </w:p>
    <w:p w:rsidR="009975A8" w:rsidRPr="00374420" w:rsidRDefault="009975A8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Как видно из последних двух вопросов, при выходе за рамки отношений «студент-преподаватель»</w:t>
      </w:r>
      <w:r w:rsidR="00F17F91" w:rsidRPr="00374420">
        <w:rPr>
          <w:rFonts w:ascii="Times New Roman" w:hAnsi="Times New Roman" w:cs="Times New Roman"/>
          <w:sz w:val="28"/>
          <w:szCs w:val="28"/>
        </w:rPr>
        <w:t>, мотивация и уровень самооценки у участников опроса достаточно близки.</w:t>
      </w:r>
    </w:p>
    <w:p w:rsidR="00F55BD1" w:rsidRPr="00374420" w:rsidRDefault="00BC4F37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Также был проведен анализ пожеланий студентов и преподавателей. </w:t>
      </w:r>
      <w:r w:rsidR="00EE79BC" w:rsidRPr="00374420">
        <w:rPr>
          <w:rFonts w:ascii="Times New Roman" w:hAnsi="Times New Roman" w:cs="Times New Roman"/>
          <w:sz w:val="28"/>
          <w:szCs w:val="28"/>
        </w:rPr>
        <w:t>В определенной степени порадовали студенты, дав более конструктивные предложения и показав больший оптимизм при оценивании текущей ситуации.</w:t>
      </w:r>
    </w:p>
    <w:p w:rsidR="00977F65" w:rsidRPr="00374420" w:rsidRDefault="00F17F91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Анализ показывает совпадение </w:t>
      </w:r>
      <w:r w:rsidR="00EE79BC" w:rsidRPr="00374420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374420">
        <w:rPr>
          <w:rFonts w:ascii="Times New Roman" w:hAnsi="Times New Roman" w:cs="Times New Roman"/>
          <w:sz w:val="28"/>
          <w:szCs w:val="28"/>
        </w:rPr>
        <w:t xml:space="preserve">только по одному направлению – </w:t>
      </w:r>
      <w:r w:rsidR="00614B8D" w:rsidRPr="00374420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Pr="00374420">
        <w:rPr>
          <w:rFonts w:ascii="Times New Roman" w:hAnsi="Times New Roman" w:cs="Times New Roman"/>
          <w:sz w:val="28"/>
          <w:szCs w:val="28"/>
        </w:rPr>
        <w:t>обеспечени</w:t>
      </w:r>
      <w:r w:rsidR="00614B8D" w:rsidRPr="00374420">
        <w:rPr>
          <w:rFonts w:ascii="Times New Roman" w:hAnsi="Times New Roman" w:cs="Times New Roman"/>
          <w:sz w:val="28"/>
          <w:szCs w:val="28"/>
        </w:rPr>
        <w:t>я</w:t>
      </w:r>
      <w:r w:rsidRPr="00374420">
        <w:rPr>
          <w:rFonts w:ascii="Times New Roman" w:hAnsi="Times New Roman" w:cs="Times New Roman"/>
          <w:sz w:val="28"/>
          <w:szCs w:val="28"/>
        </w:rPr>
        <w:t xml:space="preserve"> учебного процесса актуальной компьютерной и мультимедийной техникой. </w:t>
      </w:r>
    </w:p>
    <w:p w:rsidR="00614B8D" w:rsidRPr="00374420" w:rsidRDefault="00614B8D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Также серьезного внимания требуют пожелания студентов в отношении квалификации преподавателей и их заинтересованности в результатах обучения. Посмотрите пожелания студентов на слайде. Это очень тревожный симптом.</w:t>
      </w:r>
    </w:p>
    <w:p w:rsidR="00F17F91" w:rsidRPr="00374420" w:rsidRDefault="00E80BF8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Б</w:t>
      </w:r>
      <w:r w:rsidR="00694BD0" w:rsidRPr="00374420">
        <w:rPr>
          <w:rFonts w:ascii="Times New Roman" w:hAnsi="Times New Roman" w:cs="Times New Roman"/>
          <w:sz w:val="28"/>
          <w:szCs w:val="28"/>
        </w:rPr>
        <w:t>олее глубокую</w:t>
      </w:r>
      <w:r w:rsidRPr="00374420">
        <w:rPr>
          <w:rFonts w:ascii="Times New Roman" w:hAnsi="Times New Roman" w:cs="Times New Roman"/>
          <w:sz w:val="28"/>
          <w:szCs w:val="28"/>
        </w:rPr>
        <w:t xml:space="preserve"> озабоченность, чем преподаватели, </w:t>
      </w:r>
      <w:r w:rsidR="00F17F91" w:rsidRPr="00374420">
        <w:rPr>
          <w:rFonts w:ascii="Times New Roman" w:hAnsi="Times New Roman" w:cs="Times New Roman"/>
          <w:sz w:val="28"/>
          <w:szCs w:val="28"/>
        </w:rPr>
        <w:t xml:space="preserve">студенты высказывают </w:t>
      </w:r>
      <w:r w:rsidRPr="00374420">
        <w:rPr>
          <w:rFonts w:ascii="Times New Roman" w:hAnsi="Times New Roman" w:cs="Times New Roman"/>
          <w:sz w:val="28"/>
          <w:szCs w:val="28"/>
        </w:rPr>
        <w:t>в отношении состояния лабораторного оборудования</w:t>
      </w:r>
      <w:r w:rsidR="007054F6" w:rsidRPr="00374420">
        <w:rPr>
          <w:rFonts w:ascii="Times New Roman" w:hAnsi="Times New Roman" w:cs="Times New Roman"/>
          <w:sz w:val="28"/>
          <w:szCs w:val="28"/>
        </w:rPr>
        <w:t xml:space="preserve"> и</w:t>
      </w:r>
      <w:r w:rsidRPr="00374420">
        <w:rPr>
          <w:rFonts w:ascii="Times New Roman" w:hAnsi="Times New Roman" w:cs="Times New Roman"/>
          <w:sz w:val="28"/>
          <w:szCs w:val="28"/>
        </w:rPr>
        <w:t xml:space="preserve"> мебели в учебных аудиториях</w:t>
      </w:r>
      <w:r w:rsidR="00694BD0" w:rsidRPr="00374420">
        <w:rPr>
          <w:rFonts w:ascii="Times New Roman" w:hAnsi="Times New Roman" w:cs="Times New Roman"/>
          <w:sz w:val="28"/>
          <w:szCs w:val="28"/>
        </w:rPr>
        <w:t xml:space="preserve"> (</w:t>
      </w:r>
      <w:r w:rsidR="00BC4F37" w:rsidRPr="00374420">
        <w:rPr>
          <w:rFonts w:ascii="Times New Roman" w:hAnsi="Times New Roman" w:cs="Times New Roman"/>
          <w:sz w:val="28"/>
          <w:szCs w:val="28"/>
        </w:rPr>
        <w:t>хотя</w:t>
      </w:r>
      <w:r w:rsidR="00694BD0" w:rsidRPr="00374420">
        <w:rPr>
          <w:rFonts w:ascii="Times New Roman" w:hAnsi="Times New Roman" w:cs="Times New Roman"/>
          <w:sz w:val="28"/>
          <w:szCs w:val="28"/>
        </w:rPr>
        <w:t xml:space="preserve"> </w:t>
      </w:r>
      <w:r w:rsidR="00BC4F37" w:rsidRPr="00374420">
        <w:rPr>
          <w:rFonts w:ascii="Times New Roman" w:hAnsi="Times New Roman" w:cs="Times New Roman"/>
          <w:sz w:val="28"/>
          <w:szCs w:val="28"/>
        </w:rPr>
        <w:t>преподаватели меньше</w:t>
      </w:r>
      <w:r w:rsidR="00694BD0" w:rsidRPr="00374420">
        <w:rPr>
          <w:rFonts w:ascii="Times New Roman" w:hAnsi="Times New Roman" w:cs="Times New Roman"/>
          <w:sz w:val="28"/>
          <w:szCs w:val="28"/>
        </w:rPr>
        <w:t xml:space="preserve"> удовлетвор</w:t>
      </w:r>
      <w:r w:rsidR="00BC4F37" w:rsidRPr="00374420">
        <w:rPr>
          <w:rFonts w:ascii="Times New Roman" w:hAnsi="Times New Roman" w:cs="Times New Roman"/>
          <w:sz w:val="28"/>
          <w:szCs w:val="28"/>
        </w:rPr>
        <w:t>ены</w:t>
      </w:r>
      <w:r w:rsidR="00694BD0" w:rsidRPr="00374420">
        <w:rPr>
          <w:rFonts w:ascii="Times New Roman" w:hAnsi="Times New Roman" w:cs="Times New Roman"/>
          <w:sz w:val="28"/>
          <w:szCs w:val="28"/>
        </w:rPr>
        <w:t xml:space="preserve"> этими показателями, нежели студент</w:t>
      </w:r>
      <w:r w:rsidR="00BC4F37" w:rsidRPr="00374420">
        <w:rPr>
          <w:rFonts w:ascii="Times New Roman" w:hAnsi="Times New Roman" w:cs="Times New Roman"/>
          <w:sz w:val="28"/>
          <w:szCs w:val="28"/>
        </w:rPr>
        <w:t>ы</w:t>
      </w:r>
      <w:r w:rsidR="00F55BD1" w:rsidRPr="00374420">
        <w:rPr>
          <w:rFonts w:ascii="Times New Roman" w:hAnsi="Times New Roman" w:cs="Times New Roman"/>
          <w:sz w:val="28"/>
          <w:szCs w:val="28"/>
        </w:rPr>
        <w:t>, но пожеланий на эту тему высказали мало</w:t>
      </w:r>
      <w:r w:rsidR="00694BD0" w:rsidRPr="00374420">
        <w:rPr>
          <w:rFonts w:ascii="Times New Roman" w:hAnsi="Times New Roman" w:cs="Times New Roman"/>
          <w:sz w:val="28"/>
          <w:szCs w:val="28"/>
        </w:rPr>
        <w:t>)</w:t>
      </w:r>
      <w:r w:rsidR="00E3642B" w:rsidRPr="00374420">
        <w:rPr>
          <w:rFonts w:ascii="Times New Roman" w:hAnsi="Times New Roman" w:cs="Times New Roman"/>
          <w:sz w:val="28"/>
          <w:szCs w:val="28"/>
        </w:rPr>
        <w:t>.</w:t>
      </w:r>
      <w:r w:rsidRPr="00374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F65" w:rsidRPr="00374420" w:rsidRDefault="00977F65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Неполное понимание студентами процессов планирования учебной нагрузки раскрывает сочетание следующих распространённых пожеланий</w:t>
      </w:r>
      <w:r w:rsidR="00F55BD1" w:rsidRPr="00374420">
        <w:rPr>
          <w:rFonts w:ascii="Times New Roman" w:hAnsi="Times New Roman" w:cs="Times New Roman"/>
          <w:sz w:val="28"/>
          <w:szCs w:val="28"/>
        </w:rPr>
        <w:t>, которые во многом исключают друг друга. Это</w:t>
      </w:r>
      <w:r w:rsidRPr="00374420">
        <w:rPr>
          <w:rFonts w:ascii="Times New Roman" w:hAnsi="Times New Roman" w:cs="Times New Roman"/>
          <w:sz w:val="28"/>
          <w:szCs w:val="28"/>
        </w:rPr>
        <w:t xml:space="preserve"> введение длительного перерыва для приёма пищи; обеспечение реального выбора дисциплин из </w:t>
      </w:r>
      <w:r w:rsidR="00694BD0" w:rsidRPr="00374420">
        <w:rPr>
          <w:rFonts w:ascii="Times New Roman" w:hAnsi="Times New Roman" w:cs="Times New Roman"/>
          <w:sz w:val="28"/>
          <w:szCs w:val="28"/>
        </w:rPr>
        <w:t>б</w:t>
      </w:r>
      <w:r w:rsidR="00694BD0" w:rsidRPr="00374420">
        <w:rPr>
          <w:rFonts w:ascii="Times New Roman" w:hAnsi="Times New Roman" w:cs="Times New Roman"/>
          <w:b/>
          <w:sz w:val="28"/>
          <w:szCs w:val="28"/>
        </w:rPr>
        <w:t>о</w:t>
      </w:r>
      <w:r w:rsidR="00694BD0" w:rsidRPr="00374420">
        <w:rPr>
          <w:rFonts w:ascii="Times New Roman" w:hAnsi="Times New Roman" w:cs="Times New Roman"/>
          <w:sz w:val="28"/>
          <w:szCs w:val="28"/>
        </w:rPr>
        <w:t>льшего</w:t>
      </w:r>
      <w:r w:rsidRPr="00374420">
        <w:rPr>
          <w:rFonts w:ascii="Times New Roman" w:hAnsi="Times New Roman" w:cs="Times New Roman"/>
          <w:sz w:val="28"/>
          <w:szCs w:val="28"/>
        </w:rPr>
        <w:t xml:space="preserve"> их перечня; составление расписания без окон; ежедневное окончание занятий не позднее 13-14 часов.</w:t>
      </w:r>
    </w:p>
    <w:p w:rsidR="00977F65" w:rsidRPr="00374420" w:rsidRDefault="00977F65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lastRenderedPageBreak/>
        <w:t>Пожелания преподавателей, в целом, можно разделить на 4 группы:</w:t>
      </w:r>
    </w:p>
    <w:p w:rsidR="00977F65" w:rsidRPr="00374420" w:rsidRDefault="007054F6" w:rsidP="002042ED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Улучш</w:t>
      </w:r>
      <w:r w:rsidR="008D538E" w:rsidRPr="00374420">
        <w:rPr>
          <w:rFonts w:ascii="Times New Roman" w:hAnsi="Times New Roman" w:cs="Times New Roman"/>
          <w:sz w:val="28"/>
          <w:szCs w:val="28"/>
        </w:rPr>
        <w:t>ить</w:t>
      </w:r>
      <w:r w:rsidRPr="00374420">
        <w:rPr>
          <w:rFonts w:ascii="Times New Roman" w:hAnsi="Times New Roman" w:cs="Times New Roman"/>
          <w:sz w:val="28"/>
          <w:szCs w:val="28"/>
        </w:rPr>
        <w:t xml:space="preserve"> п</w:t>
      </w:r>
      <w:r w:rsidR="00977F65" w:rsidRPr="00374420">
        <w:rPr>
          <w:rFonts w:ascii="Times New Roman" w:hAnsi="Times New Roman" w:cs="Times New Roman"/>
          <w:sz w:val="28"/>
          <w:szCs w:val="28"/>
        </w:rPr>
        <w:t>ланировани</w:t>
      </w:r>
      <w:r w:rsidR="008D538E" w:rsidRPr="00374420">
        <w:rPr>
          <w:rFonts w:ascii="Times New Roman" w:hAnsi="Times New Roman" w:cs="Times New Roman"/>
          <w:sz w:val="28"/>
          <w:szCs w:val="28"/>
        </w:rPr>
        <w:t>е</w:t>
      </w:r>
      <w:r w:rsidR="00977F65" w:rsidRPr="00374420">
        <w:rPr>
          <w:rFonts w:ascii="Times New Roman" w:hAnsi="Times New Roman" w:cs="Times New Roman"/>
          <w:sz w:val="28"/>
          <w:szCs w:val="28"/>
        </w:rPr>
        <w:t xml:space="preserve"> нагрузки (</w:t>
      </w:r>
      <w:r w:rsidR="008D538E" w:rsidRPr="00374420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374420">
        <w:rPr>
          <w:rFonts w:ascii="Times New Roman" w:hAnsi="Times New Roman" w:cs="Times New Roman"/>
          <w:sz w:val="28"/>
          <w:szCs w:val="28"/>
        </w:rPr>
        <w:t xml:space="preserve">количество дисциплин и часов на ставку, </w:t>
      </w:r>
      <w:r w:rsidR="008D538E" w:rsidRPr="00374420">
        <w:rPr>
          <w:rFonts w:ascii="Times New Roman" w:hAnsi="Times New Roman" w:cs="Times New Roman"/>
          <w:sz w:val="28"/>
          <w:szCs w:val="28"/>
        </w:rPr>
        <w:t>не</w:t>
      </w:r>
      <w:r w:rsidRPr="00374420">
        <w:rPr>
          <w:rFonts w:ascii="Times New Roman" w:hAnsi="Times New Roman" w:cs="Times New Roman"/>
          <w:sz w:val="28"/>
          <w:szCs w:val="28"/>
        </w:rPr>
        <w:t>равномерность распределения в течение года и недели</w:t>
      </w:r>
      <w:r w:rsidR="00977F65" w:rsidRPr="00374420">
        <w:rPr>
          <w:rFonts w:ascii="Times New Roman" w:hAnsi="Times New Roman" w:cs="Times New Roman"/>
          <w:sz w:val="28"/>
          <w:szCs w:val="28"/>
        </w:rPr>
        <w:t>)</w:t>
      </w:r>
      <w:r w:rsidRPr="00374420">
        <w:rPr>
          <w:rFonts w:ascii="Times New Roman" w:hAnsi="Times New Roman" w:cs="Times New Roman"/>
          <w:sz w:val="28"/>
          <w:szCs w:val="28"/>
        </w:rPr>
        <w:t>;</w:t>
      </w:r>
    </w:p>
    <w:p w:rsidR="007054F6" w:rsidRPr="00374420" w:rsidRDefault="007054F6" w:rsidP="002042ED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Уменьш</w:t>
      </w:r>
      <w:r w:rsidR="008D538E" w:rsidRPr="00374420">
        <w:rPr>
          <w:rFonts w:ascii="Times New Roman" w:hAnsi="Times New Roman" w:cs="Times New Roman"/>
          <w:sz w:val="28"/>
          <w:szCs w:val="28"/>
        </w:rPr>
        <w:t>ить</w:t>
      </w:r>
      <w:r w:rsidRPr="00374420">
        <w:rPr>
          <w:rFonts w:ascii="Times New Roman" w:hAnsi="Times New Roman" w:cs="Times New Roman"/>
          <w:sz w:val="28"/>
          <w:szCs w:val="28"/>
        </w:rPr>
        <w:t xml:space="preserve"> загруженност</w:t>
      </w:r>
      <w:r w:rsidR="008D538E" w:rsidRPr="00374420">
        <w:rPr>
          <w:rFonts w:ascii="Times New Roman" w:hAnsi="Times New Roman" w:cs="Times New Roman"/>
          <w:sz w:val="28"/>
          <w:szCs w:val="28"/>
        </w:rPr>
        <w:t>ь</w:t>
      </w:r>
      <w:r w:rsidRPr="00374420">
        <w:rPr>
          <w:rFonts w:ascii="Times New Roman" w:hAnsi="Times New Roman" w:cs="Times New Roman"/>
          <w:sz w:val="28"/>
          <w:szCs w:val="28"/>
        </w:rPr>
        <w:t xml:space="preserve"> преподавателей процессами, не связанными с учебным процессом непосредственно (внеаудиторные мероприятия, составление отчётов, сбор информации);</w:t>
      </w:r>
    </w:p>
    <w:p w:rsidR="007054F6" w:rsidRPr="00374420" w:rsidRDefault="006F679E" w:rsidP="002042ED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Модернизировать</w:t>
      </w:r>
      <w:r w:rsidR="007054F6" w:rsidRPr="00374420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 w:rsidR="008D538E" w:rsidRPr="00374420">
        <w:rPr>
          <w:rFonts w:ascii="Times New Roman" w:hAnsi="Times New Roman" w:cs="Times New Roman"/>
          <w:sz w:val="28"/>
          <w:szCs w:val="28"/>
        </w:rPr>
        <w:t>ую</w:t>
      </w:r>
      <w:r w:rsidR="007054F6" w:rsidRPr="00374420">
        <w:rPr>
          <w:rFonts w:ascii="Times New Roman" w:hAnsi="Times New Roman" w:cs="Times New Roman"/>
          <w:sz w:val="28"/>
          <w:szCs w:val="28"/>
        </w:rPr>
        <w:t xml:space="preserve"> баз</w:t>
      </w:r>
      <w:r w:rsidR="008D538E" w:rsidRPr="00374420">
        <w:rPr>
          <w:rFonts w:ascii="Times New Roman" w:hAnsi="Times New Roman" w:cs="Times New Roman"/>
          <w:sz w:val="28"/>
          <w:szCs w:val="28"/>
        </w:rPr>
        <w:t>у</w:t>
      </w:r>
      <w:r w:rsidR="007054F6" w:rsidRPr="00374420">
        <w:rPr>
          <w:rFonts w:ascii="Times New Roman" w:hAnsi="Times New Roman" w:cs="Times New Roman"/>
          <w:sz w:val="28"/>
          <w:szCs w:val="28"/>
        </w:rPr>
        <w:t xml:space="preserve"> (компьютеры, мультимедийное оборудование, микроклимат в учебных корпусах);</w:t>
      </w:r>
    </w:p>
    <w:p w:rsidR="007054F6" w:rsidRPr="00374420" w:rsidRDefault="007054F6" w:rsidP="002042ED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Улучш</w:t>
      </w:r>
      <w:r w:rsidR="008D538E" w:rsidRPr="00374420">
        <w:rPr>
          <w:rFonts w:ascii="Times New Roman" w:hAnsi="Times New Roman" w:cs="Times New Roman"/>
          <w:sz w:val="28"/>
          <w:szCs w:val="28"/>
        </w:rPr>
        <w:t>ить</w:t>
      </w:r>
      <w:r w:rsidRPr="0037442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D538E" w:rsidRPr="00374420">
        <w:rPr>
          <w:rFonts w:ascii="Times New Roman" w:hAnsi="Times New Roman" w:cs="Times New Roman"/>
          <w:sz w:val="28"/>
          <w:szCs w:val="28"/>
        </w:rPr>
        <w:t>у</w:t>
      </w:r>
      <w:r w:rsidRPr="00374420">
        <w:rPr>
          <w:rFonts w:ascii="Times New Roman" w:hAnsi="Times New Roman" w:cs="Times New Roman"/>
          <w:sz w:val="28"/>
          <w:szCs w:val="28"/>
        </w:rPr>
        <w:t xml:space="preserve"> отделов и служб (исключение дублирующих запросов, рационализация сбора и использования полученной информации).</w:t>
      </w:r>
    </w:p>
    <w:p w:rsidR="001D7549" w:rsidRPr="00374420" w:rsidRDefault="007054F6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Отдельной, самой популярной позицией, проходит пожелание увеличения заработной платы. Это свидетельство как уровня понимания</w:t>
      </w:r>
      <w:r w:rsidR="007B4E24" w:rsidRPr="00374420">
        <w:rPr>
          <w:rFonts w:ascii="Times New Roman" w:hAnsi="Times New Roman" w:cs="Times New Roman"/>
          <w:sz w:val="28"/>
          <w:szCs w:val="28"/>
        </w:rPr>
        <w:t xml:space="preserve"> цели опроса, так и </w:t>
      </w:r>
      <w:r w:rsidR="00D2475B" w:rsidRPr="00374420">
        <w:rPr>
          <w:rFonts w:ascii="Times New Roman" w:hAnsi="Times New Roman" w:cs="Times New Roman"/>
          <w:sz w:val="28"/>
          <w:szCs w:val="28"/>
        </w:rPr>
        <w:t>степени адекватности</w:t>
      </w:r>
      <w:r w:rsidR="007B4E24" w:rsidRPr="00374420"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D2475B" w:rsidRPr="00374420">
        <w:rPr>
          <w:rFonts w:ascii="Times New Roman" w:hAnsi="Times New Roman" w:cs="Times New Roman"/>
          <w:sz w:val="28"/>
          <w:szCs w:val="28"/>
        </w:rPr>
        <w:t xml:space="preserve">при анкетировании </w:t>
      </w:r>
      <w:r w:rsidR="007B4E24" w:rsidRPr="00374420">
        <w:rPr>
          <w:rFonts w:ascii="Times New Roman" w:hAnsi="Times New Roman" w:cs="Times New Roman"/>
          <w:sz w:val="28"/>
          <w:szCs w:val="28"/>
        </w:rPr>
        <w:t>в целом.</w:t>
      </w:r>
    </w:p>
    <w:p w:rsidR="001D7549" w:rsidRPr="00374420" w:rsidRDefault="00CF2CE2" w:rsidP="002042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420">
        <w:rPr>
          <w:rFonts w:ascii="Times New Roman" w:hAnsi="Times New Roman" w:cs="Times New Roman"/>
          <w:b/>
          <w:sz w:val="28"/>
          <w:szCs w:val="28"/>
        </w:rPr>
        <w:t>В качестве п</w:t>
      </w:r>
      <w:r w:rsidR="001D7549" w:rsidRPr="00374420">
        <w:rPr>
          <w:rFonts w:ascii="Times New Roman" w:hAnsi="Times New Roman" w:cs="Times New Roman"/>
          <w:b/>
          <w:sz w:val="28"/>
          <w:szCs w:val="28"/>
        </w:rPr>
        <w:t>редложени</w:t>
      </w:r>
      <w:r w:rsidRPr="00374420">
        <w:rPr>
          <w:rFonts w:ascii="Times New Roman" w:hAnsi="Times New Roman" w:cs="Times New Roman"/>
          <w:b/>
          <w:sz w:val="28"/>
          <w:szCs w:val="28"/>
        </w:rPr>
        <w:t>й считаем целесообразным провести следующие мероприятия:</w:t>
      </w:r>
    </w:p>
    <w:p w:rsidR="00510384" w:rsidRPr="00374420" w:rsidRDefault="00510384" w:rsidP="00510384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Отказаться </w:t>
      </w:r>
      <w:r w:rsidRPr="00374420">
        <w:rPr>
          <w:rFonts w:ascii="Times New Roman" w:hAnsi="Times New Roman" w:cs="Times New Roman"/>
          <w:b/>
          <w:i/>
          <w:sz w:val="28"/>
          <w:szCs w:val="28"/>
        </w:rPr>
        <w:t xml:space="preserve">от фактической разработки </w:t>
      </w:r>
      <w:r w:rsidR="00516286" w:rsidRPr="00374420">
        <w:rPr>
          <w:rFonts w:ascii="Times New Roman" w:hAnsi="Times New Roman" w:cs="Times New Roman"/>
          <w:b/>
          <w:i/>
          <w:sz w:val="28"/>
          <w:szCs w:val="28"/>
        </w:rPr>
        <w:t>образовательной программы</w:t>
      </w:r>
      <w:r w:rsidRPr="00374420">
        <w:rPr>
          <w:rFonts w:ascii="Times New Roman" w:hAnsi="Times New Roman" w:cs="Times New Roman"/>
          <w:b/>
          <w:i/>
          <w:sz w:val="28"/>
          <w:szCs w:val="28"/>
        </w:rPr>
        <w:t xml:space="preserve"> кафедрой</w:t>
      </w:r>
      <w:r w:rsidRPr="00374420">
        <w:rPr>
          <w:rFonts w:ascii="Times New Roman" w:hAnsi="Times New Roman" w:cs="Times New Roman"/>
          <w:sz w:val="28"/>
          <w:szCs w:val="28"/>
        </w:rPr>
        <w:t xml:space="preserve"> с акцентом на ее разработку Академическим комитетом с целью обеспечения </w:t>
      </w:r>
      <w:proofErr w:type="spellStart"/>
      <w:r w:rsidR="00BC4F3C" w:rsidRPr="00374420">
        <w:rPr>
          <w:rFonts w:ascii="Times New Roman" w:eastAsia="SimSun" w:hAnsi="Times New Roman" w:cs="Times New Roman"/>
          <w:sz w:val="28"/>
          <w:szCs w:val="28"/>
          <w:lang w:eastAsia="zh-CN"/>
        </w:rPr>
        <w:t>междисциплинарности</w:t>
      </w:r>
      <w:proofErr w:type="spellEnd"/>
      <w:r w:rsidR="00BC4F3C" w:rsidRPr="003744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74420">
        <w:rPr>
          <w:rFonts w:ascii="Times New Roman" w:hAnsi="Times New Roman" w:cs="Times New Roman"/>
          <w:sz w:val="28"/>
          <w:szCs w:val="28"/>
        </w:rPr>
        <w:t>и более полного использования потенциала всех структурных подразделений университета.  Кардинально уменьшить количества дисциплин в масштабах университета;</w:t>
      </w:r>
    </w:p>
    <w:p w:rsidR="00BC4F3C" w:rsidRPr="00374420" w:rsidRDefault="00BC4F3C" w:rsidP="00BC4F3C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Сократить число аудиторных занятий за счёт использования элементов;</w:t>
      </w:r>
    </w:p>
    <w:p w:rsidR="00510384" w:rsidRPr="00374420" w:rsidRDefault="00BC4F3C" w:rsidP="00510384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Перейти на ф</w:t>
      </w:r>
      <w:r w:rsidR="00510384" w:rsidRPr="00374420">
        <w:rPr>
          <w:rFonts w:ascii="Times New Roman" w:hAnsi="Times New Roman" w:cs="Times New Roman"/>
          <w:sz w:val="28"/>
          <w:szCs w:val="28"/>
        </w:rPr>
        <w:t>ормирова</w:t>
      </w:r>
      <w:r w:rsidRPr="00374420">
        <w:rPr>
          <w:rFonts w:ascii="Times New Roman" w:hAnsi="Times New Roman" w:cs="Times New Roman"/>
          <w:sz w:val="28"/>
          <w:szCs w:val="28"/>
        </w:rPr>
        <w:t>ние</w:t>
      </w:r>
      <w:r w:rsidR="00510384" w:rsidRPr="00374420">
        <w:rPr>
          <w:rFonts w:ascii="Times New Roman" w:hAnsi="Times New Roman" w:cs="Times New Roman"/>
          <w:sz w:val="28"/>
          <w:szCs w:val="28"/>
        </w:rPr>
        <w:t xml:space="preserve"> академически</w:t>
      </w:r>
      <w:r w:rsidRPr="00374420">
        <w:rPr>
          <w:rFonts w:ascii="Times New Roman" w:hAnsi="Times New Roman" w:cs="Times New Roman"/>
          <w:sz w:val="28"/>
          <w:szCs w:val="28"/>
        </w:rPr>
        <w:t>х</w:t>
      </w:r>
      <w:r w:rsidR="00510384" w:rsidRPr="00374420">
        <w:rPr>
          <w:rFonts w:ascii="Times New Roman" w:hAnsi="Times New Roman" w:cs="Times New Roman"/>
          <w:sz w:val="28"/>
          <w:szCs w:val="28"/>
        </w:rPr>
        <w:t xml:space="preserve"> поток</w:t>
      </w:r>
      <w:r w:rsidRPr="00374420">
        <w:rPr>
          <w:rFonts w:ascii="Times New Roman" w:hAnsi="Times New Roman" w:cs="Times New Roman"/>
          <w:sz w:val="28"/>
          <w:szCs w:val="28"/>
        </w:rPr>
        <w:t>ов</w:t>
      </w:r>
      <w:r w:rsidR="00510384" w:rsidRPr="00374420">
        <w:rPr>
          <w:rFonts w:ascii="Times New Roman" w:hAnsi="Times New Roman" w:cs="Times New Roman"/>
          <w:sz w:val="28"/>
          <w:szCs w:val="28"/>
        </w:rPr>
        <w:t xml:space="preserve"> по итогам записи на дисциплины с ограничением численности академического потока по достижении достаточного уровня рентабельности (оценочно, 20-25 человек);</w:t>
      </w:r>
    </w:p>
    <w:p w:rsidR="00811820" w:rsidRPr="00374420" w:rsidRDefault="00CF2CE2" w:rsidP="002042ED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374420">
        <w:rPr>
          <w:rFonts w:ascii="Times New Roman" w:hAnsi="Times New Roman" w:cs="Times New Roman"/>
          <w:sz w:val="28"/>
          <w:szCs w:val="28"/>
        </w:rPr>
        <w:t>э</w:t>
      </w:r>
      <w:r w:rsidR="00811820" w:rsidRPr="00374420">
        <w:rPr>
          <w:rFonts w:ascii="Times New Roman" w:hAnsi="Times New Roman" w:cs="Times New Roman"/>
          <w:sz w:val="28"/>
          <w:szCs w:val="28"/>
        </w:rPr>
        <w:t>нергоаудит</w:t>
      </w:r>
      <w:proofErr w:type="spellEnd"/>
      <w:r w:rsidR="00811820" w:rsidRPr="00374420">
        <w:rPr>
          <w:rFonts w:ascii="Times New Roman" w:hAnsi="Times New Roman" w:cs="Times New Roman"/>
          <w:sz w:val="28"/>
          <w:szCs w:val="28"/>
        </w:rPr>
        <w:t xml:space="preserve"> корпусов университета;</w:t>
      </w:r>
    </w:p>
    <w:p w:rsidR="00811820" w:rsidRPr="00374420" w:rsidRDefault="00CF2CE2" w:rsidP="002042ED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Провести р</w:t>
      </w:r>
      <w:r w:rsidR="00811820" w:rsidRPr="00374420">
        <w:rPr>
          <w:rFonts w:ascii="Times New Roman" w:hAnsi="Times New Roman" w:cs="Times New Roman"/>
          <w:sz w:val="28"/>
          <w:szCs w:val="28"/>
        </w:rPr>
        <w:t>евизи</w:t>
      </w:r>
      <w:r w:rsidRPr="00374420">
        <w:rPr>
          <w:rFonts w:ascii="Times New Roman" w:hAnsi="Times New Roman" w:cs="Times New Roman"/>
          <w:sz w:val="28"/>
          <w:szCs w:val="28"/>
        </w:rPr>
        <w:t>ю</w:t>
      </w:r>
      <w:r w:rsidR="00811820" w:rsidRPr="00374420">
        <w:rPr>
          <w:rFonts w:ascii="Times New Roman" w:hAnsi="Times New Roman" w:cs="Times New Roman"/>
          <w:sz w:val="28"/>
          <w:szCs w:val="28"/>
        </w:rPr>
        <w:t xml:space="preserve"> аудиторного фонда с определением объёма ремонта/замены окон, светильников, столов, стульев и расчётом необходимого бюджета;</w:t>
      </w:r>
    </w:p>
    <w:p w:rsidR="00F82CDA" w:rsidRPr="00374420" w:rsidRDefault="00F82CDA" w:rsidP="002042ED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Обеспеч</w:t>
      </w:r>
      <w:r w:rsidR="00CF2CE2" w:rsidRPr="00374420">
        <w:rPr>
          <w:rFonts w:ascii="Times New Roman" w:hAnsi="Times New Roman" w:cs="Times New Roman"/>
          <w:sz w:val="28"/>
          <w:szCs w:val="28"/>
        </w:rPr>
        <w:t>ить</w:t>
      </w:r>
      <w:r w:rsidRPr="00374420">
        <w:rPr>
          <w:rFonts w:ascii="Times New Roman" w:hAnsi="Times New Roman" w:cs="Times New Roman"/>
          <w:sz w:val="28"/>
          <w:szCs w:val="28"/>
        </w:rPr>
        <w:t xml:space="preserve"> устойчиво</w:t>
      </w:r>
      <w:r w:rsidR="00CF2CE2" w:rsidRPr="00374420">
        <w:rPr>
          <w:rFonts w:ascii="Times New Roman" w:hAnsi="Times New Roman" w:cs="Times New Roman"/>
          <w:sz w:val="28"/>
          <w:szCs w:val="28"/>
        </w:rPr>
        <w:t>е</w:t>
      </w:r>
      <w:r w:rsidRPr="00374420">
        <w:rPr>
          <w:rFonts w:ascii="Times New Roman" w:hAnsi="Times New Roman" w:cs="Times New Roman"/>
          <w:sz w:val="28"/>
          <w:szCs w:val="28"/>
        </w:rPr>
        <w:t xml:space="preserve"> покрыти</w:t>
      </w:r>
      <w:r w:rsidR="00CF2CE2" w:rsidRPr="00374420">
        <w:rPr>
          <w:rFonts w:ascii="Times New Roman" w:hAnsi="Times New Roman" w:cs="Times New Roman"/>
          <w:sz w:val="28"/>
          <w:szCs w:val="28"/>
        </w:rPr>
        <w:t>е</w:t>
      </w:r>
      <w:r w:rsidRPr="00374420">
        <w:rPr>
          <w:rFonts w:ascii="Times New Roman" w:hAnsi="Times New Roman" w:cs="Times New Roman"/>
          <w:sz w:val="28"/>
          <w:szCs w:val="28"/>
        </w:rPr>
        <w:t xml:space="preserve"> </w:t>
      </w:r>
      <w:r w:rsidRPr="00374420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374420">
        <w:rPr>
          <w:rFonts w:ascii="Times New Roman" w:hAnsi="Times New Roman" w:cs="Times New Roman"/>
          <w:sz w:val="28"/>
          <w:szCs w:val="28"/>
        </w:rPr>
        <w:t>-</w:t>
      </w:r>
      <w:r w:rsidRPr="00374420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374420">
        <w:rPr>
          <w:rFonts w:ascii="Times New Roman" w:hAnsi="Times New Roman" w:cs="Times New Roman"/>
          <w:sz w:val="28"/>
          <w:szCs w:val="28"/>
        </w:rPr>
        <w:t xml:space="preserve"> на территории всех корпусов университета;</w:t>
      </w:r>
    </w:p>
    <w:p w:rsidR="00F82CDA" w:rsidRPr="00374420" w:rsidRDefault="00CF2CE2" w:rsidP="002042ED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Предусматривать</w:t>
      </w:r>
      <w:r w:rsidR="00F82CDA" w:rsidRPr="00374420">
        <w:rPr>
          <w:rFonts w:ascii="Times New Roman" w:hAnsi="Times New Roman" w:cs="Times New Roman"/>
          <w:sz w:val="28"/>
          <w:szCs w:val="28"/>
        </w:rPr>
        <w:t xml:space="preserve"> (на стадии ремонта) </w:t>
      </w:r>
      <w:r w:rsidRPr="0037442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82CDA" w:rsidRPr="00374420">
        <w:rPr>
          <w:rFonts w:ascii="Times New Roman" w:hAnsi="Times New Roman" w:cs="Times New Roman"/>
          <w:sz w:val="28"/>
          <w:szCs w:val="28"/>
        </w:rPr>
        <w:t>в аудиториях разветвлённ</w:t>
      </w:r>
      <w:r w:rsidRPr="00374420">
        <w:rPr>
          <w:rFonts w:ascii="Times New Roman" w:hAnsi="Times New Roman" w:cs="Times New Roman"/>
          <w:sz w:val="28"/>
          <w:szCs w:val="28"/>
        </w:rPr>
        <w:t>ой</w:t>
      </w:r>
      <w:r w:rsidR="00F82CDA" w:rsidRPr="00374420">
        <w:rPr>
          <w:rFonts w:ascii="Times New Roman" w:hAnsi="Times New Roman" w:cs="Times New Roman"/>
          <w:sz w:val="28"/>
          <w:szCs w:val="28"/>
        </w:rPr>
        <w:t xml:space="preserve"> розеточн</w:t>
      </w:r>
      <w:r w:rsidRPr="00374420">
        <w:rPr>
          <w:rFonts w:ascii="Times New Roman" w:hAnsi="Times New Roman" w:cs="Times New Roman"/>
          <w:sz w:val="28"/>
          <w:szCs w:val="28"/>
        </w:rPr>
        <w:t>ой</w:t>
      </w:r>
      <w:r w:rsidR="00F82CDA" w:rsidRPr="00374420">
        <w:rPr>
          <w:rFonts w:ascii="Times New Roman" w:hAnsi="Times New Roman" w:cs="Times New Roman"/>
          <w:sz w:val="28"/>
          <w:szCs w:val="28"/>
        </w:rPr>
        <w:t xml:space="preserve"> сет</w:t>
      </w:r>
      <w:r w:rsidRPr="00374420">
        <w:rPr>
          <w:rFonts w:ascii="Times New Roman" w:hAnsi="Times New Roman" w:cs="Times New Roman"/>
          <w:sz w:val="28"/>
          <w:szCs w:val="28"/>
        </w:rPr>
        <w:t>и</w:t>
      </w:r>
      <w:r w:rsidR="006776AB" w:rsidRPr="00374420">
        <w:rPr>
          <w:rFonts w:ascii="Times New Roman" w:hAnsi="Times New Roman" w:cs="Times New Roman"/>
          <w:sz w:val="28"/>
          <w:szCs w:val="28"/>
        </w:rPr>
        <w:t xml:space="preserve"> для обеспечения возможности использования в учебном процессе принесенных с собой студентами смартфонов, ноутбуков и планшетов (это </w:t>
      </w:r>
      <w:r w:rsidR="00F82CDA" w:rsidRPr="00374420">
        <w:rPr>
          <w:rFonts w:ascii="Times New Roman" w:hAnsi="Times New Roman" w:cs="Times New Roman"/>
          <w:sz w:val="28"/>
          <w:szCs w:val="28"/>
        </w:rPr>
        <w:t>потребует меньше вложений, чем кардинальное обновление компьютерного парка</w:t>
      </w:r>
      <w:r w:rsidR="006776AB" w:rsidRPr="00374420">
        <w:rPr>
          <w:rFonts w:ascii="Times New Roman" w:hAnsi="Times New Roman" w:cs="Times New Roman"/>
          <w:sz w:val="28"/>
          <w:szCs w:val="28"/>
        </w:rPr>
        <w:t>)</w:t>
      </w:r>
      <w:r w:rsidR="00F82CDA" w:rsidRPr="00374420">
        <w:rPr>
          <w:rFonts w:ascii="Times New Roman" w:hAnsi="Times New Roman" w:cs="Times New Roman"/>
          <w:sz w:val="28"/>
          <w:szCs w:val="28"/>
        </w:rPr>
        <w:t>;</w:t>
      </w:r>
    </w:p>
    <w:p w:rsidR="007606E8" w:rsidRPr="00374420" w:rsidRDefault="007606E8" w:rsidP="002042ED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Организ</w:t>
      </w:r>
      <w:r w:rsidR="00CF2CE2" w:rsidRPr="00374420">
        <w:rPr>
          <w:rFonts w:ascii="Times New Roman" w:hAnsi="Times New Roman" w:cs="Times New Roman"/>
          <w:sz w:val="28"/>
          <w:szCs w:val="28"/>
        </w:rPr>
        <w:t>овать семинар</w:t>
      </w:r>
      <w:r w:rsidRPr="00374420">
        <w:rPr>
          <w:rFonts w:ascii="Times New Roman" w:hAnsi="Times New Roman" w:cs="Times New Roman"/>
          <w:sz w:val="28"/>
          <w:szCs w:val="28"/>
        </w:rPr>
        <w:t xml:space="preserve"> для АУП по сбору информации, её систематизированию и последующему использованию; </w:t>
      </w:r>
    </w:p>
    <w:p w:rsidR="00811820" w:rsidRPr="00374420" w:rsidRDefault="00811820" w:rsidP="002042ED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>Организ</w:t>
      </w:r>
      <w:r w:rsidR="00DA15C6" w:rsidRPr="00374420">
        <w:rPr>
          <w:rFonts w:ascii="Times New Roman" w:hAnsi="Times New Roman" w:cs="Times New Roman"/>
          <w:sz w:val="28"/>
          <w:szCs w:val="28"/>
        </w:rPr>
        <w:t>овать</w:t>
      </w:r>
      <w:r w:rsidRPr="00374420">
        <w:rPr>
          <w:rFonts w:ascii="Times New Roman" w:hAnsi="Times New Roman" w:cs="Times New Roman"/>
          <w:sz w:val="28"/>
          <w:szCs w:val="28"/>
        </w:rPr>
        <w:t xml:space="preserve"> семинар по расчёту и планированию нагрузки для </w:t>
      </w:r>
      <w:r w:rsidRPr="00374420">
        <w:rPr>
          <w:rFonts w:ascii="Times New Roman" w:hAnsi="Times New Roman" w:cs="Times New Roman"/>
          <w:b/>
          <w:i/>
          <w:sz w:val="28"/>
          <w:szCs w:val="28"/>
        </w:rPr>
        <w:t>всего</w:t>
      </w:r>
      <w:r w:rsidRPr="00374420">
        <w:rPr>
          <w:rFonts w:ascii="Times New Roman" w:hAnsi="Times New Roman" w:cs="Times New Roman"/>
          <w:sz w:val="28"/>
          <w:szCs w:val="28"/>
        </w:rPr>
        <w:t xml:space="preserve"> ППС с сертификацией участников, сдавших итоговое контрольное задание (планирование нагрузки на кафедру);</w:t>
      </w:r>
    </w:p>
    <w:p w:rsidR="00BC4F3C" w:rsidRPr="00374420" w:rsidRDefault="00BC4F3C" w:rsidP="002042ED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Заслушать отчёты о проделанной работе </w:t>
      </w:r>
      <w:proofErr w:type="gramStart"/>
      <w:r w:rsidRPr="00374420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ответственных</w:t>
      </w:r>
      <w:proofErr w:type="gramEnd"/>
      <w:r w:rsidRPr="003744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каждому пункту решения сегодняшнего ученого совета на расширенном заседании ученого совета в конце учебного года.</w:t>
      </w:r>
    </w:p>
    <w:p w:rsidR="001D0C50" w:rsidRPr="00374420" w:rsidRDefault="001D0C50" w:rsidP="002042E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lastRenderedPageBreak/>
        <w:t xml:space="preserve">Учитывая, что обратная связь очень важна для </w:t>
      </w:r>
      <w:r w:rsidR="006D1EB2" w:rsidRPr="00374420">
        <w:rPr>
          <w:rFonts w:ascii="Times New Roman" w:hAnsi="Times New Roman" w:cs="Times New Roman"/>
          <w:sz w:val="28"/>
          <w:szCs w:val="28"/>
        </w:rPr>
        <w:t xml:space="preserve">деятельности любого </w:t>
      </w:r>
      <w:r w:rsidR="002042ED" w:rsidRPr="0037442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6D1EB2" w:rsidRPr="00374420">
        <w:rPr>
          <w:rFonts w:ascii="Times New Roman" w:hAnsi="Times New Roman" w:cs="Times New Roman"/>
          <w:sz w:val="28"/>
          <w:szCs w:val="28"/>
        </w:rPr>
        <w:t xml:space="preserve">, так как дает возможность получить мнение всех заинтересованных сторон о </w:t>
      </w:r>
      <w:r w:rsidR="002042ED" w:rsidRPr="00374420">
        <w:rPr>
          <w:rFonts w:ascii="Times New Roman" w:hAnsi="Times New Roman" w:cs="Times New Roman"/>
          <w:sz w:val="28"/>
          <w:szCs w:val="28"/>
        </w:rPr>
        <w:t xml:space="preserve">его </w:t>
      </w:r>
      <w:r w:rsidR="006D1EB2" w:rsidRPr="0037442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042ED" w:rsidRPr="00374420">
        <w:rPr>
          <w:rFonts w:ascii="Times New Roman" w:hAnsi="Times New Roman" w:cs="Times New Roman"/>
          <w:sz w:val="28"/>
          <w:szCs w:val="28"/>
        </w:rPr>
        <w:t xml:space="preserve">и улучшить качество работы, то </w:t>
      </w:r>
      <w:r w:rsidR="00374420" w:rsidRPr="00374420">
        <w:rPr>
          <w:rFonts w:ascii="Times New Roman" w:hAnsi="Times New Roman" w:cs="Times New Roman"/>
          <w:sz w:val="28"/>
          <w:szCs w:val="28"/>
        </w:rPr>
        <w:t>считае</w:t>
      </w:r>
      <w:r w:rsidR="00374420">
        <w:rPr>
          <w:rFonts w:ascii="Times New Roman" w:hAnsi="Times New Roman" w:cs="Times New Roman"/>
          <w:sz w:val="28"/>
          <w:szCs w:val="28"/>
        </w:rPr>
        <w:t>ю</w:t>
      </w:r>
      <w:r w:rsidR="00374420" w:rsidRPr="00374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420" w:rsidRPr="00374420">
        <w:rPr>
          <w:rFonts w:ascii="Times New Roman" w:hAnsi="Times New Roman" w:cs="Times New Roman"/>
          <w:sz w:val="28"/>
          <w:szCs w:val="28"/>
        </w:rPr>
        <w:t>целесообразным</w:t>
      </w:r>
      <w:proofErr w:type="gramEnd"/>
      <w:r w:rsidR="00374420" w:rsidRPr="00374420">
        <w:rPr>
          <w:rFonts w:ascii="Times New Roman" w:hAnsi="Times New Roman" w:cs="Times New Roman"/>
          <w:sz w:val="28"/>
          <w:szCs w:val="28"/>
        </w:rPr>
        <w:t xml:space="preserve"> </w:t>
      </w:r>
      <w:r w:rsidR="00BC4F3C" w:rsidRPr="00374420">
        <w:rPr>
          <w:rFonts w:ascii="Times New Roman" w:hAnsi="Times New Roman" w:cs="Times New Roman"/>
          <w:sz w:val="28"/>
          <w:szCs w:val="28"/>
        </w:rPr>
        <w:t>по</w:t>
      </w:r>
      <w:r w:rsidR="002042ED" w:rsidRPr="00374420">
        <w:rPr>
          <w:rFonts w:ascii="Times New Roman" w:hAnsi="Times New Roman" w:cs="Times New Roman"/>
          <w:sz w:val="28"/>
          <w:szCs w:val="28"/>
        </w:rPr>
        <w:t>ставит</w:t>
      </w:r>
      <w:r w:rsidR="00374420">
        <w:rPr>
          <w:rFonts w:ascii="Times New Roman" w:hAnsi="Times New Roman" w:cs="Times New Roman"/>
          <w:sz w:val="28"/>
          <w:szCs w:val="28"/>
        </w:rPr>
        <w:t>ь</w:t>
      </w:r>
      <w:r w:rsidR="002042ED" w:rsidRPr="00374420">
        <w:rPr>
          <w:rFonts w:ascii="Times New Roman" w:hAnsi="Times New Roman" w:cs="Times New Roman"/>
          <w:sz w:val="28"/>
          <w:szCs w:val="28"/>
        </w:rPr>
        <w:t xml:space="preserve"> еще одно предложение:</w:t>
      </w:r>
    </w:p>
    <w:p w:rsidR="002042ED" w:rsidRPr="00374420" w:rsidRDefault="002042ED" w:rsidP="002042ED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20">
        <w:rPr>
          <w:rFonts w:ascii="Times New Roman" w:hAnsi="Times New Roman" w:cs="Times New Roman"/>
          <w:sz w:val="28"/>
          <w:szCs w:val="28"/>
        </w:rPr>
        <w:t xml:space="preserve">Структурным подразделениям университета систематически </w:t>
      </w:r>
      <w:r w:rsidR="00374420" w:rsidRPr="00374420">
        <w:rPr>
          <w:rFonts w:ascii="Times New Roman" w:hAnsi="Times New Roman" w:cs="Times New Roman"/>
          <w:sz w:val="28"/>
          <w:szCs w:val="28"/>
        </w:rPr>
        <w:t xml:space="preserve">(не реже одного раза в год) </w:t>
      </w:r>
      <w:r w:rsidRPr="00374420">
        <w:rPr>
          <w:rFonts w:ascii="Times New Roman" w:hAnsi="Times New Roman" w:cs="Times New Roman"/>
          <w:sz w:val="28"/>
          <w:szCs w:val="28"/>
        </w:rPr>
        <w:t>проводить анкетирование всех заинтересованных сторон по выявлению степени удовлетворенности целевой аудитории.</w:t>
      </w:r>
    </w:p>
    <w:p w:rsidR="00E51E73" w:rsidRPr="00374420" w:rsidRDefault="00E51E73" w:rsidP="00E51E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E73" w:rsidRPr="00374420" w:rsidRDefault="00E51E73" w:rsidP="00E51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ja-JP"/>
        </w:rPr>
      </w:pPr>
      <w:r w:rsidRPr="00374420">
        <w:rPr>
          <w:rFonts w:ascii="Times New Roman" w:hAnsi="Times New Roman" w:cs="Times New Roman"/>
          <w:b/>
          <w:sz w:val="28"/>
          <w:szCs w:val="28"/>
          <w:lang w:val="kk-KZ" w:eastAsia="ja-JP"/>
        </w:rPr>
        <w:t xml:space="preserve">САРБ бастығы </w:t>
      </w:r>
      <w:r w:rsidRPr="00374420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  <w:t>/</w:t>
      </w:r>
    </w:p>
    <w:p w:rsidR="00E51E73" w:rsidRPr="00374420" w:rsidRDefault="00E51E73" w:rsidP="00E51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ja-JP"/>
        </w:rPr>
      </w:pPr>
      <w:r w:rsidRPr="00374420">
        <w:rPr>
          <w:rFonts w:ascii="Times New Roman" w:hAnsi="Times New Roman" w:cs="Times New Roman"/>
          <w:b/>
          <w:sz w:val="28"/>
          <w:szCs w:val="28"/>
          <w:lang w:eastAsia="ja-JP"/>
        </w:rPr>
        <w:t>Начальник ОСАР</w:t>
      </w:r>
      <w:r w:rsidRPr="00374420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374420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374420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374420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374420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374420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</w:r>
      <w:r w:rsidRPr="00374420">
        <w:rPr>
          <w:rFonts w:ascii="Times New Roman" w:hAnsi="Times New Roman" w:cs="Times New Roman"/>
          <w:b/>
          <w:sz w:val="28"/>
          <w:szCs w:val="28"/>
          <w:lang w:val="kk-KZ" w:eastAsia="ja-JP"/>
        </w:rPr>
        <w:tab/>
        <w:t>Ф. Майер</w:t>
      </w:r>
    </w:p>
    <w:p w:rsidR="00E51E73" w:rsidRPr="00374420" w:rsidRDefault="00E51E73" w:rsidP="00E51E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ja-JP"/>
        </w:rPr>
      </w:pPr>
    </w:p>
    <w:p w:rsidR="00E51E73" w:rsidRPr="00A20490" w:rsidRDefault="00E51E73" w:rsidP="00A2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ja-JP"/>
        </w:rPr>
      </w:pPr>
      <w:r w:rsidRPr="00374420">
        <w:rPr>
          <w:rFonts w:ascii="Times New Roman" w:hAnsi="Times New Roman" w:cs="Times New Roman"/>
          <w:sz w:val="28"/>
          <w:szCs w:val="28"/>
          <w:lang w:val="kk-KZ" w:eastAsia="ja-JP"/>
        </w:rPr>
        <w:t>28.01.2020 ж.</w:t>
      </w:r>
      <w:r w:rsidRPr="00374420">
        <w:rPr>
          <w:rFonts w:ascii="Times New Roman" w:hAnsi="Times New Roman" w:cs="Times New Roman"/>
          <w:sz w:val="28"/>
          <w:szCs w:val="28"/>
          <w:lang w:eastAsia="ja-JP"/>
        </w:rPr>
        <w:t>/г.</w:t>
      </w:r>
    </w:p>
    <w:sectPr w:rsidR="00E51E73" w:rsidRPr="00A2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D38"/>
    <w:multiLevelType w:val="hybridMultilevel"/>
    <w:tmpl w:val="48BE056C"/>
    <w:lvl w:ilvl="0" w:tplc="6DF4B52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D05817"/>
    <w:multiLevelType w:val="hybridMultilevel"/>
    <w:tmpl w:val="4D8C45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9B4AD5"/>
    <w:multiLevelType w:val="hybridMultilevel"/>
    <w:tmpl w:val="7D64D11E"/>
    <w:lvl w:ilvl="0" w:tplc="05BC59C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244817"/>
    <w:multiLevelType w:val="hybridMultilevel"/>
    <w:tmpl w:val="B204C2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9E1482"/>
    <w:multiLevelType w:val="hybridMultilevel"/>
    <w:tmpl w:val="CDE45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B7"/>
    <w:rsid w:val="00100722"/>
    <w:rsid w:val="00141B2E"/>
    <w:rsid w:val="00184467"/>
    <w:rsid w:val="001D0C50"/>
    <w:rsid w:val="001D7549"/>
    <w:rsid w:val="002042ED"/>
    <w:rsid w:val="00226C28"/>
    <w:rsid w:val="00277AFF"/>
    <w:rsid w:val="0035005C"/>
    <w:rsid w:val="00374420"/>
    <w:rsid w:val="00451959"/>
    <w:rsid w:val="00477459"/>
    <w:rsid w:val="00510384"/>
    <w:rsid w:val="00516286"/>
    <w:rsid w:val="00614B8D"/>
    <w:rsid w:val="0064049D"/>
    <w:rsid w:val="006776AB"/>
    <w:rsid w:val="00694BD0"/>
    <w:rsid w:val="006D1EB2"/>
    <w:rsid w:val="006F679E"/>
    <w:rsid w:val="006F7BD4"/>
    <w:rsid w:val="007054F6"/>
    <w:rsid w:val="007606E8"/>
    <w:rsid w:val="007A396A"/>
    <w:rsid w:val="007B4E24"/>
    <w:rsid w:val="007C38E2"/>
    <w:rsid w:val="00811820"/>
    <w:rsid w:val="008658C8"/>
    <w:rsid w:val="008A5EDE"/>
    <w:rsid w:val="008B5030"/>
    <w:rsid w:val="008D538E"/>
    <w:rsid w:val="00910955"/>
    <w:rsid w:val="009161CE"/>
    <w:rsid w:val="00977F65"/>
    <w:rsid w:val="009975A8"/>
    <w:rsid w:val="009B039B"/>
    <w:rsid w:val="00A20490"/>
    <w:rsid w:val="00A27C1D"/>
    <w:rsid w:val="00B66F5E"/>
    <w:rsid w:val="00BA6317"/>
    <w:rsid w:val="00BC0FB7"/>
    <w:rsid w:val="00BC4F37"/>
    <w:rsid w:val="00BC4F3C"/>
    <w:rsid w:val="00C95235"/>
    <w:rsid w:val="00CF2CE2"/>
    <w:rsid w:val="00D2475B"/>
    <w:rsid w:val="00DA15C6"/>
    <w:rsid w:val="00DF5221"/>
    <w:rsid w:val="00E3642B"/>
    <w:rsid w:val="00E51E73"/>
    <w:rsid w:val="00E620D6"/>
    <w:rsid w:val="00E80BF8"/>
    <w:rsid w:val="00EB7E8C"/>
    <w:rsid w:val="00EE79BC"/>
    <w:rsid w:val="00F17F91"/>
    <w:rsid w:val="00F55BD1"/>
    <w:rsid w:val="00F6024D"/>
    <w:rsid w:val="00F82CDA"/>
    <w:rsid w:val="00F8550A"/>
    <w:rsid w:val="00F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D959-B5BF-4D3B-A29E-C6D6D54A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8</cp:revision>
  <cp:lastPrinted>2020-02-26T05:11:00Z</cp:lastPrinted>
  <dcterms:created xsi:type="dcterms:W3CDTF">2020-02-17T06:40:00Z</dcterms:created>
  <dcterms:modified xsi:type="dcterms:W3CDTF">2020-02-26T05:11:00Z</dcterms:modified>
</cp:coreProperties>
</file>