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B10CE" w:rsidTr="009B10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 w:rsidP="0015246A">
            <w:pPr>
              <w:spacing w:line="276" w:lineRule="auto"/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9B10CE" w:rsidRDefault="009B10CE" w:rsidP="0015246A">
            <w:pPr>
              <w:spacing w:line="276" w:lineRule="auto"/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мемлекеттік 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 w:rsidP="0015246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9B10CE" w:rsidRDefault="009B10CE" w:rsidP="0015246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9B10CE" w:rsidRDefault="009B10CE" w:rsidP="0015246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9B10CE" w:rsidTr="009B10CE">
        <w:trPr>
          <w:trHeight w:val="171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CE" w:rsidRDefault="009B10CE" w:rsidP="0015246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CE" w:rsidRDefault="009B10CE" w:rsidP="001524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10CE" w:rsidTr="009B10CE">
        <w:trPr>
          <w:trHeight w:val="8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Pr="00123244" w:rsidRDefault="00123244" w:rsidP="0015246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Style w:val="s1"/>
                <w:b/>
                <w:color w:val="000000"/>
                <w:sz w:val="28"/>
                <w:szCs w:val="28"/>
              </w:rPr>
              <w:t>Аны</w:t>
            </w:r>
            <w:proofErr w:type="spellEnd"/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Pr="00123244" w:rsidRDefault="00123244" w:rsidP="0015246A">
            <w:pPr>
              <w:tabs>
                <w:tab w:val="left" w:pos="1463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Справка</w:t>
            </w:r>
          </w:p>
        </w:tc>
      </w:tr>
      <w:tr w:rsidR="009B10CE" w:rsidTr="009B10CE">
        <w:trPr>
          <w:trHeight w:val="8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CE" w:rsidRDefault="009B10CE" w:rsidP="0015246A">
            <w:pPr>
              <w:pStyle w:val="a3"/>
              <w:spacing w:after="0" w:line="276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 w:rsidP="0015246A">
            <w:pPr>
              <w:pStyle w:val="a3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10CE" w:rsidTr="009B10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15246A" w:rsidP="0015246A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="009B10CE">
              <w:rPr>
                <w:sz w:val="28"/>
                <w:szCs w:val="28"/>
                <w:lang w:val="kk-KZ"/>
              </w:rPr>
              <w:t>.1</w:t>
            </w:r>
            <w:r>
              <w:rPr>
                <w:sz w:val="28"/>
                <w:szCs w:val="28"/>
                <w:lang w:val="kk-KZ"/>
              </w:rPr>
              <w:t>1</w:t>
            </w:r>
            <w:r w:rsidR="009B10CE">
              <w:rPr>
                <w:sz w:val="28"/>
                <w:szCs w:val="28"/>
                <w:lang w:val="kk-KZ"/>
              </w:rPr>
              <w:t>.201</w:t>
            </w:r>
            <w:r>
              <w:rPr>
                <w:sz w:val="28"/>
                <w:szCs w:val="28"/>
                <w:lang w:val="kk-KZ"/>
              </w:rPr>
              <w:t>8</w:t>
            </w:r>
            <w:r w:rsidR="009B10CE">
              <w:rPr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Pr="00123244" w:rsidRDefault="009B10CE" w:rsidP="0015246A">
            <w:pPr>
              <w:pStyle w:val="a3"/>
              <w:tabs>
                <w:tab w:val="left" w:pos="2161"/>
                <w:tab w:val="left" w:pos="2586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№ 1</w:t>
            </w:r>
            <w:r w:rsidR="00123244">
              <w:rPr>
                <w:sz w:val="28"/>
                <w:szCs w:val="28"/>
                <w:lang w:val="kk-KZ"/>
              </w:rPr>
              <w:t>3</w:t>
            </w:r>
          </w:p>
        </w:tc>
      </w:tr>
      <w:tr w:rsidR="009B10CE" w:rsidTr="009B10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CE" w:rsidRDefault="009B10CE" w:rsidP="0015246A">
            <w:pPr>
              <w:pStyle w:val="a3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 w:rsidP="0015246A">
            <w:pPr>
              <w:pStyle w:val="a3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10CE" w:rsidTr="009B10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 w:rsidP="0015246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 w:rsidP="0015246A">
            <w:pPr>
              <w:pStyle w:val="a3"/>
              <w:spacing w:after="0" w:line="276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9B10CE" w:rsidRDefault="009B10CE" w:rsidP="009B10CE">
      <w:pPr>
        <w:jc w:val="center"/>
        <w:rPr>
          <w:rStyle w:val="s1"/>
          <w:b/>
          <w:sz w:val="28"/>
          <w:szCs w:val="28"/>
          <w:lang w:val="kk-KZ"/>
        </w:rPr>
      </w:pPr>
    </w:p>
    <w:p w:rsidR="00825988" w:rsidRDefault="00825988" w:rsidP="009B10CE">
      <w:pPr>
        <w:jc w:val="center"/>
        <w:rPr>
          <w:rStyle w:val="s1"/>
          <w:b/>
          <w:sz w:val="28"/>
          <w:szCs w:val="28"/>
          <w:lang w:val="kk-KZ"/>
        </w:rPr>
      </w:pPr>
    </w:p>
    <w:p w:rsidR="009B10CE" w:rsidRDefault="009B10CE" w:rsidP="009B10CE">
      <w:pPr>
        <w:rPr>
          <w:rStyle w:val="s1"/>
        </w:rPr>
      </w:pPr>
    </w:p>
    <w:p w:rsidR="00C63D82" w:rsidRDefault="00C63D82" w:rsidP="009B10CE">
      <w:pPr>
        <w:jc w:val="center"/>
        <w:rPr>
          <w:rStyle w:val="s1"/>
          <w:b/>
          <w:sz w:val="28"/>
          <w:szCs w:val="28"/>
        </w:rPr>
      </w:pPr>
    </w:p>
    <w:p w:rsidR="00825988" w:rsidRDefault="00825988" w:rsidP="009B10CE">
      <w:pPr>
        <w:jc w:val="center"/>
        <w:rPr>
          <w:rStyle w:val="s1"/>
          <w:b/>
          <w:sz w:val="28"/>
          <w:szCs w:val="28"/>
        </w:rPr>
      </w:pPr>
    </w:p>
    <w:p w:rsidR="009B10CE" w:rsidRDefault="009B10CE" w:rsidP="009B10CE">
      <w:pPr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ПОВЕСТКА ДНЯ</w:t>
      </w:r>
    </w:p>
    <w:p w:rsidR="00825988" w:rsidRDefault="00825988" w:rsidP="009B10CE">
      <w:pPr>
        <w:jc w:val="center"/>
        <w:rPr>
          <w:rStyle w:val="s1"/>
          <w:b/>
          <w:sz w:val="28"/>
          <w:szCs w:val="28"/>
        </w:rPr>
      </w:pPr>
    </w:p>
    <w:p w:rsidR="009B10CE" w:rsidRDefault="009B10CE" w:rsidP="009B10CE">
      <w:pPr>
        <w:jc w:val="center"/>
        <w:rPr>
          <w:rStyle w:val="s1"/>
          <w:b/>
          <w:sz w:val="28"/>
          <w:szCs w:val="28"/>
        </w:rPr>
      </w:pPr>
    </w:p>
    <w:p w:rsidR="009B10CE" w:rsidRDefault="00C63D82" w:rsidP="00123244">
      <w:pPr>
        <w:tabs>
          <w:tab w:val="left" w:pos="0"/>
          <w:tab w:val="left" w:pos="284"/>
          <w:tab w:val="left" w:pos="709"/>
        </w:tabs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D82">
        <w:rPr>
          <w:sz w:val="28"/>
          <w:szCs w:val="28"/>
        </w:rPr>
        <w:t>1. </w:t>
      </w:r>
      <w:r w:rsidR="009B10CE" w:rsidRPr="00C63D82">
        <w:rPr>
          <w:sz w:val="28"/>
          <w:szCs w:val="28"/>
        </w:rPr>
        <w:t xml:space="preserve">Итоги проведения </w:t>
      </w:r>
      <w:proofErr w:type="spellStart"/>
      <w:r w:rsidR="009B10CE" w:rsidRPr="00C63D82">
        <w:rPr>
          <w:sz w:val="28"/>
          <w:szCs w:val="28"/>
        </w:rPr>
        <w:t>внутривузовского</w:t>
      </w:r>
      <w:proofErr w:type="spellEnd"/>
      <w:r w:rsidR="009B10CE" w:rsidRPr="00C63D82">
        <w:rPr>
          <w:sz w:val="28"/>
          <w:szCs w:val="28"/>
        </w:rPr>
        <w:t xml:space="preserve"> конкурса на присвоение звания «Лучший преподаватель вуза»</w:t>
      </w:r>
      <w:r>
        <w:rPr>
          <w:sz w:val="28"/>
          <w:szCs w:val="28"/>
        </w:rPr>
        <w:t>.</w:t>
      </w:r>
    </w:p>
    <w:p w:rsidR="009B10CE" w:rsidRDefault="009B10CE" w:rsidP="009B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открыл председатель экспертной группы, руководитель аппарата </w:t>
      </w:r>
      <w:proofErr w:type="spellStart"/>
      <w:r>
        <w:rPr>
          <w:sz w:val="28"/>
          <w:szCs w:val="28"/>
        </w:rPr>
        <w:t>Ф.Майер</w:t>
      </w:r>
      <w:proofErr w:type="spellEnd"/>
      <w:r>
        <w:rPr>
          <w:sz w:val="28"/>
          <w:szCs w:val="28"/>
        </w:rPr>
        <w:t>. Председатель ознакомил с письмом Департамента высшего и послевузовского образования, объявлением о проведении конкурса на присвоение звания «Лучший преподаватель вуза». Рассказал об изменениях в Правилах присвоения звания «Лучший преподаватель вуза» от 1</w:t>
      </w:r>
      <w:r w:rsidR="00C63D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63D82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C63D82">
        <w:rPr>
          <w:sz w:val="28"/>
          <w:szCs w:val="28"/>
        </w:rPr>
        <w:t>8</w:t>
      </w:r>
      <w:r>
        <w:rPr>
          <w:sz w:val="28"/>
          <w:szCs w:val="28"/>
        </w:rPr>
        <w:t xml:space="preserve"> г. Сообщил о поступлении заявлений от претендентов на участие в конкурсе. Рассказал о задачах экспертов.</w:t>
      </w:r>
    </w:p>
    <w:p w:rsidR="00C63D82" w:rsidRDefault="00C63D82" w:rsidP="00C63D82">
      <w:pPr>
        <w:ind w:firstLine="708"/>
        <w:jc w:val="both"/>
        <w:rPr>
          <w:rStyle w:val="s0"/>
          <w:color w:val="000000"/>
          <w:sz w:val="28"/>
          <w:szCs w:val="28"/>
        </w:rPr>
      </w:pPr>
      <w:r w:rsidRPr="00825988">
        <w:rPr>
          <w:rStyle w:val="s0"/>
          <w:sz w:val="28"/>
          <w:szCs w:val="28"/>
          <w:u w:val="single"/>
          <w:lang w:val="kk-KZ"/>
        </w:rPr>
        <w:t>Майер Ф.Ф.</w:t>
      </w:r>
      <w:r w:rsidRPr="00677296">
        <w:rPr>
          <w:rStyle w:val="s0"/>
          <w:sz w:val="28"/>
          <w:szCs w:val="28"/>
          <w:lang w:val="kk-KZ"/>
        </w:rPr>
        <w:t xml:space="preserve"> </w:t>
      </w:r>
      <w:r w:rsidRPr="00677296">
        <w:rPr>
          <w:rStyle w:val="s0"/>
          <w:color w:val="000000"/>
          <w:sz w:val="28"/>
          <w:szCs w:val="28"/>
        </w:rPr>
        <w:t xml:space="preserve">– В соответствии с приказом ректора № </w:t>
      </w:r>
      <w:r>
        <w:rPr>
          <w:rStyle w:val="s0"/>
          <w:color w:val="000000"/>
          <w:sz w:val="28"/>
          <w:szCs w:val="28"/>
        </w:rPr>
        <w:t>218</w:t>
      </w:r>
      <w:r w:rsidRPr="00677296">
        <w:rPr>
          <w:rStyle w:val="s0"/>
          <w:color w:val="000000"/>
          <w:sz w:val="28"/>
          <w:szCs w:val="28"/>
        </w:rPr>
        <w:t xml:space="preserve"> ОД от 2</w:t>
      </w:r>
      <w:r>
        <w:rPr>
          <w:rStyle w:val="s0"/>
          <w:color w:val="000000"/>
          <w:sz w:val="28"/>
          <w:szCs w:val="28"/>
        </w:rPr>
        <w:t>4.10.2018</w:t>
      </w:r>
      <w:r w:rsidRPr="00677296">
        <w:rPr>
          <w:rStyle w:val="s0"/>
          <w:color w:val="000000"/>
          <w:sz w:val="28"/>
          <w:szCs w:val="28"/>
        </w:rPr>
        <w:t xml:space="preserve"> года </w:t>
      </w:r>
      <w:r>
        <w:rPr>
          <w:rStyle w:val="s0"/>
          <w:color w:val="000000"/>
          <w:sz w:val="28"/>
          <w:szCs w:val="28"/>
        </w:rPr>
        <w:t xml:space="preserve">была </w:t>
      </w:r>
      <w:r w:rsidRPr="00677296">
        <w:rPr>
          <w:rStyle w:val="s0"/>
          <w:color w:val="000000"/>
          <w:sz w:val="28"/>
          <w:szCs w:val="28"/>
        </w:rPr>
        <w:t xml:space="preserve">создана экспертная группа из числа победителей Республиканского конкурса «Лучший преподаватель вуза» и </w:t>
      </w:r>
      <w:proofErr w:type="spellStart"/>
      <w:r w:rsidRPr="00677296">
        <w:rPr>
          <w:rStyle w:val="s0"/>
          <w:color w:val="000000"/>
          <w:sz w:val="28"/>
          <w:szCs w:val="28"/>
        </w:rPr>
        <w:t>утвержден</w:t>
      </w:r>
      <w:proofErr w:type="spellEnd"/>
      <w:r w:rsidRPr="00677296">
        <w:rPr>
          <w:rStyle w:val="s0"/>
          <w:color w:val="000000"/>
          <w:sz w:val="28"/>
          <w:szCs w:val="28"/>
        </w:rPr>
        <w:t xml:space="preserve"> график работы. </w:t>
      </w:r>
      <w:r>
        <w:rPr>
          <w:rStyle w:val="s0"/>
          <w:color w:val="000000"/>
          <w:sz w:val="28"/>
          <w:szCs w:val="28"/>
        </w:rPr>
        <w:t>По регламенту с 5 по 9 ноября</w:t>
      </w:r>
      <w:r w:rsidRPr="00677296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 xml:space="preserve">2018 г. </w:t>
      </w:r>
      <w:r w:rsidRPr="00677296">
        <w:rPr>
          <w:rStyle w:val="s0"/>
          <w:color w:val="000000"/>
          <w:sz w:val="28"/>
          <w:szCs w:val="28"/>
        </w:rPr>
        <w:t>работ</w:t>
      </w:r>
      <w:r>
        <w:rPr>
          <w:rStyle w:val="s0"/>
          <w:color w:val="000000"/>
          <w:sz w:val="28"/>
          <w:szCs w:val="28"/>
        </w:rPr>
        <w:t>али члены</w:t>
      </w:r>
      <w:r w:rsidRPr="00677296">
        <w:rPr>
          <w:rStyle w:val="s0"/>
          <w:color w:val="000000"/>
          <w:sz w:val="28"/>
          <w:szCs w:val="28"/>
        </w:rPr>
        <w:t xml:space="preserve"> экспертной группы. Во </w:t>
      </w:r>
      <w:proofErr w:type="spellStart"/>
      <w:r w:rsidRPr="00677296">
        <w:rPr>
          <w:rStyle w:val="s0"/>
          <w:color w:val="000000"/>
          <w:sz w:val="28"/>
          <w:szCs w:val="28"/>
        </w:rPr>
        <w:t>внутривузовском</w:t>
      </w:r>
      <w:proofErr w:type="spellEnd"/>
      <w:r w:rsidRPr="00677296">
        <w:rPr>
          <w:rStyle w:val="s0"/>
          <w:color w:val="000000"/>
          <w:sz w:val="28"/>
          <w:szCs w:val="28"/>
        </w:rPr>
        <w:t xml:space="preserve"> конкурсе участв</w:t>
      </w:r>
      <w:r>
        <w:rPr>
          <w:rStyle w:val="s0"/>
          <w:color w:val="000000"/>
          <w:sz w:val="28"/>
          <w:szCs w:val="28"/>
        </w:rPr>
        <w:t xml:space="preserve">овали </w:t>
      </w:r>
      <w:r w:rsidR="00825988">
        <w:rPr>
          <w:rStyle w:val="s0"/>
          <w:color w:val="000000"/>
          <w:sz w:val="28"/>
          <w:szCs w:val="28"/>
        </w:rPr>
        <w:t>6</w:t>
      </w:r>
      <w:r>
        <w:rPr>
          <w:rStyle w:val="s0"/>
          <w:color w:val="000000"/>
          <w:sz w:val="28"/>
          <w:szCs w:val="28"/>
        </w:rPr>
        <w:t xml:space="preserve"> претендентов:</w:t>
      </w:r>
    </w:p>
    <w:p w:rsidR="00C63D82" w:rsidRPr="00C63D82" w:rsidRDefault="00C63D82" w:rsidP="00C63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63D82">
        <w:rPr>
          <w:sz w:val="28"/>
          <w:szCs w:val="28"/>
        </w:rPr>
        <w:t>Бейшова</w:t>
      </w:r>
      <w:proofErr w:type="spellEnd"/>
      <w:r w:rsidRPr="00C63D82">
        <w:rPr>
          <w:sz w:val="28"/>
          <w:szCs w:val="28"/>
        </w:rPr>
        <w:t xml:space="preserve"> Индира </w:t>
      </w:r>
      <w:proofErr w:type="spellStart"/>
      <w:r w:rsidRPr="00C63D82">
        <w:rPr>
          <w:sz w:val="28"/>
          <w:szCs w:val="28"/>
        </w:rPr>
        <w:t>Салтановна</w:t>
      </w:r>
      <w:proofErr w:type="spellEnd"/>
      <w:r w:rsidRPr="00C63D82">
        <w:rPr>
          <w:sz w:val="28"/>
          <w:szCs w:val="28"/>
        </w:rPr>
        <w:t>, профессор кафедры биологии и химии, кандидат сельскохозяйственных наук;</w:t>
      </w:r>
    </w:p>
    <w:p w:rsidR="00C63D82" w:rsidRPr="00C63D82" w:rsidRDefault="00C63D82" w:rsidP="00C63D82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C63D82">
        <w:rPr>
          <w:bCs/>
          <w:sz w:val="28"/>
          <w:szCs w:val="28"/>
        </w:rPr>
        <w:t>Чужебаева</w:t>
      </w:r>
      <w:proofErr w:type="spellEnd"/>
      <w:r w:rsidRPr="00C63D82">
        <w:rPr>
          <w:bCs/>
          <w:sz w:val="28"/>
          <w:szCs w:val="28"/>
        </w:rPr>
        <w:t xml:space="preserve"> </w:t>
      </w:r>
      <w:proofErr w:type="spellStart"/>
      <w:r w:rsidRPr="00C63D82">
        <w:rPr>
          <w:bCs/>
          <w:sz w:val="28"/>
          <w:szCs w:val="28"/>
        </w:rPr>
        <w:t>Гульжаган</w:t>
      </w:r>
      <w:proofErr w:type="spellEnd"/>
      <w:r w:rsidRPr="00C63D82">
        <w:rPr>
          <w:bCs/>
          <w:sz w:val="28"/>
          <w:szCs w:val="28"/>
        </w:rPr>
        <w:t xml:space="preserve"> </w:t>
      </w:r>
      <w:proofErr w:type="spellStart"/>
      <w:r w:rsidRPr="00C63D82">
        <w:rPr>
          <w:bCs/>
          <w:sz w:val="28"/>
          <w:szCs w:val="28"/>
        </w:rPr>
        <w:t>Джамбуловна</w:t>
      </w:r>
      <w:proofErr w:type="spellEnd"/>
      <w:r w:rsidRPr="00C63D82">
        <w:rPr>
          <w:bCs/>
          <w:sz w:val="28"/>
          <w:szCs w:val="28"/>
        </w:rPr>
        <w:t xml:space="preserve">, доцент </w:t>
      </w:r>
      <w:r w:rsidRPr="00C63D82">
        <w:rPr>
          <w:bCs/>
          <w:sz w:val="28"/>
          <w:szCs w:val="28"/>
          <w:lang w:val="kk-KZ"/>
        </w:rPr>
        <w:t>кафедры ветеринарной санитарии,</w:t>
      </w:r>
      <w:r w:rsidRPr="00C63D82">
        <w:rPr>
          <w:bCs/>
          <w:sz w:val="28"/>
          <w:szCs w:val="28"/>
        </w:rPr>
        <w:t xml:space="preserve"> кандидат ветеринарных</w:t>
      </w:r>
      <w:r w:rsidRPr="00C63D82">
        <w:rPr>
          <w:bCs/>
          <w:sz w:val="28"/>
          <w:szCs w:val="28"/>
          <w:lang w:val="kk-KZ"/>
        </w:rPr>
        <w:t xml:space="preserve"> наук;</w:t>
      </w:r>
    </w:p>
    <w:p w:rsidR="00C63D82" w:rsidRPr="00C63D82" w:rsidRDefault="00C63D82" w:rsidP="00C63D82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3. </w:t>
      </w:r>
      <w:r w:rsidRPr="00C63D82">
        <w:rPr>
          <w:sz w:val="28"/>
          <w:szCs w:val="28"/>
          <w:lang w:val="kk-KZ"/>
        </w:rPr>
        <w:t>Ибраев Ерден Ерназарович, старший преподаватель кафедры Истории Казахстана магистр истории, кандидат исторических наук РФ;</w:t>
      </w:r>
    </w:p>
    <w:p w:rsidR="00C63D82" w:rsidRPr="00C63D82" w:rsidRDefault="00C63D82" w:rsidP="00C63D8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63D82">
        <w:rPr>
          <w:sz w:val="28"/>
          <w:szCs w:val="28"/>
          <w:lang w:val="kk-KZ"/>
        </w:rPr>
        <w:t>Шайкамал Гулшат Иманжанкызы, старший преподаватель кафедры технологии производства продуктов животноводства, кандидат сельскохозяйственных наук;</w:t>
      </w:r>
    </w:p>
    <w:p w:rsidR="00C63D82" w:rsidRDefault="00C63D82" w:rsidP="00C6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</w:t>
      </w:r>
      <w:r w:rsidRPr="00C63D82">
        <w:rPr>
          <w:sz w:val="28"/>
          <w:szCs w:val="28"/>
          <w:lang w:val="kk-KZ"/>
        </w:rPr>
        <w:t xml:space="preserve">Машкова Светлана Николаевна, доцент кафедры журналистики и коммуникационного менеджмента, кандидат филологических наук РФ, доктор </w:t>
      </w:r>
      <w:r w:rsidRPr="00C63D82"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 xml:space="preserve"> по литературоведению;</w:t>
      </w:r>
    </w:p>
    <w:p w:rsidR="00C63D82" w:rsidRDefault="00C63D82" w:rsidP="00C6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Абаева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Гулдер</w:t>
      </w:r>
      <w:proofErr w:type="spellEnd"/>
      <w:r>
        <w:rPr>
          <w:sz w:val="28"/>
          <w:szCs w:val="28"/>
        </w:rPr>
        <w:t xml:space="preserve"> Ивановна, доцент кафедры бухгалтерского учета и аудита, кандидат экономических наук;</w:t>
      </w:r>
    </w:p>
    <w:p w:rsidR="00C63D82" w:rsidRPr="00C63D82" w:rsidRDefault="00C63D82" w:rsidP="00C63D82">
      <w:pPr>
        <w:ind w:firstLine="708"/>
        <w:jc w:val="both"/>
        <w:rPr>
          <w:rStyle w:val="s0"/>
          <w:color w:val="000000"/>
          <w:sz w:val="28"/>
          <w:szCs w:val="28"/>
        </w:rPr>
      </w:pPr>
    </w:p>
    <w:p w:rsidR="00C63D82" w:rsidRPr="00677296" w:rsidRDefault="00C63D82" w:rsidP="00C63D82">
      <w:pPr>
        <w:ind w:firstLine="708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З</w:t>
      </w:r>
      <w:r w:rsidRPr="00677296">
        <w:rPr>
          <w:rStyle w:val="s0"/>
          <w:color w:val="000000"/>
          <w:sz w:val="28"/>
          <w:szCs w:val="28"/>
        </w:rPr>
        <w:t>а каждым экспертом</w:t>
      </w:r>
      <w:r>
        <w:rPr>
          <w:rStyle w:val="s0"/>
          <w:color w:val="000000"/>
          <w:sz w:val="28"/>
          <w:szCs w:val="28"/>
        </w:rPr>
        <w:t xml:space="preserve"> были</w:t>
      </w:r>
      <w:r w:rsidRPr="00677296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>закреплены конкурсанты для изучения количественных и качественных показателей оценки работы претендента и оценки годового плана-графика работ:</w:t>
      </w:r>
    </w:p>
    <w:p w:rsidR="00C63D82" w:rsidRPr="00677296" w:rsidRDefault="00C63D82" w:rsidP="00C63D82">
      <w:pPr>
        <w:ind w:firstLine="426"/>
        <w:jc w:val="both"/>
        <w:rPr>
          <w:rStyle w:val="s0"/>
          <w:color w:val="000000"/>
          <w:sz w:val="28"/>
          <w:szCs w:val="28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678"/>
      </w:tblGrid>
      <w:tr w:rsidR="00C63D82" w:rsidRPr="00677296" w:rsidTr="00825988">
        <w:tc>
          <w:tcPr>
            <w:tcW w:w="993" w:type="dxa"/>
          </w:tcPr>
          <w:p w:rsidR="00C63D82" w:rsidRPr="00677296" w:rsidRDefault="00C63D82" w:rsidP="00206B8E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77296">
              <w:rPr>
                <w:rStyle w:val="s0"/>
                <w:color w:val="000000"/>
                <w:sz w:val="28"/>
                <w:szCs w:val="28"/>
              </w:rPr>
              <w:t>п</w:t>
            </w:r>
            <w:proofErr w:type="gramEnd"/>
            <w:r w:rsidRPr="00677296">
              <w:rPr>
                <w:rStyle w:val="s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63D82" w:rsidRPr="00677296" w:rsidRDefault="00C63D82" w:rsidP="00206B8E">
            <w:pPr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 xml:space="preserve">Ф.И.О.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экперта</w:t>
            </w:r>
            <w:proofErr w:type="spellEnd"/>
          </w:p>
        </w:tc>
        <w:tc>
          <w:tcPr>
            <w:tcW w:w="4678" w:type="dxa"/>
          </w:tcPr>
          <w:p w:rsidR="00C63D82" w:rsidRPr="00677296" w:rsidRDefault="00C63D82" w:rsidP="00206B8E">
            <w:pPr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>Ф.И.О. конкурсанта</w:t>
            </w:r>
          </w:p>
        </w:tc>
      </w:tr>
      <w:tr w:rsidR="00C63D82" w:rsidRPr="00677296" w:rsidTr="00825988">
        <w:tc>
          <w:tcPr>
            <w:tcW w:w="993" w:type="dxa"/>
          </w:tcPr>
          <w:p w:rsidR="00C63D82" w:rsidRPr="00677296" w:rsidRDefault="00825988" w:rsidP="00206B8E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3D82" w:rsidRPr="00677296" w:rsidRDefault="00C63D82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Жусупова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А.М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63D82" w:rsidRPr="00677296" w:rsidRDefault="00C63D82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Ибраев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Е.Е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C63D82" w:rsidRPr="00677296" w:rsidTr="00825988">
        <w:tc>
          <w:tcPr>
            <w:tcW w:w="993" w:type="dxa"/>
          </w:tcPr>
          <w:p w:rsidR="00C63D82" w:rsidRPr="00677296" w:rsidRDefault="00825988" w:rsidP="00206B8E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63D82" w:rsidRPr="00677296" w:rsidRDefault="00825988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Абаева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Г.И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63D82" w:rsidRPr="00677296" w:rsidRDefault="00825988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Вардиашвили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Н.Н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C63D82" w:rsidRPr="00677296" w:rsidTr="00825988">
        <w:tc>
          <w:tcPr>
            <w:tcW w:w="993" w:type="dxa"/>
          </w:tcPr>
          <w:p w:rsidR="00C63D82" w:rsidRPr="00677296" w:rsidRDefault="00825988" w:rsidP="00206B8E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3D82" w:rsidRPr="00677296" w:rsidRDefault="00C63D82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Рыщанова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Р.М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63D82" w:rsidRPr="00677296" w:rsidRDefault="00825988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Чужебаева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Г.Д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C63D82" w:rsidRPr="00677296" w:rsidTr="00825988">
        <w:tc>
          <w:tcPr>
            <w:tcW w:w="993" w:type="dxa"/>
          </w:tcPr>
          <w:p w:rsidR="00C63D82" w:rsidRPr="00677296" w:rsidRDefault="00825988" w:rsidP="00206B8E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63D82" w:rsidRPr="00677296" w:rsidRDefault="00C63D82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Султангазина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Г.Ж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63D82" w:rsidRPr="00677296" w:rsidRDefault="00C63D82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Бейшова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И.С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C63D82" w:rsidRPr="00677296" w:rsidTr="00825988">
        <w:tc>
          <w:tcPr>
            <w:tcW w:w="993" w:type="dxa"/>
          </w:tcPr>
          <w:p w:rsidR="00C63D82" w:rsidRPr="00677296" w:rsidRDefault="00825988" w:rsidP="00206B8E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63D82" w:rsidRPr="00677296" w:rsidRDefault="00C63D82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Тегза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678" w:type="dxa"/>
          </w:tcPr>
          <w:p w:rsidR="00C63D82" w:rsidRPr="00677296" w:rsidRDefault="00825988" w:rsidP="00206B8E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Шайкамал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Г.И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825988" w:rsidRPr="00677296" w:rsidTr="00825988">
        <w:tc>
          <w:tcPr>
            <w:tcW w:w="993" w:type="dxa"/>
          </w:tcPr>
          <w:p w:rsidR="00825988" w:rsidRDefault="00825988" w:rsidP="00206B8E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25988" w:rsidRPr="00677296" w:rsidRDefault="00825988" w:rsidP="00206B8E">
            <w:pPr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Машкова С.Н.</w:t>
            </w:r>
          </w:p>
        </w:tc>
        <w:tc>
          <w:tcPr>
            <w:tcW w:w="4678" w:type="dxa"/>
          </w:tcPr>
          <w:p w:rsidR="00825988" w:rsidRDefault="00825988" w:rsidP="00206B8E">
            <w:pPr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Кушнир В.Г.</w:t>
            </w:r>
          </w:p>
        </w:tc>
      </w:tr>
    </w:tbl>
    <w:p w:rsidR="00C63D82" w:rsidRDefault="00C63D82" w:rsidP="00C63D82">
      <w:pPr>
        <w:ind w:firstLine="426"/>
        <w:jc w:val="center"/>
        <w:rPr>
          <w:rStyle w:val="s0"/>
          <w:color w:val="000000"/>
          <w:sz w:val="28"/>
          <w:szCs w:val="28"/>
        </w:rPr>
      </w:pPr>
    </w:p>
    <w:p w:rsidR="00C63D82" w:rsidRPr="00677296" w:rsidRDefault="00825988" w:rsidP="00C63D82">
      <w:pPr>
        <w:ind w:firstLine="426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9</w:t>
      </w:r>
      <w:r w:rsidR="00C63D82" w:rsidRPr="00677296">
        <w:rPr>
          <w:rStyle w:val="s0"/>
          <w:color w:val="000000"/>
          <w:sz w:val="28"/>
          <w:szCs w:val="28"/>
        </w:rPr>
        <w:t xml:space="preserve"> ноября</w:t>
      </w:r>
      <w:r w:rsidR="00C63D82">
        <w:rPr>
          <w:rStyle w:val="s0"/>
          <w:color w:val="000000"/>
          <w:sz w:val="28"/>
          <w:szCs w:val="28"/>
        </w:rPr>
        <w:t xml:space="preserve"> 201</w:t>
      </w:r>
      <w:r>
        <w:rPr>
          <w:rStyle w:val="s0"/>
          <w:color w:val="000000"/>
          <w:sz w:val="28"/>
          <w:szCs w:val="28"/>
        </w:rPr>
        <w:t>8</w:t>
      </w:r>
      <w:r w:rsidR="00C63D82">
        <w:rPr>
          <w:rStyle w:val="s0"/>
          <w:color w:val="000000"/>
          <w:sz w:val="28"/>
          <w:szCs w:val="28"/>
        </w:rPr>
        <w:t xml:space="preserve"> г.</w:t>
      </w:r>
      <w:r w:rsidR="00C63D82" w:rsidRPr="00677296">
        <w:rPr>
          <w:rStyle w:val="s0"/>
          <w:color w:val="000000"/>
          <w:sz w:val="28"/>
          <w:szCs w:val="28"/>
        </w:rPr>
        <w:t xml:space="preserve"> </w:t>
      </w:r>
      <w:r w:rsidR="00C63D82">
        <w:rPr>
          <w:rStyle w:val="s0"/>
          <w:color w:val="000000"/>
          <w:sz w:val="28"/>
          <w:szCs w:val="28"/>
        </w:rPr>
        <w:t>состоялось</w:t>
      </w:r>
      <w:r w:rsidR="00C63D82" w:rsidRPr="00677296">
        <w:rPr>
          <w:rStyle w:val="s0"/>
          <w:color w:val="000000"/>
          <w:sz w:val="28"/>
          <w:szCs w:val="28"/>
        </w:rPr>
        <w:t xml:space="preserve"> рабочее совещание экспертной группы с подведением итогов </w:t>
      </w:r>
      <w:proofErr w:type="spellStart"/>
      <w:r w:rsidR="00C63D82" w:rsidRPr="00677296">
        <w:rPr>
          <w:rStyle w:val="s0"/>
          <w:color w:val="000000"/>
          <w:sz w:val="28"/>
          <w:szCs w:val="28"/>
        </w:rPr>
        <w:t>внутривузовского</w:t>
      </w:r>
      <w:proofErr w:type="spellEnd"/>
      <w:r w:rsidR="00C63D82" w:rsidRPr="00677296">
        <w:rPr>
          <w:rStyle w:val="s0"/>
          <w:color w:val="000000"/>
          <w:sz w:val="28"/>
          <w:szCs w:val="28"/>
        </w:rPr>
        <w:t xml:space="preserve"> конкурса.</w:t>
      </w:r>
      <w:r w:rsidR="00C63D82">
        <w:rPr>
          <w:rStyle w:val="s0"/>
          <w:color w:val="000000"/>
          <w:sz w:val="28"/>
          <w:szCs w:val="28"/>
        </w:rPr>
        <w:t xml:space="preserve"> Эксперты представили рекомендации и заключения по каждому из претендентов. </w:t>
      </w:r>
    </w:p>
    <w:p w:rsidR="00C63D82" w:rsidRPr="005B5480" w:rsidRDefault="00C63D82" w:rsidP="00C63D82">
      <w:pPr>
        <w:ind w:firstLine="426"/>
        <w:jc w:val="both"/>
        <w:rPr>
          <w:rStyle w:val="s0"/>
          <w:b/>
          <w:color w:val="000000"/>
          <w:sz w:val="28"/>
          <w:szCs w:val="28"/>
        </w:rPr>
      </w:pPr>
      <w:r w:rsidRPr="005B5480">
        <w:rPr>
          <w:rStyle w:val="s0"/>
          <w:b/>
          <w:color w:val="000000"/>
          <w:sz w:val="28"/>
          <w:szCs w:val="28"/>
        </w:rPr>
        <w:t>РЕШИЛИ:</w:t>
      </w:r>
    </w:p>
    <w:p w:rsidR="00C63D82" w:rsidRDefault="00C63D82" w:rsidP="00C63D82">
      <w:pPr>
        <w:ind w:firstLine="426"/>
        <w:jc w:val="both"/>
        <w:rPr>
          <w:rStyle w:val="s0"/>
          <w:color w:val="000000"/>
          <w:sz w:val="28"/>
          <w:szCs w:val="28"/>
        </w:rPr>
      </w:pPr>
      <w:r w:rsidRPr="005B5480">
        <w:rPr>
          <w:rStyle w:val="s0"/>
          <w:color w:val="000000"/>
          <w:sz w:val="28"/>
          <w:szCs w:val="28"/>
        </w:rPr>
        <w:t>Рекомендовать к участию в республиканском конкурсе «Лучший преподаватель вуза» следующие кандидатуры:</w:t>
      </w:r>
    </w:p>
    <w:p w:rsidR="00C63D82" w:rsidRPr="005B5480" w:rsidRDefault="00C63D82" w:rsidP="00C63D82">
      <w:pPr>
        <w:jc w:val="both"/>
        <w:rPr>
          <w:rStyle w:val="s0"/>
          <w:color w:val="000000"/>
          <w:sz w:val="28"/>
          <w:szCs w:val="28"/>
        </w:rPr>
      </w:pPr>
    </w:p>
    <w:p w:rsidR="00825988" w:rsidRPr="00C63D82" w:rsidRDefault="00825988" w:rsidP="00825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63D82">
        <w:rPr>
          <w:sz w:val="28"/>
          <w:szCs w:val="28"/>
        </w:rPr>
        <w:t>Бейшова</w:t>
      </w:r>
      <w:proofErr w:type="spellEnd"/>
      <w:r w:rsidRPr="00C63D82">
        <w:rPr>
          <w:sz w:val="28"/>
          <w:szCs w:val="28"/>
        </w:rPr>
        <w:t xml:space="preserve"> Индира </w:t>
      </w:r>
      <w:proofErr w:type="spellStart"/>
      <w:r w:rsidRPr="00C63D82">
        <w:rPr>
          <w:sz w:val="28"/>
          <w:szCs w:val="28"/>
        </w:rPr>
        <w:t>Салтановна</w:t>
      </w:r>
      <w:proofErr w:type="spellEnd"/>
      <w:r w:rsidRPr="00C63D82">
        <w:rPr>
          <w:sz w:val="28"/>
          <w:szCs w:val="28"/>
        </w:rPr>
        <w:t>, профессор кафедры биологии и химии, кандидат сельскохозяйственных наук;</w:t>
      </w:r>
    </w:p>
    <w:p w:rsidR="00825988" w:rsidRPr="00C63D82" w:rsidRDefault="00825988" w:rsidP="00825988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C63D82">
        <w:rPr>
          <w:bCs/>
          <w:sz w:val="28"/>
          <w:szCs w:val="28"/>
        </w:rPr>
        <w:t>Чужебаева</w:t>
      </w:r>
      <w:proofErr w:type="spellEnd"/>
      <w:r w:rsidRPr="00C63D82">
        <w:rPr>
          <w:bCs/>
          <w:sz w:val="28"/>
          <w:szCs w:val="28"/>
        </w:rPr>
        <w:t xml:space="preserve"> </w:t>
      </w:r>
      <w:proofErr w:type="spellStart"/>
      <w:r w:rsidRPr="00C63D82">
        <w:rPr>
          <w:bCs/>
          <w:sz w:val="28"/>
          <w:szCs w:val="28"/>
        </w:rPr>
        <w:t>Гульжаган</w:t>
      </w:r>
      <w:proofErr w:type="spellEnd"/>
      <w:r w:rsidRPr="00C63D82">
        <w:rPr>
          <w:bCs/>
          <w:sz w:val="28"/>
          <w:szCs w:val="28"/>
        </w:rPr>
        <w:t xml:space="preserve"> </w:t>
      </w:r>
      <w:proofErr w:type="spellStart"/>
      <w:r w:rsidRPr="00C63D82">
        <w:rPr>
          <w:bCs/>
          <w:sz w:val="28"/>
          <w:szCs w:val="28"/>
        </w:rPr>
        <w:t>Джамбуловна</w:t>
      </w:r>
      <w:proofErr w:type="spellEnd"/>
      <w:r w:rsidRPr="00C63D82">
        <w:rPr>
          <w:bCs/>
          <w:sz w:val="28"/>
          <w:szCs w:val="28"/>
        </w:rPr>
        <w:t xml:space="preserve">, доцент </w:t>
      </w:r>
      <w:r w:rsidRPr="00C63D82">
        <w:rPr>
          <w:bCs/>
          <w:sz w:val="28"/>
          <w:szCs w:val="28"/>
          <w:lang w:val="kk-KZ"/>
        </w:rPr>
        <w:t>кафедры ветеринарной санитарии,</w:t>
      </w:r>
      <w:r w:rsidRPr="00C63D82">
        <w:rPr>
          <w:bCs/>
          <w:sz w:val="28"/>
          <w:szCs w:val="28"/>
        </w:rPr>
        <w:t xml:space="preserve"> кандидат ветеринарных</w:t>
      </w:r>
      <w:r w:rsidRPr="00C63D82">
        <w:rPr>
          <w:bCs/>
          <w:sz w:val="28"/>
          <w:szCs w:val="28"/>
          <w:lang w:val="kk-KZ"/>
        </w:rPr>
        <w:t xml:space="preserve"> наук;</w:t>
      </w:r>
    </w:p>
    <w:p w:rsidR="00825988" w:rsidRPr="00C63D82" w:rsidRDefault="00825988" w:rsidP="00825988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3. </w:t>
      </w:r>
      <w:r w:rsidRPr="00C63D82">
        <w:rPr>
          <w:sz w:val="28"/>
          <w:szCs w:val="28"/>
          <w:lang w:val="kk-KZ"/>
        </w:rPr>
        <w:t>Ибраев Ерден Ерназарович, старший преподаватель кафедры Истории Казахстана магистр истории, кандидат исторических наук РФ;</w:t>
      </w:r>
    </w:p>
    <w:p w:rsidR="00825988" w:rsidRPr="00C63D82" w:rsidRDefault="00825988" w:rsidP="0082598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63D82">
        <w:rPr>
          <w:sz w:val="28"/>
          <w:szCs w:val="28"/>
          <w:lang w:val="kk-KZ"/>
        </w:rPr>
        <w:t>Шайкамал Гулшат Иманжанкызы, старший преподаватель кафедры технологии производства продуктов животноводства, кандидат сельскохозяйственных наук;</w:t>
      </w:r>
    </w:p>
    <w:p w:rsidR="00825988" w:rsidRDefault="00825988" w:rsidP="00825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</w:t>
      </w:r>
      <w:r w:rsidRPr="00C63D82">
        <w:rPr>
          <w:sz w:val="28"/>
          <w:szCs w:val="28"/>
          <w:lang w:val="kk-KZ"/>
        </w:rPr>
        <w:t xml:space="preserve">Машкова Светлана Николаевна, доцент кафедры журналистики и коммуникационного менеджмента, кандидат филологических наук РФ, доктор </w:t>
      </w:r>
      <w:r w:rsidRPr="00C63D82"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 xml:space="preserve"> по литературоведению.</w:t>
      </w:r>
    </w:p>
    <w:p w:rsidR="00825988" w:rsidRDefault="00825988" w:rsidP="009B10CE">
      <w:pPr>
        <w:tabs>
          <w:tab w:val="left" w:pos="7371"/>
        </w:tabs>
        <w:jc w:val="both"/>
        <w:rPr>
          <w:b/>
          <w:sz w:val="28"/>
          <w:szCs w:val="28"/>
          <w:lang w:val="kk-KZ"/>
        </w:rPr>
      </w:pPr>
    </w:p>
    <w:p w:rsidR="00825988" w:rsidRDefault="00825988" w:rsidP="009B10CE">
      <w:pPr>
        <w:tabs>
          <w:tab w:val="left" w:pos="7371"/>
        </w:tabs>
        <w:jc w:val="both"/>
        <w:rPr>
          <w:b/>
          <w:sz w:val="28"/>
          <w:szCs w:val="28"/>
          <w:lang w:val="kk-KZ"/>
        </w:rPr>
      </w:pPr>
    </w:p>
    <w:p w:rsidR="009B10CE" w:rsidRDefault="009B10CE" w:rsidP="00123244">
      <w:pPr>
        <w:tabs>
          <w:tab w:val="left" w:pos="7371"/>
        </w:tabs>
        <w:ind w:firstLine="709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Председатель                                                                           Ф.Майер</w:t>
      </w: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B10CE" w:rsidTr="009B10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spacing w:line="276" w:lineRule="auto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9B10CE" w:rsidRDefault="009B10CE">
            <w:pPr>
              <w:spacing w:line="276" w:lineRule="auto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Қостанай мемлекеттік университеті» РМК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9B10CE" w:rsidRDefault="009B10C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9B10CE" w:rsidRDefault="009B10C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9B10CE" w:rsidTr="009B10CE">
        <w:trPr>
          <w:trHeight w:val="171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CE" w:rsidRDefault="009B10CE">
            <w:pPr>
              <w:spacing w:line="276" w:lineRule="auto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CE" w:rsidRDefault="009B10C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10CE" w:rsidTr="009B10CE">
        <w:trPr>
          <w:trHeight w:val="8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ХАТТАМА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tabs>
                <w:tab w:val="left" w:pos="1463"/>
              </w:tabs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                   ПРОТОКОЛ</w:t>
            </w:r>
          </w:p>
        </w:tc>
      </w:tr>
      <w:tr w:rsidR="009B10CE" w:rsidTr="009B10CE">
        <w:trPr>
          <w:trHeight w:val="8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CE" w:rsidRDefault="009B10CE">
            <w:pPr>
              <w:pStyle w:val="a3"/>
              <w:spacing w:after="0" w:line="276" w:lineRule="auto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pStyle w:val="a3"/>
              <w:spacing w:after="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10CE" w:rsidTr="009B10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pStyle w:val="a3"/>
              <w:spacing w:after="0"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15.10.2016 г.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pStyle w:val="a3"/>
              <w:tabs>
                <w:tab w:val="left" w:pos="2161"/>
                <w:tab w:val="left" w:pos="2586"/>
              </w:tabs>
              <w:spacing w:after="0" w:line="276" w:lineRule="auto"/>
              <w:ind w:left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9B10CE" w:rsidTr="009B10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CE" w:rsidRDefault="009B10CE">
            <w:pPr>
              <w:pStyle w:val="a3"/>
              <w:spacing w:after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pStyle w:val="a3"/>
              <w:spacing w:after="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10CE" w:rsidTr="009B10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spacing w:line="276" w:lineRule="auto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CE" w:rsidRDefault="009B10CE">
            <w:pPr>
              <w:pStyle w:val="a3"/>
              <w:spacing w:after="0" w:line="276" w:lineRule="auto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город Костанай</w:t>
            </w:r>
          </w:p>
        </w:tc>
      </w:tr>
    </w:tbl>
    <w:p w:rsidR="009B10CE" w:rsidRDefault="009B10CE" w:rsidP="009B10CE">
      <w:pPr>
        <w:jc w:val="center"/>
        <w:rPr>
          <w:rStyle w:val="s1"/>
          <w:b/>
          <w:sz w:val="28"/>
          <w:szCs w:val="28"/>
          <w:lang w:val="kk-KZ"/>
        </w:rPr>
      </w:pPr>
    </w:p>
    <w:p w:rsidR="009B10CE" w:rsidRDefault="009B10CE" w:rsidP="009B10CE">
      <w:pPr>
        <w:spacing w:line="276" w:lineRule="auto"/>
        <w:jc w:val="both"/>
        <w:rPr>
          <w:rStyle w:val="s0"/>
          <w:bCs/>
        </w:rPr>
      </w:pPr>
      <w:r>
        <w:rPr>
          <w:rStyle w:val="s0"/>
          <w:b/>
          <w:bCs/>
          <w:sz w:val="28"/>
          <w:szCs w:val="28"/>
        </w:rPr>
        <w:t>Заседания экспертной группы</w:t>
      </w:r>
    </w:p>
    <w:p w:rsidR="009B10CE" w:rsidRDefault="009B10CE" w:rsidP="009B10CE">
      <w:pPr>
        <w:spacing w:line="276" w:lineRule="auto"/>
        <w:jc w:val="both"/>
        <w:rPr>
          <w:rStyle w:val="s0"/>
          <w:sz w:val="28"/>
          <w:szCs w:val="28"/>
          <w:lang w:val="kk-KZ"/>
        </w:rPr>
      </w:pPr>
      <w:proofErr w:type="spellStart"/>
      <w:r>
        <w:rPr>
          <w:rStyle w:val="s0"/>
          <w:sz w:val="28"/>
          <w:szCs w:val="28"/>
        </w:rPr>
        <w:t>И.о</w:t>
      </w:r>
      <w:proofErr w:type="gramStart"/>
      <w:r>
        <w:rPr>
          <w:rStyle w:val="s0"/>
          <w:sz w:val="28"/>
          <w:szCs w:val="28"/>
        </w:rPr>
        <w:t>.п</w:t>
      </w:r>
      <w:proofErr w:type="gramEnd"/>
      <w:r>
        <w:rPr>
          <w:rStyle w:val="s0"/>
          <w:sz w:val="28"/>
          <w:szCs w:val="28"/>
        </w:rPr>
        <w:t>редседателя</w:t>
      </w:r>
      <w:proofErr w:type="spellEnd"/>
      <w:r>
        <w:rPr>
          <w:rStyle w:val="s0"/>
          <w:sz w:val="28"/>
          <w:szCs w:val="28"/>
        </w:rPr>
        <w:t xml:space="preserve"> – </w:t>
      </w:r>
      <w:proofErr w:type="spellStart"/>
      <w:r>
        <w:rPr>
          <w:rStyle w:val="s0"/>
          <w:sz w:val="28"/>
          <w:szCs w:val="28"/>
        </w:rPr>
        <w:t>М.Тастанов</w:t>
      </w:r>
      <w:proofErr w:type="spellEnd"/>
    </w:p>
    <w:p w:rsidR="009B10CE" w:rsidRDefault="009B10CE" w:rsidP="009B10CE">
      <w:pPr>
        <w:spacing w:line="276" w:lineRule="auto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</w:rPr>
        <w:t xml:space="preserve">Секретарь – </w:t>
      </w:r>
      <w:proofErr w:type="spellStart"/>
      <w:r>
        <w:rPr>
          <w:rStyle w:val="s0"/>
          <w:sz w:val="28"/>
          <w:szCs w:val="28"/>
        </w:rPr>
        <w:t>Г.Ерменбаева</w:t>
      </w:r>
      <w:proofErr w:type="spellEnd"/>
    </w:p>
    <w:p w:rsidR="009B10CE" w:rsidRDefault="009B10CE" w:rsidP="009B10CE">
      <w:pPr>
        <w:spacing w:line="276" w:lineRule="auto"/>
        <w:jc w:val="both"/>
        <w:rPr>
          <w:rStyle w:val="s0"/>
          <w:b/>
          <w:bCs/>
          <w:sz w:val="28"/>
          <w:szCs w:val="28"/>
          <w:lang w:val="kk-KZ"/>
        </w:rPr>
      </w:pPr>
      <w:r>
        <w:rPr>
          <w:rStyle w:val="s0"/>
          <w:sz w:val="28"/>
          <w:szCs w:val="28"/>
        </w:rPr>
        <w:t>Присутствовали: 7 (9</w:t>
      </w:r>
      <w:proofErr w:type="gramStart"/>
      <w:r>
        <w:rPr>
          <w:rStyle w:val="s0"/>
          <w:sz w:val="28"/>
          <w:szCs w:val="28"/>
        </w:rPr>
        <w:t xml:space="preserve"> )</w:t>
      </w:r>
      <w:proofErr w:type="gramEnd"/>
      <w:r>
        <w:rPr>
          <w:rStyle w:val="s0"/>
          <w:sz w:val="28"/>
          <w:szCs w:val="28"/>
        </w:rPr>
        <w:t xml:space="preserve"> чел.</w:t>
      </w:r>
    </w:p>
    <w:p w:rsidR="009B10CE" w:rsidRDefault="009B10CE" w:rsidP="009B10CE">
      <w:pPr>
        <w:rPr>
          <w:rStyle w:val="s1"/>
        </w:rPr>
      </w:pPr>
    </w:p>
    <w:p w:rsidR="009B10CE" w:rsidRDefault="009B10CE" w:rsidP="009B10CE">
      <w:pPr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ПОВЕСТКА ДНЯ</w:t>
      </w:r>
    </w:p>
    <w:p w:rsidR="009B10CE" w:rsidRDefault="009B10CE" w:rsidP="009B10CE">
      <w:pPr>
        <w:jc w:val="center"/>
        <w:rPr>
          <w:rStyle w:val="s1"/>
          <w:b/>
          <w:sz w:val="28"/>
          <w:szCs w:val="28"/>
        </w:rPr>
      </w:pPr>
    </w:p>
    <w:p w:rsidR="009B10CE" w:rsidRDefault="009B10CE" w:rsidP="009B10CE">
      <w:pPr>
        <w:tabs>
          <w:tab w:val="left" w:pos="0"/>
          <w:tab w:val="left" w:pos="284"/>
        </w:tabs>
        <w:ind w:firstLine="709"/>
        <w:jc w:val="both"/>
        <w:rPr>
          <w:lang w:val="kk-KZ"/>
        </w:rPr>
      </w:pPr>
      <w:r>
        <w:rPr>
          <w:sz w:val="28"/>
          <w:szCs w:val="28"/>
        </w:rPr>
        <w:t>1. Завершение вузовского этапа конкурса на присвоение звания «Лучший преподаватель вуза» и рекомендация претендентов на республиканский конкурс</w:t>
      </w:r>
    </w:p>
    <w:p w:rsidR="009B10CE" w:rsidRDefault="009B10CE" w:rsidP="009B10CE">
      <w:pPr>
        <w:tabs>
          <w:tab w:val="left" w:pos="0"/>
          <w:tab w:val="left" w:pos="284"/>
        </w:tabs>
        <w:ind w:firstLine="567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И.о.председателя</w:t>
      </w:r>
    </w:p>
    <w:p w:rsidR="009B10CE" w:rsidRDefault="009B10CE" w:rsidP="009B10CE">
      <w:pPr>
        <w:tabs>
          <w:tab w:val="left" w:pos="0"/>
          <w:tab w:val="left" w:pos="284"/>
        </w:tabs>
        <w:ind w:firstLine="567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М.Тастанов</w:t>
      </w:r>
    </w:p>
    <w:p w:rsidR="009B10CE" w:rsidRDefault="009B10CE" w:rsidP="009B10CE">
      <w:pPr>
        <w:tabs>
          <w:tab w:val="left" w:pos="0"/>
          <w:tab w:val="left" w:pos="284"/>
        </w:tabs>
        <w:ind w:firstLine="5670"/>
        <w:rPr>
          <w:color w:val="FF0000"/>
          <w:sz w:val="28"/>
          <w:szCs w:val="28"/>
          <w:lang w:val="kk-KZ"/>
        </w:rPr>
      </w:pPr>
    </w:p>
    <w:p w:rsidR="009B10CE" w:rsidRDefault="009B10CE" w:rsidP="009B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экспертной группы открыл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 xml:space="preserve"> экспертной группы, главный специалист управления стратегического развития </w:t>
      </w:r>
      <w:proofErr w:type="spellStart"/>
      <w:r>
        <w:rPr>
          <w:sz w:val="28"/>
          <w:szCs w:val="28"/>
        </w:rPr>
        <w:t>М.Тастанов</w:t>
      </w:r>
      <w:proofErr w:type="spellEnd"/>
      <w:r>
        <w:rPr>
          <w:sz w:val="28"/>
          <w:szCs w:val="28"/>
        </w:rPr>
        <w:t xml:space="preserve">. Сообщил о поступлении заявлений от 9 претендентов на участие в конкурсе на присвоение звания «Лучший преподаватель вуза» и о необходимости рекомендовать на следующих этап конкурса 7 претендентов от университета. </w:t>
      </w:r>
    </w:p>
    <w:p w:rsidR="009B10CE" w:rsidRDefault="009B10CE" w:rsidP="009B10CE">
      <w:pPr>
        <w:ind w:firstLine="709"/>
        <w:jc w:val="both"/>
        <w:rPr>
          <w:color w:val="FF0000"/>
          <w:sz w:val="28"/>
          <w:szCs w:val="28"/>
          <w:lang w:val="kk-KZ"/>
        </w:rPr>
      </w:pPr>
    </w:p>
    <w:p w:rsidR="009B10CE" w:rsidRDefault="009B10CE" w:rsidP="009B1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9B10CE" w:rsidRDefault="009B10CE" w:rsidP="009B10C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А.Байманкулова</w:t>
      </w:r>
      <w:proofErr w:type="spellEnd"/>
      <w:r>
        <w:rPr>
          <w:sz w:val="28"/>
          <w:szCs w:val="28"/>
        </w:rPr>
        <w:t xml:space="preserve"> – напомнил об установленном соотношении количества претендентов из расчета количества штатных преподавателей и из расчета научно-педагогического стажа претендентов.</w:t>
      </w:r>
    </w:p>
    <w:p w:rsidR="009B10CE" w:rsidRDefault="009B10CE" w:rsidP="009B10CE">
      <w:pPr>
        <w:ind w:firstLine="709"/>
        <w:jc w:val="both"/>
        <w:rPr>
          <w:sz w:val="28"/>
          <w:szCs w:val="28"/>
        </w:rPr>
      </w:pPr>
    </w:p>
    <w:p w:rsidR="009B10CE" w:rsidRDefault="009B10CE" w:rsidP="009B1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ВЫСТУПИЛА: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С.Кудубаеву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отметила об устранении</w:t>
      </w:r>
      <w:proofErr w:type="gramEnd"/>
      <w:r>
        <w:rPr>
          <w:sz w:val="28"/>
          <w:szCs w:val="28"/>
        </w:rPr>
        <w:t xml:space="preserve"> замечаний и наличий хороших качественных и количественных показателей по учебной и научной работе претендентом Курмановым А.К. Рекомендовала его на республиканский конкурс «Лучший преподаватель вуза».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Б.Ахметова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отметила об устранении</w:t>
      </w:r>
      <w:proofErr w:type="gramEnd"/>
      <w:r>
        <w:rPr>
          <w:sz w:val="28"/>
          <w:szCs w:val="28"/>
        </w:rPr>
        <w:t xml:space="preserve"> всех замечаний старшим преподавателем кафедры философии </w:t>
      </w:r>
      <w:proofErr w:type="spellStart"/>
      <w:r>
        <w:rPr>
          <w:sz w:val="28"/>
          <w:szCs w:val="28"/>
        </w:rPr>
        <w:t>Качеевым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</w:t>
      </w:r>
      <w:proofErr w:type="spellEnd"/>
      <w:r>
        <w:rPr>
          <w:sz w:val="28"/>
          <w:szCs w:val="28"/>
        </w:rPr>
        <w:t>. Обратила внимание на серьезные учебные и научные достижения претендента.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Г.Ерменбаева</w:t>
      </w:r>
      <w:proofErr w:type="spellEnd"/>
      <w:r>
        <w:rPr>
          <w:sz w:val="28"/>
          <w:szCs w:val="28"/>
        </w:rPr>
        <w:t xml:space="preserve"> – отметила об устранении замечаний </w:t>
      </w:r>
      <w:proofErr w:type="spellStart"/>
      <w:r>
        <w:rPr>
          <w:sz w:val="28"/>
          <w:szCs w:val="28"/>
        </w:rPr>
        <w:t>Бейшовой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Чужебаевой</w:t>
      </w:r>
      <w:proofErr w:type="spellEnd"/>
      <w:r>
        <w:rPr>
          <w:sz w:val="28"/>
          <w:szCs w:val="28"/>
        </w:rPr>
        <w:t xml:space="preserve"> Г.Д. Обе претендента имеют большие научные достижения за последние пять лет: участие в 3-4 научных проектах, публикации статьей в изданиях с </w:t>
      </w:r>
      <w:proofErr w:type="gramStart"/>
      <w:r>
        <w:rPr>
          <w:sz w:val="28"/>
          <w:szCs w:val="28"/>
        </w:rPr>
        <w:t>ненулевым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импакт</w:t>
      </w:r>
      <w:proofErr w:type="spellEnd"/>
      <w:r>
        <w:rPr>
          <w:sz w:val="28"/>
          <w:szCs w:val="28"/>
        </w:rPr>
        <w:t xml:space="preserve">-фактором, подготовку студентов-победителей конкурсов НИРС. Рекомендовала </w:t>
      </w:r>
      <w:proofErr w:type="spellStart"/>
      <w:r>
        <w:rPr>
          <w:sz w:val="28"/>
          <w:szCs w:val="28"/>
        </w:rPr>
        <w:t>Бейшову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Чужебаеву</w:t>
      </w:r>
      <w:proofErr w:type="spellEnd"/>
      <w:r>
        <w:rPr>
          <w:sz w:val="28"/>
          <w:szCs w:val="28"/>
        </w:rPr>
        <w:t xml:space="preserve"> Г.Д. на республиканский конкурс «Лучший преподаватель вуза».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А.Байманкулов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отметил о</w:t>
      </w:r>
      <w:proofErr w:type="gramEnd"/>
      <w:r>
        <w:rPr>
          <w:sz w:val="28"/>
          <w:szCs w:val="28"/>
        </w:rPr>
        <w:t xml:space="preserve"> серьезной подготовке и высоких учебных и научных достижениях доцента </w:t>
      </w:r>
      <w:proofErr w:type="spellStart"/>
      <w:r>
        <w:rPr>
          <w:sz w:val="28"/>
          <w:szCs w:val="28"/>
        </w:rPr>
        <w:t>Султангазиной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Г.Ж</w:t>
      </w:r>
      <w:proofErr w:type="spellEnd"/>
      <w:r>
        <w:rPr>
          <w:sz w:val="28"/>
          <w:szCs w:val="28"/>
        </w:rPr>
        <w:t xml:space="preserve">. Рекомендовал </w:t>
      </w:r>
      <w:proofErr w:type="spellStart"/>
      <w:r>
        <w:rPr>
          <w:sz w:val="28"/>
          <w:szCs w:val="28"/>
        </w:rPr>
        <w:t>Султангазину</w:t>
      </w:r>
      <w:proofErr w:type="spellEnd"/>
      <w:r>
        <w:rPr>
          <w:sz w:val="28"/>
          <w:szCs w:val="28"/>
        </w:rPr>
        <w:t xml:space="preserve"> Г.Ж. на республиканский конкурс «Лучший преподаватель вуза».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А.Жусупова</w:t>
      </w:r>
      <w:proofErr w:type="spellEnd"/>
      <w:r>
        <w:rPr>
          <w:sz w:val="28"/>
          <w:szCs w:val="28"/>
        </w:rPr>
        <w:t xml:space="preserve"> – отметила о высоких качественных и количественных показателях доцента </w:t>
      </w:r>
      <w:proofErr w:type="spellStart"/>
      <w:r>
        <w:rPr>
          <w:sz w:val="28"/>
          <w:szCs w:val="28"/>
        </w:rPr>
        <w:t>Ерменбаевой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</w:t>
      </w:r>
      <w:proofErr w:type="spellEnd"/>
      <w:r>
        <w:rPr>
          <w:sz w:val="28"/>
          <w:szCs w:val="28"/>
        </w:rPr>
        <w:t>., в том числе преподавании на протяжении 4-х лет дисциплин на английском языке, подготовке учебного пособия на английском языке. Рекомендовала на участие в республиканском конкурсе «Лучший преподаватель вуза».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С.Кудубаева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отметила об устранении</w:t>
      </w:r>
      <w:proofErr w:type="gramEnd"/>
      <w:r>
        <w:rPr>
          <w:sz w:val="28"/>
          <w:szCs w:val="28"/>
        </w:rPr>
        <w:t xml:space="preserve"> замечаний доцентом </w:t>
      </w:r>
      <w:proofErr w:type="spellStart"/>
      <w:r>
        <w:rPr>
          <w:sz w:val="28"/>
          <w:szCs w:val="28"/>
        </w:rPr>
        <w:t>Рыщановой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</w:t>
      </w:r>
      <w:proofErr w:type="spellEnd"/>
      <w:r>
        <w:rPr>
          <w:sz w:val="28"/>
          <w:szCs w:val="28"/>
        </w:rPr>
        <w:t xml:space="preserve">. Сообщила о высоких научных достижениях претендента, в том числе руководстве и участии в нескольких научных проектах, наличии публикации в изданиях индексируемых Томсон Рейтер, </w:t>
      </w:r>
      <w:proofErr w:type="spellStart"/>
      <w:r>
        <w:rPr>
          <w:sz w:val="28"/>
          <w:szCs w:val="28"/>
        </w:rPr>
        <w:t>Скопус</w:t>
      </w:r>
      <w:proofErr w:type="spellEnd"/>
      <w:r>
        <w:rPr>
          <w:sz w:val="28"/>
          <w:szCs w:val="28"/>
        </w:rPr>
        <w:t xml:space="preserve">. Рекомендовала </w:t>
      </w:r>
      <w:proofErr w:type="spellStart"/>
      <w:r>
        <w:rPr>
          <w:sz w:val="28"/>
          <w:szCs w:val="28"/>
        </w:rPr>
        <w:t>Рыщанову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</w:t>
      </w:r>
      <w:proofErr w:type="spellEnd"/>
      <w:r>
        <w:rPr>
          <w:sz w:val="28"/>
          <w:szCs w:val="28"/>
        </w:rPr>
        <w:t>. для участия в республиканском конкурсе «Лучший преподаватель вуза».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С.Кудубаева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отметила о поступлении</w:t>
      </w:r>
      <w:proofErr w:type="gramEnd"/>
      <w:r>
        <w:rPr>
          <w:sz w:val="28"/>
          <w:szCs w:val="28"/>
        </w:rPr>
        <w:t xml:space="preserve"> на экспертизу документов претендента Ким Н.П. с опозданием. Указала на ряд недостатков оформления материалов: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оформления монографии требованиям конкурса – отсутствия рекомендации ученого совета вуза, рецензентов;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 подтверждающих документов о подготовке студентов-победителей конкурсов НИР;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9.1 подготовка докторов 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 xml:space="preserve"> указана подготовка кандидатов РФ.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А.Жусупова</w:t>
      </w:r>
      <w:proofErr w:type="spellEnd"/>
      <w:r>
        <w:rPr>
          <w:sz w:val="28"/>
          <w:szCs w:val="28"/>
        </w:rPr>
        <w:t xml:space="preserve"> – отметила следующие замечания по документам претендента Ким Н.П.: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10 выполнение международных проектов отмечены программа </w:t>
      </w:r>
      <w:proofErr w:type="spellStart"/>
      <w:r>
        <w:rPr>
          <w:sz w:val="28"/>
          <w:szCs w:val="28"/>
        </w:rPr>
        <w:t>Эрасмус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Мундус</w:t>
      </w:r>
      <w:proofErr w:type="spellEnd"/>
      <w:r>
        <w:rPr>
          <w:sz w:val="28"/>
          <w:szCs w:val="28"/>
        </w:rPr>
        <w:t xml:space="preserve"> и две программы </w:t>
      </w:r>
      <w:proofErr w:type="spellStart"/>
      <w:r>
        <w:rPr>
          <w:sz w:val="28"/>
          <w:szCs w:val="28"/>
        </w:rPr>
        <w:t>Темпус</w:t>
      </w:r>
      <w:proofErr w:type="spellEnd"/>
      <w:r>
        <w:rPr>
          <w:sz w:val="28"/>
          <w:szCs w:val="28"/>
        </w:rPr>
        <w:t>, которые не являются научными проектами;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6 Наличие сертификата об успешном прохождении </w:t>
      </w:r>
      <w:proofErr w:type="gramStart"/>
      <w:r>
        <w:rPr>
          <w:sz w:val="28"/>
          <w:szCs w:val="28"/>
        </w:rPr>
        <w:t>обучения по курсу</w:t>
      </w:r>
      <w:proofErr w:type="gramEnd"/>
      <w:r>
        <w:rPr>
          <w:sz w:val="28"/>
          <w:szCs w:val="28"/>
        </w:rPr>
        <w:t xml:space="preserve"> на базе платформы массовых открытых онлайн курсов на иностранном языке по профессиональной деятельности указан сертификат участника онлайн семинара по ресурсам Томсон Рейтер.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10.2 указан проект, рекомендованный на конкурс, нет подтверждающих документов, об исполнении проекта.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11.3.3 Повышение профессиональной и педагогической квалификации в конференциях, симпозиумах на территории РК подтверждающими документами вложены одни сертификаты о прохождении курсов, оттиски статьей отсутствуют.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9B10CE" w:rsidRDefault="009B10CE" w:rsidP="009B10CE">
      <w:pPr>
        <w:tabs>
          <w:tab w:val="left" w:pos="63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B10CE" w:rsidRDefault="009B10CE" w:rsidP="009B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6 «Правил присвоения звания «Лучший преподаватель вуза», для участия в республиканском конкурсе «Лучший преподаватель вуза» рекомендовать следующих преподавателей:</w:t>
      </w:r>
    </w:p>
    <w:p w:rsidR="009B10CE" w:rsidRDefault="009B10CE" w:rsidP="009B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Бейшову</w:t>
      </w:r>
      <w:proofErr w:type="spellEnd"/>
      <w:r>
        <w:rPr>
          <w:sz w:val="28"/>
          <w:szCs w:val="28"/>
        </w:rPr>
        <w:t xml:space="preserve"> Индиру </w:t>
      </w:r>
      <w:proofErr w:type="spellStart"/>
      <w:r>
        <w:rPr>
          <w:sz w:val="28"/>
          <w:szCs w:val="28"/>
        </w:rPr>
        <w:t>Салтановну</w:t>
      </w:r>
      <w:proofErr w:type="spellEnd"/>
      <w:r>
        <w:rPr>
          <w:sz w:val="28"/>
          <w:szCs w:val="28"/>
        </w:rPr>
        <w:t>, и.о. доцента кафедры биологии и химии, кандидата сельскохозяйственных наук;</w:t>
      </w:r>
    </w:p>
    <w:p w:rsidR="009B10CE" w:rsidRDefault="009B10CE" w:rsidP="009B10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Ерменбаеву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Гульжан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Какимбековну</w:t>
      </w:r>
      <w:proofErr w:type="spellEnd"/>
      <w:r>
        <w:rPr>
          <w:bCs/>
          <w:sz w:val="28"/>
          <w:szCs w:val="28"/>
        </w:rPr>
        <w:t>, доцента кафедры история Казахстана,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кандидата исторических наук;</w:t>
      </w:r>
    </w:p>
    <w:p w:rsidR="009B10CE" w:rsidRDefault="009B10CE" w:rsidP="009B10CE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Качеева</w:t>
      </w:r>
      <w:proofErr w:type="spellEnd"/>
      <w:r>
        <w:rPr>
          <w:bCs/>
          <w:sz w:val="28"/>
          <w:szCs w:val="28"/>
        </w:rPr>
        <w:t xml:space="preserve"> Дениса Анатольевича,</w:t>
      </w:r>
      <w:r>
        <w:rPr>
          <w:bCs/>
          <w:sz w:val="28"/>
          <w:szCs w:val="28"/>
          <w:lang w:val="kk-KZ"/>
        </w:rPr>
        <w:t xml:space="preserve"> старшего преподавателя кафедры философии, кандидата философских наук;</w:t>
      </w:r>
    </w:p>
    <w:p w:rsidR="009B10CE" w:rsidRDefault="009B10CE" w:rsidP="009B10CE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kk-KZ"/>
        </w:rPr>
        <w:t>Курманова Аяпа Конлямжаевича, профессора кафедры машиностроения, доктора технических наук;</w:t>
      </w:r>
    </w:p>
    <w:p w:rsidR="009B10CE" w:rsidRDefault="009B10CE" w:rsidP="009B10CE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Рыщанову Раушан Миранбаевну, и.о. доцента</w:t>
      </w:r>
      <w:r>
        <w:rPr>
          <w:bCs/>
          <w:color w:val="FF0000"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кафедры ветеринарной медицины</w:t>
      </w:r>
      <w:r>
        <w:rPr>
          <w:bCs/>
          <w:color w:val="FF0000"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 xml:space="preserve">кандидата ветеринарных наук, </w:t>
      </w:r>
      <w:r>
        <w:rPr>
          <w:sz w:val="28"/>
          <w:szCs w:val="28"/>
        </w:rPr>
        <w:t xml:space="preserve">доктора 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  <w:lang w:val="kk-KZ"/>
        </w:rPr>
        <w:t>;</w:t>
      </w:r>
      <w:r>
        <w:rPr>
          <w:bCs/>
          <w:sz w:val="28"/>
          <w:szCs w:val="28"/>
          <w:lang w:val="kk-KZ"/>
        </w:rPr>
        <w:t xml:space="preserve"> </w:t>
      </w:r>
    </w:p>
    <w:p w:rsidR="009B10CE" w:rsidRDefault="009B10CE" w:rsidP="009B10C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Султангазину</w:t>
      </w:r>
      <w:proofErr w:type="spellEnd"/>
      <w:r>
        <w:rPr>
          <w:sz w:val="28"/>
          <w:szCs w:val="28"/>
        </w:rPr>
        <w:t xml:space="preserve"> Гульнар,</w:t>
      </w:r>
      <w:r>
        <w:rPr>
          <w:bCs/>
          <w:sz w:val="28"/>
          <w:szCs w:val="28"/>
        </w:rPr>
        <w:t xml:space="preserve"> заведующую кафедрой</w:t>
      </w:r>
      <w:r>
        <w:rPr>
          <w:sz w:val="28"/>
          <w:szCs w:val="28"/>
        </w:rPr>
        <w:t xml:space="preserve"> биологии и химии</w:t>
      </w:r>
      <w:r>
        <w:rPr>
          <w:bCs/>
          <w:sz w:val="28"/>
          <w:szCs w:val="28"/>
        </w:rPr>
        <w:t>, кандидата биологических наук, доцента;</w:t>
      </w:r>
    </w:p>
    <w:p w:rsidR="009B10CE" w:rsidRDefault="009B10CE" w:rsidP="009B10CE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Чужебаеву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Гульжаган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Джамбуловну</w:t>
      </w:r>
      <w:proofErr w:type="spellEnd"/>
      <w:r>
        <w:rPr>
          <w:bCs/>
          <w:sz w:val="28"/>
          <w:szCs w:val="28"/>
        </w:rPr>
        <w:t xml:space="preserve">, и.о. доцента </w:t>
      </w:r>
      <w:r>
        <w:rPr>
          <w:bCs/>
          <w:sz w:val="28"/>
          <w:szCs w:val="28"/>
          <w:lang w:val="kk-KZ"/>
        </w:rPr>
        <w:t>кафедры ветеринарной санитарии,</w:t>
      </w:r>
      <w:r>
        <w:rPr>
          <w:bCs/>
          <w:sz w:val="28"/>
          <w:szCs w:val="28"/>
        </w:rPr>
        <w:t xml:space="preserve"> кандидата ветеринарных</w:t>
      </w:r>
      <w:r>
        <w:rPr>
          <w:bCs/>
          <w:sz w:val="28"/>
          <w:szCs w:val="28"/>
          <w:lang w:val="kk-KZ"/>
        </w:rPr>
        <w:t xml:space="preserve"> наук.</w:t>
      </w:r>
    </w:p>
    <w:p w:rsidR="009B10CE" w:rsidRDefault="009B10CE" w:rsidP="009B10CE">
      <w:pPr>
        <w:ind w:firstLine="709"/>
        <w:jc w:val="both"/>
        <w:rPr>
          <w:bCs/>
          <w:sz w:val="28"/>
          <w:szCs w:val="28"/>
          <w:lang w:val="kk-KZ"/>
        </w:rPr>
      </w:pPr>
    </w:p>
    <w:p w:rsidR="009B10CE" w:rsidRDefault="009B10CE" w:rsidP="009B10CE">
      <w:pPr>
        <w:ind w:firstLine="709"/>
        <w:jc w:val="both"/>
        <w:rPr>
          <w:bCs/>
          <w:sz w:val="28"/>
          <w:szCs w:val="28"/>
          <w:lang w:val="kk-KZ"/>
        </w:rPr>
      </w:pPr>
    </w:p>
    <w:p w:rsidR="009B10CE" w:rsidRDefault="009B10CE" w:rsidP="009B10CE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И.о.председателя                                                        М.Тастанов</w:t>
      </w:r>
    </w:p>
    <w:p w:rsidR="009B10CE" w:rsidRDefault="009B10CE" w:rsidP="009B10CE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9B10CE" w:rsidRDefault="009B10CE" w:rsidP="009B10CE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Секретарь                                                                    Г.Ерменбаева</w:t>
      </w:r>
    </w:p>
    <w:p w:rsidR="009B10CE" w:rsidRDefault="009B10CE" w:rsidP="009B10CE">
      <w:pPr>
        <w:tabs>
          <w:tab w:val="left" w:pos="6300"/>
        </w:tabs>
        <w:ind w:firstLine="567"/>
        <w:jc w:val="both"/>
        <w:rPr>
          <w:sz w:val="28"/>
          <w:szCs w:val="28"/>
          <w:lang w:val="kk-KZ"/>
        </w:rPr>
      </w:pPr>
    </w:p>
    <w:p w:rsidR="009B10CE" w:rsidRDefault="009B10CE" w:rsidP="009B10CE">
      <w:pPr>
        <w:jc w:val="both"/>
        <w:rPr>
          <w:b/>
          <w:sz w:val="28"/>
          <w:szCs w:val="28"/>
        </w:rPr>
      </w:pPr>
    </w:p>
    <w:p w:rsidR="00862D0E" w:rsidRDefault="00862D0E"/>
    <w:sectPr w:rsidR="0086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B60"/>
    <w:multiLevelType w:val="hybridMultilevel"/>
    <w:tmpl w:val="AD78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AFD"/>
    <w:multiLevelType w:val="hybridMultilevel"/>
    <w:tmpl w:val="021A0C48"/>
    <w:lvl w:ilvl="0" w:tplc="2F6224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1474CF"/>
    <w:multiLevelType w:val="hybridMultilevel"/>
    <w:tmpl w:val="18802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E"/>
    <w:rsid w:val="00123244"/>
    <w:rsid w:val="0015246A"/>
    <w:rsid w:val="00755A05"/>
    <w:rsid w:val="00825988"/>
    <w:rsid w:val="00862D0E"/>
    <w:rsid w:val="009154DE"/>
    <w:rsid w:val="009B10CE"/>
    <w:rsid w:val="00C63D82"/>
    <w:rsid w:val="00C706CF"/>
    <w:rsid w:val="00D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10CE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9B10C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9B1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0">
    <w:name w:val="s0"/>
    <w:basedOn w:val="a0"/>
    <w:rsid w:val="009B10CE"/>
  </w:style>
  <w:style w:type="character" w:customStyle="1" w:styleId="s1">
    <w:name w:val="s1"/>
    <w:basedOn w:val="a0"/>
    <w:rsid w:val="009B10CE"/>
  </w:style>
  <w:style w:type="table" w:styleId="a6">
    <w:name w:val="Table Grid"/>
    <w:basedOn w:val="a1"/>
    <w:rsid w:val="00C63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10CE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9B10C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9B1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0">
    <w:name w:val="s0"/>
    <w:basedOn w:val="a0"/>
    <w:rsid w:val="009B10CE"/>
  </w:style>
  <w:style w:type="character" w:customStyle="1" w:styleId="s1">
    <w:name w:val="s1"/>
    <w:basedOn w:val="a0"/>
    <w:rsid w:val="009B10CE"/>
  </w:style>
  <w:style w:type="table" w:styleId="a6">
    <w:name w:val="Table Grid"/>
    <w:basedOn w:val="a1"/>
    <w:rsid w:val="00C63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kgu</cp:lastModifiedBy>
  <cp:revision>9</cp:revision>
  <dcterms:created xsi:type="dcterms:W3CDTF">2016-11-17T11:37:00Z</dcterms:created>
  <dcterms:modified xsi:type="dcterms:W3CDTF">2019-11-19T08:27:00Z</dcterms:modified>
</cp:coreProperties>
</file>