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FC" w:rsidRDefault="00473DFC" w:rsidP="00473DFC">
      <w:pPr>
        <w:jc w:val="both"/>
        <w:rPr>
          <w:rFonts w:eastAsia="Calibri"/>
          <w:b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97"/>
        <w:gridCol w:w="4998"/>
      </w:tblGrid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473DFC" w:rsidP="006F68DD">
            <w:pPr>
              <w:pStyle w:val="ac"/>
              <w:spacing w:after="0" w:line="276" w:lineRule="auto"/>
              <w:ind w:left="0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473DFC" w:rsidRPr="00617C91" w:rsidRDefault="00473DFC" w:rsidP="006F68DD">
            <w:pPr>
              <w:pStyle w:val="ac"/>
              <w:spacing w:after="0" w:line="276" w:lineRule="auto"/>
              <w:ind w:left="0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473DFC" w:rsidRPr="00EB3A3F" w:rsidRDefault="00473DFC" w:rsidP="006F68DD">
            <w:pPr>
              <w:pStyle w:val="ac"/>
              <w:spacing w:after="0" w:line="276" w:lineRule="auto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473DFC" w:rsidP="006F68DD">
            <w:pPr>
              <w:pStyle w:val="ac"/>
              <w:spacing w:after="0" w:line="276" w:lineRule="auto"/>
              <w:ind w:left="1027"/>
              <w:jc w:val="right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EB3A3F" w:rsidRDefault="00473DFC" w:rsidP="006F68DD">
            <w:pPr>
              <w:pStyle w:val="ac"/>
              <w:spacing w:line="276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17C91">
              <w:rPr>
                <w:rFonts w:eastAsia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EB3A3F" w:rsidRDefault="00473DFC" w:rsidP="006F68DD">
            <w:pPr>
              <w:pStyle w:val="ac"/>
              <w:spacing w:line="276" w:lineRule="auto"/>
              <w:ind w:left="1027" w:firstLine="283"/>
              <w:jc w:val="righ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17C91">
              <w:rPr>
                <w:rFonts w:eastAsia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Default="00473DFC" w:rsidP="006F68DD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Default="00473DFC" w:rsidP="006F68DD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207173" w:rsidRDefault="00473DFC" w:rsidP="006F68DD">
            <w:pPr>
              <w:spacing w:line="276" w:lineRule="auto"/>
              <w:rPr>
                <w:rStyle w:val="s1"/>
                <w:sz w:val="28"/>
                <w:szCs w:val="28"/>
                <w:lang w:val="kk-KZ"/>
              </w:rPr>
            </w:pPr>
            <w:r>
              <w:rPr>
                <w:rStyle w:val="s1"/>
                <w:sz w:val="28"/>
                <w:szCs w:val="28"/>
                <w:lang w:val="kk-KZ"/>
              </w:rPr>
              <w:t>ғылыми</w:t>
            </w:r>
            <w:r w:rsidRPr="00207173">
              <w:rPr>
                <w:rStyle w:val="s1"/>
                <w:sz w:val="28"/>
                <w:szCs w:val="28"/>
                <w:lang w:val="kk-KZ"/>
              </w:rPr>
              <w:t xml:space="preserve"> </w:t>
            </w:r>
            <w:r>
              <w:rPr>
                <w:rStyle w:val="s1"/>
                <w:sz w:val="28"/>
                <w:szCs w:val="28"/>
                <w:lang w:val="kk-KZ"/>
              </w:rPr>
              <w:t xml:space="preserve"> кеңес </w:t>
            </w:r>
            <w:r w:rsidRPr="00207173">
              <w:rPr>
                <w:rStyle w:val="s1"/>
                <w:sz w:val="28"/>
                <w:szCs w:val="28"/>
                <w:lang w:val="kk-KZ"/>
              </w:rPr>
              <w:t>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207173" w:rsidRDefault="00473DFC" w:rsidP="006F68DD">
            <w:pPr>
              <w:tabs>
                <w:tab w:val="left" w:pos="1027"/>
              </w:tabs>
              <w:spacing w:line="276" w:lineRule="auto"/>
              <w:jc w:val="right"/>
              <w:rPr>
                <w:rStyle w:val="s1"/>
                <w:sz w:val="28"/>
                <w:szCs w:val="28"/>
                <w:lang w:val="kk-KZ"/>
              </w:rPr>
            </w:pPr>
            <w:r w:rsidRPr="00207173">
              <w:rPr>
                <w:rStyle w:val="s1"/>
                <w:sz w:val="28"/>
                <w:szCs w:val="28"/>
                <w:lang w:val="kk-KZ"/>
              </w:rPr>
              <w:t xml:space="preserve">на заседание </w:t>
            </w:r>
            <w:r>
              <w:rPr>
                <w:rStyle w:val="s1"/>
                <w:sz w:val="28"/>
                <w:szCs w:val="28"/>
                <w:lang w:val="kk-KZ"/>
              </w:rPr>
              <w:t>ученого совета</w:t>
            </w:r>
          </w:p>
        </w:tc>
      </w:tr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473DFC" w:rsidP="00473DFC">
            <w:pPr>
              <w:pStyle w:val="ac"/>
              <w:spacing w:line="276" w:lineRule="auto"/>
              <w:ind w:hanging="283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23</w:t>
            </w:r>
            <w:r w:rsidRPr="00617C91">
              <w:rPr>
                <w:rFonts w:eastAsia="Times New Roman"/>
                <w:color w:val="000000"/>
                <w:sz w:val="28"/>
                <w:szCs w:val="28"/>
              </w:rPr>
              <w:t>.1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2</w:t>
            </w:r>
            <w:r w:rsidRPr="00617C91">
              <w:rPr>
                <w:rFonts w:eastAsia="Times New Roman"/>
                <w:color w:val="000000"/>
                <w:sz w:val="28"/>
                <w:szCs w:val="28"/>
              </w:rPr>
              <w:t>.201</w:t>
            </w: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6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617C91" w:rsidRDefault="00473DFC" w:rsidP="00473DFC">
            <w:pPr>
              <w:pStyle w:val="ac"/>
              <w:spacing w:line="276" w:lineRule="auto"/>
              <w:jc w:val="right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23</w:t>
            </w: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.1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2</w:t>
            </w: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.2016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17C91">
              <w:rPr>
                <w:rFonts w:eastAsia="Times New Roman"/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473DFC" w:rsidTr="006F68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Default="00473DFC" w:rsidP="006F68DD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FC" w:rsidRPr="00EB3A3F" w:rsidRDefault="00473DFC" w:rsidP="006F68DD">
            <w:pPr>
              <w:pStyle w:val="ac"/>
              <w:spacing w:line="276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7C91">
              <w:rPr>
                <w:rStyle w:val="s1"/>
                <w:rFonts w:eastAsia="Times New Roman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</w:tbl>
    <w:p w:rsidR="00473DFC" w:rsidRDefault="00473DFC" w:rsidP="007256D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256DF" w:rsidRPr="00E36E4A" w:rsidRDefault="009F389D" w:rsidP="007256DF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36E4A">
        <w:rPr>
          <w:rFonts w:eastAsia="Calibri"/>
          <w:b/>
          <w:i/>
          <w:sz w:val="28"/>
          <w:szCs w:val="28"/>
          <w:lang w:eastAsia="en-US"/>
        </w:rPr>
        <w:t>О</w:t>
      </w:r>
      <w:r w:rsidR="009765AA" w:rsidRPr="00E36E4A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7256DF" w:rsidRPr="00E36E4A">
        <w:rPr>
          <w:rFonts w:eastAsia="Calibri"/>
          <w:b/>
          <w:i/>
          <w:sz w:val="28"/>
          <w:szCs w:val="28"/>
          <w:lang w:eastAsia="en-US"/>
        </w:rPr>
        <w:t>реализации программы подготовки кадров в рамках ГПИИР</w:t>
      </w:r>
      <w:r w:rsidR="009765AA" w:rsidRPr="00E36E4A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E36E4A">
        <w:rPr>
          <w:rFonts w:eastAsia="Calibri"/>
          <w:b/>
          <w:i/>
          <w:sz w:val="28"/>
          <w:szCs w:val="28"/>
          <w:lang w:eastAsia="en-US"/>
        </w:rPr>
        <w:t>-2</w:t>
      </w:r>
    </w:p>
    <w:p w:rsidR="007256DF" w:rsidRPr="00473DFC" w:rsidRDefault="007256DF" w:rsidP="007256DF">
      <w:pPr>
        <w:tabs>
          <w:tab w:val="left" w:pos="360"/>
        </w:tabs>
        <w:ind w:firstLine="720"/>
        <w:jc w:val="both"/>
        <w:rPr>
          <w:sz w:val="28"/>
          <w:szCs w:val="28"/>
          <w:lang w:val="kk-KZ"/>
        </w:rPr>
      </w:pPr>
    </w:p>
    <w:p w:rsidR="007256DF" w:rsidRPr="00473DFC" w:rsidRDefault="00C874DC" w:rsidP="007256D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73DFC">
        <w:rPr>
          <w:rFonts w:eastAsia="Calibri"/>
          <w:sz w:val="28"/>
          <w:szCs w:val="28"/>
          <w:lang w:eastAsia="en-US"/>
        </w:rPr>
        <w:t>С</w:t>
      </w:r>
      <w:r w:rsidR="007256DF" w:rsidRPr="00473DFC">
        <w:rPr>
          <w:rFonts w:eastAsia="Calibri"/>
          <w:sz w:val="28"/>
          <w:szCs w:val="28"/>
          <w:lang w:eastAsia="en-US"/>
        </w:rPr>
        <w:t xml:space="preserve">овместно с предприятиями - участниками </w:t>
      </w:r>
      <w:r w:rsidR="00477E59" w:rsidRPr="00473DFC">
        <w:rPr>
          <w:rFonts w:eastAsia="Calibri"/>
          <w:sz w:val="28"/>
          <w:szCs w:val="28"/>
          <w:lang w:eastAsia="en-US"/>
        </w:rPr>
        <w:t>программы индустриализации</w:t>
      </w:r>
      <w:r w:rsidR="007256DF" w:rsidRPr="00473DFC">
        <w:rPr>
          <w:rFonts w:eastAsia="Calibri"/>
          <w:sz w:val="28"/>
          <w:szCs w:val="28"/>
          <w:lang w:eastAsia="en-US"/>
        </w:rPr>
        <w:t xml:space="preserve"> и зарубежными вузами-партнерами разработаны </w:t>
      </w:r>
      <w:r w:rsidR="00B1260B" w:rsidRPr="00473DFC">
        <w:rPr>
          <w:rFonts w:eastAsia="Calibri"/>
          <w:sz w:val="28"/>
          <w:szCs w:val="28"/>
          <w:lang w:eastAsia="en-US"/>
        </w:rPr>
        <w:t xml:space="preserve">и реализуются </w:t>
      </w:r>
      <w:r w:rsidR="007256DF" w:rsidRPr="00473DFC">
        <w:rPr>
          <w:rFonts w:eastAsia="Calibri"/>
          <w:sz w:val="28"/>
          <w:szCs w:val="28"/>
          <w:lang w:eastAsia="en-US"/>
        </w:rPr>
        <w:t>образовательные программы по направлениям «Машиностроение» и «Производство продуктов питания»</w:t>
      </w:r>
      <w:r w:rsidRPr="00473DFC">
        <w:rPr>
          <w:rFonts w:eastAsia="Calibri"/>
          <w:sz w:val="28"/>
          <w:szCs w:val="28"/>
          <w:lang w:eastAsia="en-US"/>
        </w:rPr>
        <w:t>.</w:t>
      </w:r>
    </w:p>
    <w:p w:rsidR="007256DF" w:rsidRPr="00B37BE8" w:rsidRDefault="007256DF" w:rsidP="007256DF">
      <w:pPr>
        <w:ind w:firstLine="567"/>
        <w:jc w:val="both"/>
        <w:rPr>
          <w:rFonts w:eastAsia="Calibri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2"/>
        <w:gridCol w:w="1701"/>
      </w:tblGrid>
      <w:tr w:rsidR="00C874DC" w:rsidRPr="00B37BE8" w:rsidTr="00412E74">
        <w:trPr>
          <w:trHeight w:val="20"/>
        </w:trPr>
        <w:tc>
          <w:tcPr>
            <w:tcW w:w="2268" w:type="dxa"/>
            <w:shd w:val="clear" w:color="auto" w:fill="auto"/>
            <w:vAlign w:val="center"/>
          </w:tcPr>
          <w:p w:rsidR="00C874DC" w:rsidRPr="00A52ADF" w:rsidRDefault="00C874DC" w:rsidP="00B96474">
            <w:pPr>
              <w:rPr>
                <w:rFonts w:eastAsia="Calibri"/>
              </w:rPr>
            </w:pPr>
            <w:r w:rsidRPr="00B37BE8">
              <w:rPr>
                <w:rFonts w:eastAsia="Calibri"/>
              </w:rPr>
              <w:t>Приоритетные секторы экономики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874DC" w:rsidRPr="00A52ADF" w:rsidRDefault="00C874DC" w:rsidP="009F389D">
            <w:pPr>
              <w:rPr>
                <w:rFonts w:eastAsia="Calibri"/>
              </w:rPr>
            </w:pPr>
            <w:r w:rsidRPr="00A52ADF">
              <w:rPr>
                <w:rFonts w:eastAsia="Calibri"/>
              </w:rPr>
              <w:t>Наименование образовательной программы</w:t>
            </w:r>
          </w:p>
        </w:tc>
        <w:tc>
          <w:tcPr>
            <w:tcW w:w="1701" w:type="dxa"/>
          </w:tcPr>
          <w:p w:rsidR="00C874DC" w:rsidRPr="00A52ADF" w:rsidRDefault="00C874DC" w:rsidP="009F389D">
            <w:pPr>
              <w:rPr>
                <w:rFonts w:eastAsia="Calibri"/>
              </w:rPr>
            </w:pPr>
            <w:r>
              <w:rPr>
                <w:rFonts w:eastAsia="Calibri"/>
              </w:rPr>
              <w:t>Год разработки</w:t>
            </w:r>
          </w:p>
        </w:tc>
      </w:tr>
      <w:tr w:rsidR="00C874DC" w:rsidRPr="00B37BE8" w:rsidTr="00412E74">
        <w:trPr>
          <w:trHeight w:val="20"/>
        </w:trPr>
        <w:tc>
          <w:tcPr>
            <w:tcW w:w="2268" w:type="dxa"/>
            <w:vMerge w:val="restart"/>
            <w:shd w:val="clear" w:color="auto" w:fill="auto"/>
          </w:tcPr>
          <w:p w:rsidR="00C874DC" w:rsidRPr="00A52ADF" w:rsidRDefault="00C874DC" w:rsidP="00B96474">
            <w:pPr>
              <w:ind w:right="-108"/>
              <w:rPr>
                <w:rFonts w:eastAsia="Calibri"/>
              </w:rPr>
            </w:pPr>
            <w:r w:rsidRPr="00B37BE8">
              <w:rPr>
                <w:rFonts w:eastAsia="Calibri"/>
              </w:rPr>
              <w:t>Машиностроение</w:t>
            </w:r>
          </w:p>
        </w:tc>
        <w:tc>
          <w:tcPr>
            <w:tcW w:w="5812" w:type="dxa"/>
            <w:shd w:val="clear" w:color="auto" w:fill="auto"/>
          </w:tcPr>
          <w:p w:rsidR="00C874DC" w:rsidRPr="00A52ADF" w:rsidRDefault="00C874DC" w:rsidP="00B96474">
            <w:pPr>
              <w:rPr>
                <w:rFonts w:eastAsia="Calibri"/>
              </w:rPr>
            </w:pPr>
            <w:r w:rsidRPr="00A52ADF">
              <w:rPr>
                <w:rFonts w:eastAsia="Calibri"/>
              </w:rPr>
              <w:t>Инновационное производство и автоматизация индустриальной техники</w:t>
            </w:r>
            <w:r>
              <w:rPr>
                <w:rFonts w:eastAsia="Calibri"/>
              </w:rPr>
              <w:t xml:space="preserve"> (режим эксперимента)</w:t>
            </w:r>
          </w:p>
        </w:tc>
        <w:tc>
          <w:tcPr>
            <w:tcW w:w="1701" w:type="dxa"/>
          </w:tcPr>
          <w:p w:rsidR="00C874DC" w:rsidRPr="00A52ADF" w:rsidRDefault="00C874DC" w:rsidP="00B96474">
            <w:pPr>
              <w:rPr>
                <w:rFonts w:eastAsia="Calibri"/>
              </w:rPr>
            </w:pPr>
            <w:r>
              <w:rPr>
                <w:rFonts w:eastAsia="Calibri"/>
              </w:rPr>
              <w:t>2015</w:t>
            </w:r>
          </w:p>
        </w:tc>
      </w:tr>
      <w:tr w:rsidR="00C874DC" w:rsidRPr="00B37BE8" w:rsidTr="00412E74">
        <w:trPr>
          <w:trHeight w:val="20"/>
        </w:trPr>
        <w:tc>
          <w:tcPr>
            <w:tcW w:w="2268" w:type="dxa"/>
            <w:vMerge/>
            <w:shd w:val="clear" w:color="auto" w:fill="auto"/>
          </w:tcPr>
          <w:p w:rsidR="00C874DC" w:rsidRPr="00A52ADF" w:rsidRDefault="00C874DC" w:rsidP="00B96474">
            <w:pPr>
              <w:rPr>
                <w:rFonts w:eastAsia="Calibri"/>
              </w:rPr>
            </w:pPr>
          </w:p>
        </w:tc>
        <w:tc>
          <w:tcPr>
            <w:tcW w:w="5812" w:type="dxa"/>
            <w:shd w:val="clear" w:color="auto" w:fill="auto"/>
          </w:tcPr>
          <w:p w:rsidR="00C874DC" w:rsidRPr="00A52ADF" w:rsidRDefault="00C874DC" w:rsidP="00B96474">
            <w:pPr>
              <w:rPr>
                <w:rFonts w:eastAsia="Calibri"/>
              </w:rPr>
            </w:pPr>
            <w:r>
              <w:rPr>
                <w:rFonts w:eastAsia="Calibri"/>
              </w:rPr>
              <w:t>Инновационные технологии машиностроительного производства</w:t>
            </w:r>
          </w:p>
        </w:tc>
        <w:tc>
          <w:tcPr>
            <w:tcW w:w="1701" w:type="dxa"/>
          </w:tcPr>
          <w:p w:rsidR="00C874DC" w:rsidRDefault="00C874DC" w:rsidP="00B96474">
            <w:pPr>
              <w:rPr>
                <w:rFonts w:eastAsia="Calibri"/>
              </w:rPr>
            </w:pPr>
            <w:r>
              <w:rPr>
                <w:rFonts w:eastAsia="Calibri"/>
              </w:rPr>
              <w:t>2016</w:t>
            </w:r>
          </w:p>
        </w:tc>
      </w:tr>
      <w:tr w:rsidR="00C874DC" w:rsidRPr="00B37BE8" w:rsidTr="00412E74">
        <w:trPr>
          <w:trHeight w:val="20"/>
        </w:trPr>
        <w:tc>
          <w:tcPr>
            <w:tcW w:w="2268" w:type="dxa"/>
            <w:vMerge w:val="restart"/>
            <w:shd w:val="clear" w:color="auto" w:fill="auto"/>
          </w:tcPr>
          <w:p w:rsidR="00C874DC" w:rsidRPr="00A52ADF" w:rsidRDefault="00C874DC" w:rsidP="00B96474">
            <w:pPr>
              <w:rPr>
                <w:rFonts w:eastAsia="Calibri"/>
              </w:rPr>
            </w:pPr>
            <w:r w:rsidRPr="00B37BE8">
              <w:rPr>
                <w:rFonts w:eastAsia="Calibri"/>
              </w:rPr>
              <w:t>Производство продуктов питания</w:t>
            </w:r>
          </w:p>
        </w:tc>
        <w:tc>
          <w:tcPr>
            <w:tcW w:w="5812" w:type="dxa"/>
            <w:shd w:val="clear" w:color="auto" w:fill="auto"/>
          </w:tcPr>
          <w:p w:rsidR="00C874DC" w:rsidRPr="00A52ADF" w:rsidRDefault="00C874DC" w:rsidP="00B96474">
            <w:pPr>
              <w:rPr>
                <w:rFonts w:eastAsia="Calibri"/>
              </w:rPr>
            </w:pPr>
            <w:r w:rsidRPr="00A52ADF">
              <w:rPr>
                <w:rFonts w:eastAsia="Calibri"/>
              </w:rPr>
              <w:t>Высокотехнологичное производство и безопасность продуктов питания</w:t>
            </w:r>
            <w:r>
              <w:rPr>
                <w:rFonts w:eastAsia="Calibri"/>
              </w:rPr>
              <w:t xml:space="preserve"> (режим эксперимента)</w:t>
            </w:r>
          </w:p>
        </w:tc>
        <w:tc>
          <w:tcPr>
            <w:tcW w:w="1701" w:type="dxa"/>
          </w:tcPr>
          <w:p w:rsidR="00C874DC" w:rsidRPr="00A52ADF" w:rsidRDefault="00C874DC" w:rsidP="00B96474">
            <w:pPr>
              <w:rPr>
                <w:rFonts w:eastAsia="Calibri"/>
              </w:rPr>
            </w:pPr>
            <w:r>
              <w:rPr>
                <w:rFonts w:eastAsia="Calibri"/>
              </w:rPr>
              <w:t>2015</w:t>
            </w:r>
          </w:p>
        </w:tc>
      </w:tr>
      <w:tr w:rsidR="00C874DC" w:rsidRPr="00B37BE8" w:rsidTr="00412E74">
        <w:trPr>
          <w:trHeight w:val="20"/>
        </w:trPr>
        <w:tc>
          <w:tcPr>
            <w:tcW w:w="2268" w:type="dxa"/>
            <w:vMerge/>
            <w:shd w:val="clear" w:color="auto" w:fill="auto"/>
          </w:tcPr>
          <w:p w:rsidR="00C874DC" w:rsidRPr="00A52ADF" w:rsidRDefault="00C874DC" w:rsidP="00B96474">
            <w:pPr>
              <w:rPr>
                <w:rFonts w:eastAsia="Calibri"/>
              </w:rPr>
            </w:pPr>
          </w:p>
        </w:tc>
        <w:tc>
          <w:tcPr>
            <w:tcW w:w="5812" w:type="dxa"/>
            <w:shd w:val="clear" w:color="auto" w:fill="auto"/>
          </w:tcPr>
          <w:p w:rsidR="00C874DC" w:rsidRPr="00A52ADF" w:rsidRDefault="00C874DC" w:rsidP="00B96474">
            <w:pPr>
              <w:rPr>
                <w:rFonts w:eastAsia="Calibri"/>
              </w:rPr>
            </w:pPr>
            <w:r>
              <w:rPr>
                <w:rFonts w:eastAsia="Calibri"/>
              </w:rPr>
              <w:t>Функциональные и специализированные продукты питания из растительного сырья</w:t>
            </w:r>
          </w:p>
        </w:tc>
        <w:tc>
          <w:tcPr>
            <w:tcW w:w="1701" w:type="dxa"/>
          </w:tcPr>
          <w:p w:rsidR="00C874DC" w:rsidRDefault="00C874DC" w:rsidP="00B96474">
            <w:pPr>
              <w:rPr>
                <w:rFonts w:eastAsia="Calibri"/>
              </w:rPr>
            </w:pPr>
            <w:r>
              <w:rPr>
                <w:rFonts w:eastAsia="Calibri"/>
              </w:rPr>
              <w:t>2016</w:t>
            </w:r>
          </w:p>
        </w:tc>
      </w:tr>
    </w:tbl>
    <w:p w:rsidR="007256DF" w:rsidRDefault="007256DF" w:rsidP="007256DF">
      <w:pPr>
        <w:ind w:right="-2" w:firstLine="720"/>
        <w:jc w:val="both"/>
        <w:rPr>
          <w:lang w:val="kk-KZ"/>
        </w:rPr>
      </w:pPr>
    </w:p>
    <w:p w:rsidR="007256DF" w:rsidRPr="00473DFC" w:rsidRDefault="007256DF" w:rsidP="007256DF">
      <w:pPr>
        <w:ind w:right="-2" w:firstLine="720"/>
        <w:jc w:val="both"/>
        <w:rPr>
          <w:sz w:val="28"/>
          <w:szCs w:val="28"/>
          <w:lang w:val="kk-KZ"/>
        </w:rPr>
      </w:pPr>
      <w:r w:rsidRPr="00473DFC">
        <w:rPr>
          <w:sz w:val="28"/>
          <w:szCs w:val="28"/>
          <w:lang w:val="kk-KZ"/>
        </w:rPr>
        <w:t>На 201</w:t>
      </w:r>
      <w:r w:rsidR="000C59E2" w:rsidRPr="00473DFC">
        <w:rPr>
          <w:sz w:val="28"/>
          <w:szCs w:val="28"/>
          <w:lang w:val="kk-KZ"/>
        </w:rPr>
        <w:t>6</w:t>
      </w:r>
      <w:r w:rsidRPr="00473DFC">
        <w:rPr>
          <w:sz w:val="28"/>
          <w:szCs w:val="28"/>
          <w:lang w:val="kk-KZ"/>
        </w:rPr>
        <w:t xml:space="preserve"> год университету выделено финансирование на реализацию программы подготовки кадров для ГПИИР. </w:t>
      </w:r>
      <w:r w:rsidR="00BE05C1" w:rsidRPr="00473DFC">
        <w:rPr>
          <w:sz w:val="28"/>
          <w:szCs w:val="28"/>
          <w:lang w:val="kk-KZ"/>
        </w:rPr>
        <w:t>С</w:t>
      </w:r>
      <w:r w:rsidRPr="00473DFC">
        <w:rPr>
          <w:sz w:val="28"/>
          <w:szCs w:val="28"/>
          <w:lang w:val="kk-KZ"/>
        </w:rPr>
        <w:t>водные данные с итогами освоения на настоящий момент</w:t>
      </w:r>
      <w:r w:rsidR="00412E74" w:rsidRPr="00473DFC">
        <w:rPr>
          <w:sz w:val="28"/>
          <w:szCs w:val="28"/>
          <w:lang w:val="kk-KZ"/>
        </w:rPr>
        <w:t xml:space="preserve"> приведены в следующей таблице</w:t>
      </w:r>
    </w:p>
    <w:p w:rsidR="007256DF" w:rsidRDefault="007256DF" w:rsidP="007256DF">
      <w:pPr>
        <w:ind w:right="126" w:firstLine="720"/>
        <w:jc w:val="both"/>
        <w:rPr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5758"/>
        <w:gridCol w:w="1782"/>
        <w:gridCol w:w="1762"/>
      </w:tblGrid>
      <w:tr w:rsidR="007256DF" w:rsidRPr="00A52ADF" w:rsidTr="00B96474">
        <w:tc>
          <w:tcPr>
            <w:tcW w:w="479" w:type="dxa"/>
          </w:tcPr>
          <w:p w:rsidR="007256DF" w:rsidRPr="00A52ADF" w:rsidRDefault="007256DF" w:rsidP="00B96474">
            <w:pPr>
              <w:ind w:right="34"/>
              <w:jc w:val="both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5758" w:type="dxa"/>
            <w:shd w:val="clear" w:color="auto" w:fill="auto"/>
          </w:tcPr>
          <w:p w:rsidR="007256DF" w:rsidRPr="00A52ADF" w:rsidRDefault="007256DF" w:rsidP="00B96474">
            <w:pPr>
              <w:ind w:right="34"/>
              <w:jc w:val="both"/>
              <w:rPr>
                <w:lang w:val="kk-KZ"/>
              </w:rPr>
            </w:pPr>
            <w:r w:rsidRPr="00A52ADF">
              <w:rPr>
                <w:lang w:val="kk-KZ"/>
              </w:rPr>
              <w:t>Назначение финансирования</w:t>
            </w:r>
          </w:p>
        </w:tc>
        <w:tc>
          <w:tcPr>
            <w:tcW w:w="1782" w:type="dxa"/>
            <w:shd w:val="clear" w:color="auto" w:fill="auto"/>
          </w:tcPr>
          <w:p w:rsidR="007256DF" w:rsidRPr="00A52ADF" w:rsidRDefault="007256DF" w:rsidP="00B96474">
            <w:pPr>
              <w:ind w:right="126"/>
              <w:jc w:val="center"/>
              <w:rPr>
                <w:lang w:val="kk-KZ"/>
              </w:rPr>
            </w:pPr>
            <w:r w:rsidRPr="00A52ADF">
              <w:rPr>
                <w:lang w:val="kk-KZ"/>
              </w:rPr>
              <w:t>Выделено</w:t>
            </w:r>
          </w:p>
        </w:tc>
        <w:tc>
          <w:tcPr>
            <w:tcW w:w="1762" w:type="dxa"/>
            <w:shd w:val="clear" w:color="auto" w:fill="auto"/>
          </w:tcPr>
          <w:p w:rsidR="007256DF" w:rsidRPr="00A52ADF" w:rsidRDefault="007256DF" w:rsidP="00B96474">
            <w:pPr>
              <w:ind w:right="126"/>
              <w:jc w:val="center"/>
              <w:rPr>
                <w:lang w:val="kk-KZ"/>
              </w:rPr>
            </w:pPr>
            <w:r w:rsidRPr="00A52ADF">
              <w:rPr>
                <w:lang w:val="kk-KZ"/>
              </w:rPr>
              <w:t>Освоение</w:t>
            </w:r>
          </w:p>
        </w:tc>
      </w:tr>
      <w:tr w:rsidR="007256DF" w:rsidRPr="00A52ADF" w:rsidTr="00B96474">
        <w:tc>
          <w:tcPr>
            <w:tcW w:w="479" w:type="dxa"/>
          </w:tcPr>
          <w:p w:rsidR="007256DF" w:rsidRPr="00A52ADF" w:rsidRDefault="007256DF" w:rsidP="00B96474">
            <w:pPr>
              <w:ind w:right="34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758" w:type="dxa"/>
            <w:shd w:val="clear" w:color="auto" w:fill="auto"/>
          </w:tcPr>
          <w:p w:rsidR="007256DF" w:rsidRPr="00A52ADF" w:rsidRDefault="00BE05C1" w:rsidP="000C59E2">
            <w:pPr>
              <w:ind w:right="34"/>
              <w:rPr>
                <w:lang w:val="kk-KZ"/>
              </w:rPr>
            </w:pPr>
            <w:r>
              <w:rPr>
                <w:lang w:val="kk-KZ"/>
              </w:rPr>
              <w:t>Г</w:t>
            </w:r>
            <w:r w:rsidR="007256DF" w:rsidRPr="00A52ADF">
              <w:rPr>
                <w:lang w:val="kk-KZ"/>
              </w:rPr>
              <w:t>осударственн</w:t>
            </w:r>
            <w:r>
              <w:rPr>
                <w:lang w:val="kk-KZ"/>
              </w:rPr>
              <w:t>ый</w:t>
            </w:r>
            <w:r w:rsidR="007256DF" w:rsidRPr="00A52ADF">
              <w:rPr>
                <w:lang w:val="kk-KZ"/>
              </w:rPr>
              <w:t xml:space="preserve"> заказ на подготовку специалистов в профильной магистратуре по новым образовательным программам с учетом потребностей в кадрах для ГПИИР</w:t>
            </w:r>
          </w:p>
        </w:tc>
        <w:tc>
          <w:tcPr>
            <w:tcW w:w="1782" w:type="dxa"/>
            <w:shd w:val="clear" w:color="auto" w:fill="auto"/>
          </w:tcPr>
          <w:p w:rsidR="007256DF" w:rsidRPr="00A52ADF" w:rsidRDefault="007256DF" w:rsidP="00B96474">
            <w:pPr>
              <w:ind w:right="126"/>
              <w:jc w:val="center"/>
              <w:rPr>
                <w:b/>
              </w:rPr>
            </w:pPr>
            <w:r w:rsidRPr="00A52ADF">
              <w:rPr>
                <w:b/>
              </w:rPr>
              <w:t>1</w:t>
            </w:r>
            <w:r w:rsidR="000C59E2">
              <w:rPr>
                <w:b/>
              </w:rPr>
              <w:t>50</w:t>
            </w:r>
            <w:r w:rsidRPr="00A52ADF">
              <w:rPr>
                <w:b/>
              </w:rPr>
              <w:t xml:space="preserve"> гранта </w:t>
            </w:r>
          </w:p>
          <w:p w:rsidR="007256DF" w:rsidRPr="00730AD3" w:rsidRDefault="007256DF" w:rsidP="00BE05C1">
            <w:pPr>
              <w:ind w:right="126"/>
              <w:jc w:val="center"/>
            </w:pPr>
          </w:p>
        </w:tc>
        <w:tc>
          <w:tcPr>
            <w:tcW w:w="1762" w:type="dxa"/>
            <w:shd w:val="clear" w:color="auto" w:fill="auto"/>
          </w:tcPr>
          <w:p w:rsidR="007256DF" w:rsidRPr="007E1EE2" w:rsidRDefault="007256DF" w:rsidP="00B96474">
            <w:pPr>
              <w:ind w:right="126"/>
              <w:jc w:val="center"/>
              <w:rPr>
                <w:b/>
              </w:rPr>
            </w:pPr>
            <w:r w:rsidRPr="007E1EE2">
              <w:rPr>
                <w:b/>
              </w:rPr>
              <w:t>1</w:t>
            </w:r>
            <w:r w:rsidR="000C59E2">
              <w:rPr>
                <w:b/>
              </w:rPr>
              <w:t>50</w:t>
            </w:r>
            <w:r w:rsidRPr="007E1EE2">
              <w:rPr>
                <w:b/>
              </w:rPr>
              <w:t xml:space="preserve"> грант</w:t>
            </w:r>
            <w:r w:rsidR="00C874DC">
              <w:rPr>
                <w:b/>
              </w:rPr>
              <w:t>ов</w:t>
            </w:r>
            <w:r w:rsidRPr="007E1EE2">
              <w:rPr>
                <w:b/>
              </w:rPr>
              <w:t>,</w:t>
            </w:r>
          </w:p>
          <w:p w:rsidR="007256DF" w:rsidRPr="00730AD3" w:rsidRDefault="007256DF" w:rsidP="00B96474">
            <w:pPr>
              <w:ind w:right="126"/>
              <w:jc w:val="center"/>
            </w:pPr>
            <w:r w:rsidRPr="007E1EE2">
              <w:rPr>
                <w:b/>
              </w:rPr>
              <w:t>100%</w:t>
            </w:r>
          </w:p>
        </w:tc>
      </w:tr>
      <w:tr w:rsidR="007256DF" w:rsidRPr="00A52ADF" w:rsidTr="00B96474">
        <w:tc>
          <w:tcPr>
            <w:tcW w:w="479" w:type="dxa"/>
          </w:tcPr>
          <w:p w:rsidR="007256DF" w:rsidRPr="00A52ADF" w:rsidRDefault="007256DF" w:rsidP="00B96474">
            <w:pPr>
              <w:ind w:right="34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758" w:type="dxa"/>
            <w:shd w:val="clear" w:color="auto" w:fill="auto"/>
          </w:tcPr>
          <w:p w:rsidR="007256DF" w:rsidRPr="00A52ADF" w:rsidRDefault="007256DF" w:rsidP="00B96474">
            <w:pPr>
              <w:ind w:right="34"/>
              <w:rPr>
                <w:lang w:val="kk-KZ"/>
              </w:rPr>
            </w:pPr>
            <w:r w:rsidRPr="00A52ADF">
              <w:rPr>
                <w:lang w:val="kk-KZ"/>
              </w:rPr>
              <w:t>Приобретение и инсталляция нового лабораторного оборудования</w:t>
            </w:r>
          </w:p>
        </w:tc>
        <w:tc>
          <w:tcPr>
            <w:tcW w:w="1782" w:type="dxa"/>
            <w:shd w:val="clear" w:color="auto" w:fill="auto"/>
          </w:tcPr>
          <w:p w:rsidR="007256DF" w:rsidRPr="00A52ADF" w:rsidRDefault="000C59E2" w:rsidP="00B96474">
            <w:pPr>
              <w:ind w:right="12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7256DF" w:rsidRPr="00A52ADF">
              <w:rPr>
                <w:b/>
                <w:lang w:val="kk-KZ"/>
              </w:rPr>
              <w:t xml:space="preserve">40 000,0 </w:t>
            </w:r>
          </w:p>
          <w:p w:rsidR="007256DF" w:rsidRPr="00A52ADF" w:rsidRDefault="007256DF" w:rsidP="00B96474">
            <w:pPr>
              <w:ind w:right="126"/>
              <w:jc w:val="center"/>
              <w:rPr>
                <w:lang w:val="kk-KZ"/>
              </w:rPr>
            </w:pPr>
            <w:r w:rsidRPr="00A52ADF">
              <w:rPr>
                <w:lang w:val="kk-KZ"/>
              </w:rPr>
              <w:t>тыс. тенге</w:t>
            </w:r>
          </w:p>
        </w:tc>
        <w:tc>
          <w:tcPr>
            <w:tcW w:w="1762" w:type="dxa"/>
            <w:shd w:val="clear" w:color="auto" w:fill="auto"/>
          </w:tcPr>
          <w:p w:rsidR="007256DF" w:rsidRPr="00CF2503" w:rsidRDefault="000A3CCE" w:rsidP="000A3CCE">
            <w:pPr>
              <w:ind w:right="126"/>
              <w:jc w:val="center"/>
              <w:rPr>
                <w:lang w:val="kk-KZ"/>
              </w:rPr>
            </w:pPr>
            <w:r w:rsidRPr="000A3CCE">
              <w:rPr>
                <w:b/>
                <w:lang w:val="kk-KZ"/>
              </w:rPr>
              <w:t xml:space="preserve">140 661,5 </w:t>
            </w:r>
            <w:r w:rsidR="007256DF" w:rsidRPr="000A3CCE">
              <w:rPr>
                <w:lang w:val="kk-KZ"/>
              </w:rPr>
              <w:t xml:space="preserve">тыс. тенге, </w:t>
            </w:r>
            <w:r w:rsidRPr="000A3CCE">
              <w:rPr>
                <w:b/>
                <w:lang w:val="kk-KZ"/>
              </w:rPr>
              <w:t>100,5</w:t>
            </w:r>
            <w:r w:rsidR="007256DF" w:rsidRPr="000A3CCE">
              <w:rPr>
                <w:b/>
                <w:lang w:val="kk-KZ"/>
              </w:rPr>
              <w:t>%</w:t>
            </w:r>
          </w:p>
        </w:tc>
      </w:tr>
      <w:tr w:rsidR="007256DF" w:rsidRPr="00A52ADF" w:rsidTr="00B96474">
        <w:tc>
          <w:tcPr>
            <w:tcW w:w="479" w:type="dxa"/>
          </w:tcPr>
          <w:p w:rsidR="007256DF" w:rsidRPr="00A52ADF" w:rsidRDefault="007256DF" w:rsidP="00B96474">
            <w:pPr>
              <w:ind w:right="34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758" w:type="dxa"/>
            <w:shd w:val="clear" w:color="auto" w:fill="auto"/>
          </w:tcPr>
          <w:p w:rsidR="007256DF" w:rsidRPr="00A52ADF" w:rsidRDefault="007256DF" w:rsidP="00B96474">
            <w:pPr>
              <w:ind w:right="34"/>
              <w:rPr>
                <w:lang w:val="kk-KZ"/>
              </w:rPr>
            </w:pPr>
            <w:r w:rsidRPr="00A52ADF">
              <w:rPr>
                <w:lang w:val="kk-KZ"/>
              </w:rPr>
              <w:t>Разработка и реализация образовательных программ</w:t>
            </w:r>
            <w:r>
              <w:t xml:space="preserve"> </w:t>
            </w:r>
            <w:r w:rsidRPr="00A52ADF">
              <w:rPr>
                <w:lang w:val="kk-KZ"/>
              </w:rPr>
              <w:t>профильной магистратуры с учетом международного опыта</w:t>
            </w:r>
          </w:p>
        </w:tc>
        <w:tc>
          <w:tcPr>
            <w:tcW w:w="1782" w:type="dxa"/>
            <w:shd w:val="clear" w:color="auto" w:fill="auto"/>
          </w:tcPr>
          <w:p w:rsidR="007256DF" w:rsidRPr="00A52ADF" w:rsidRDefault="007256DF" w:rsidP="00B96474">
            <w:pPr>
              <w:ind w:right="126"/>
              <w:jc w:val="center"/>
              <w:rPr>
                <w:b/>
              </w:rPr>
            </w:pPr>
            <w:r w:rsidRPr="00A52ADF">
              <w:rPr>
                <w:b/>
              </w:rPr>
              <w:t xml:space="preserve">80 178,2 </w:t>
            </w:r>
          </w:p>
          <w:p w:rsidR="007256DF" w:rsidRPr="00A52ADF" w:rsidRDefault="007256DF" w:rsidP="00B96474">
            <w:pPr>
              <w:ind w:right="126"/>
              <w:jc w:val="center"/>
              <w:rPr>
                <w:lang w:val="kk-KZ"/>
              </w:rPr>
            </w:pPr>
            <w:r w:rsidRPr="00730AD3">
              <w:t>тыс. тенге</w:t>
            </w:r>
          </w:p>
        </w:tc>
        <w:tc>
          <w:tcPr>
            <w:tcW w:w="1762" w:type="dxa"/>
            <w:shd w:val="clear" w:color="auto" w:fill="auto"/>
          </w:tcPr>
          <w:p w:rsidR="007256DF" w:rsidRPr="00CF2503" w:rsidRDefault="000A3CCE" w:rsidP="000A3CCE">
            <w:pPr>
              <w:ind w:right="126"/>
              <w:jc w:val="center"/>
            </w:pPr>
            <w:r>
              <w:rPr>
                <w:b/>
                <w:color w:val="FF0000"/>
              </w:rPr>
              <w:t>72 223,3</w:t>
            </w:r>
            <w:r w:rsidR="007256DF" w:rsidRPr="000C59E2">
              <w:rPr>
                <w:b/>
                <w:color w:val="FF0000"/>
              </w:rPr>
              <w:t xml:space="preserve"> </w:t>
            </w:r>
            <w:r w:rsidR="007256DF" w:rsidRPr="00285957">
              <w:t>тыс. тенге,</w:t>
            </w:r>
            <w:r w:rsidR="007256DF" w:rsidRPr="00FB4FF5">
              <w:rPr>
                <w:b/>
              </w:rPr>
              <w:t xml:space="preserve"> </w:t>
            </w:r>
            <w:r w:rsidR="00C6622D" w:rsidRPr="00C874DC">
              <w:rPr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>0</w:t>
            </w:r>
            <w:r w:rsidR="00C6622D" w:rsidRPr="00C874DC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1</w:t>
            </w:r>
            <w:r w:rsidR="007256DF" w:rsidRPr="00FB4FF5">
              <w:rPr>
                <w:b/>
              </w:rPr>
              <w:t>%</w:t>
            </w:r>
          </w:p>
        </w:tc>
      </w:tr>
    </w:tbl>
    <w:p w:rsidR="007256DF" w:rsidRDefault="007256DF" w:rsidP="007256DF">
      <w:pPr>
        <w:ind w:right="126" w:firstLine="720"/>
        <w:jc w:val="both"/>
      </w:pPr>
    </w:p>
    <w:p w:rsidR="00510437" w:rsidRDefault="00510437" w:rsidP="007256DF">
      <w:pPr>
        <w:ind w:right="126" w:firstLine="720"/>
        <w:jc w:val="both"/>
        <w:rPr>
          <w:sz w:val="28"/>
          <w:szCs w:val="28"/>
          <w:lang w:val="kk-KZ"/>
        </w:rPr>
      </w:pPr>
      <w:r w:rsidRPr="00510437">
        <w:rPr>
          <w:sz w:val="28"/>
          <w:szCs w:val="28"/>
          <w:lang w:val="kk-KZ"/>
        </w:rPr>
        <w:t xml:space="preserve">По поводу п.3 надо сразу </w:t>
      </w:r>
      <w:r>
        <w:rPr>
          <w:sz w:val="28"/>
          <w:szCs w:val="28"/>
          <w:lang w:val="kk-KZ"/>
        </w:rPr>
        <w:t>дополнить</w:t>
      </w:r>
      <w:r w:rsidRPr="00510437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что сейчас в бухгалтерии университета </w:t>
      </w:r>
      <w:r w:rsidR="008D1034">
        <w:rPr>
          <w:sz w:val="28"/>
          <w:szCs w:val="28"/>
          <w:lang w:val="kk-KZ"/>
        </w:rPr>
        <w:t>имеется</w:t>
      </w:r>
      <w:r>
        <w:rPr>
          <w:sz w:val="28"/>
          <w:szCs w:val="28"/>
          <w:lang w:val="kk-KZ"/>
        </w:rPr>
        <w:t xml:space="preserve"> ряд </w:t>
      </w:r>
      <w:r w:rsidR="008D1034">
        <w:rPr>
          <w:sz w:val="28"/>
          <w:szCs w:val="28"/>
          <w:lang w:val="kk-KZ"/>
        </w:rPr>
        <w:t xml:space="preserve">еще неоплаченных </w:t>
      </w:r>
      <w:r>
        <w:rPr>
          <w:sz w:val="28"/>
          <w:szCs w:val="28"/>
          <w:lang w:val="kk-KZ"/>
        </w:rPr>
        <w:t>счетов на приобрет</w:t>
      </w:r>
      <w:r w:rsidR="008D1034">
        <w:rPr>
          <w:sz w:val="28"/>
          <w:szCs w:val="28"/>
          <w:lang w:val="kk-KZ"/>
        </w:rPr>
        <w:t xml:space="preserve">аемую </w:t>
      </w:r>
      <w:r>
        <w:rPr>
          <w:sz w:val="28"/>
          <w:szCs w:val="28"/>
          <w:lang w:val="kk-KZ"/>
        </w:rPr>
        <w:t xml:space="preserve">литературы для реализации образовательных программ, которые будут </w:t>
      </w:r>
      <w:r>
        <w:rPr>
          <w:sz w:val="28"/>
          <w:szCs w:val="28"/>
          <w:lang w:val="kk-KZ"/>
        </w:rPr>
        <w:lastRenderedPageBreak/>
        <w:t xml:space="preserve">оплачены в </w:t>
      </w:r>
      <w:r w:rsidR="008D1034">
        <w:rPr>
          <w:sz w:val="28"/>
          <w:szCs w:val="28"/>
          <w:lang w:val="kk-KZ"/>
        </w:rPr>
        <w:t xml:space="preserve">самые </w:t>
      </w:r>
      <w:r>
        <w:rPr>
          <w:sz w:val="28"/>
          <w:szCs w:val="28"/>
          <w:lang w:val="kk-KZ"/>
        </w:rPr>
        <w:t>ближайшие дни. После этого</w:t>
      </w:r>
      <w:r w:rsidR="008D1034">
        <w:rPr>
          <w:sz w:val="28"/>
          <w:szCs w:val="28"/>
          <w:lang w:val="kk-KZ"/>
        </w:rPr>
        <w:t xml:space="preserve"> вся сумма, выделнная</w:t>
      </w:r>
      <w:r w:rsidR="00E36E4A">
        <w:rPr>
          <w:sz w:val="28"/>
          <w:szCs w:val="28"/>
          <w:lang w:val="kk-KZ"/>
        </w:rPr>
        <w:t xml:space="preserve"> </w:t>
      </w:r>
      <w:r w:rsidR="008D1034">
        <w:rPr>
          <w:sz w:val="28"/>
          <w:szCs w:val="28"/>
          <w:lang w:val="kk-KZ"/>
        </w:rPr>
        <w:t>на р</w:t>
      </w:r>
      <w:r w:rsidR="008D1034" w:rsidRPr="008D1034">
        <w:rPr>
          <w:sz w:val="28"/>
          <w:szCs w:val="28"/>
          <w:lang w:val="kk-KZ"/>
        </w:rPr>
        <w:t>азработк</w:t>
      </w:r>
      <w:r w:rsidR="008D1034">
        <w:rPr>
          <w:sz w:val="28"/>
          <w:szCs w:val="28"/>
          <w:lang w:val="kk-KZ"/>
        </w:rPr>
        <w:t>у</w:t>
      </w:r>
      <w:r w:rsidR="008D1034" w:rsidRPr="008D1034">
        <w:rPr>
          <w:sz w:val="28"/>
          <w:szCs w:val="28"/>
          <w:lang w:val="kk-KZ"/>
        </w:rPr>
        <w:t xml:space="preserve"> и реализаци</w:t>
      </w:r>
      <w:r w:rsidR="008D1034">
        <w:rPr>
          <w:sz w:val="28"/>
          <w:szCs w:val="28"/>
          <w:lang w:val="kk-KZ"/>
        </w:rPr>
        <w:t>ю</w:t>
      </w:r>
      <w:r w:rsidR="008D1034" w:rsidRPr="008D1034">
        <w:rPr>
          <w:sz w:val="28"/>
          <w:szCs w:val="28"/>
          <w:lang w:val="kk-KZ"/>
        </w:rPr>
        <w:t xml:space="preserve"> образовательных программ</w:t>
      </w:r>
      <w:r w:rsidR="008D1034">
        <w:rPr>
          <w:sz w:val="28"/>
          <w:szCs w:val="28"/>
          <w:lang w:val="kk-KZ"/>
        </w:rPr>
        <w:t>, будет освоена на 100%.</w:t>
      </w:r>
    </w:p>
    <w:p w:rsidR="008D1034" w:rsidRPr="00510437" w:rsidRDefault="008D1034" w:rsidP="007256DF">
      <w:pPr>
        <w:ind w:right="126" w:firstLine="720"/>
        <w:jc w:val="both"/>
        <w:rPr>
          <w:sz w:val="28"/>
          <w:szCs w:val="28"/>
          <w:lang w:val="kk-KZ"/>
        </w:rPr>
      </w:pPr>
    </w:p>
    <w:p w:rsidR="007256DF" w:rsidRPr="00473DFC" w:rsidRDefault="007256DF" w:rsidP="007256DF">
      <w:pPr>
        <w:ind w:right="-2" w:firstLine="720"/>
        <w:jc w:val="both"/>
        <w:rPr>
          <w:sz w:val="28"/>
          <w:szCs w:val="28"/>
        </w:rPr>
      </w:pPr>
      <w:r w:rsidRPr="00473DFC">
        <w:rPr>
          <w:b/>
          <w:sz w:val="28"/>
          <w:szCs w:val="28"/>
        </w:rPr>
        <w:t xml:space="preserve">1. </w:t>
      </w:r>
      <w:r w:rsidRPr="00473DFC">
        <w:rPr>
          <w:sz w:val="28"/>
          <w:szCs w:val="28"/>
        </w:rPr>
        <w:t xml:space="preserve">На </w:t>
      </w:r>
      <w:proofErr w:type="gramStart"/>
      <w:r w:rsidRPr="00473DFC">
        <w:rPr>
          <w:sz w:val="28"/>
          <w:szCs w:val="28"/>
        </w:rPr>
        <w:t>обучение по программам</w:t>
      </w:r>
      <w:proofErr w:type="gramEnd"/>
      <w:r w:rsidRPr="00473DFC">
        <w:rPr>
          <w:sz w:val="28"/>
          <w:szCs w:val="28"/>
        </w:rPr>
        <w:t xml:space="preserve"> профильной магистратуры КГУ в рамках ГПИИР выделено и освоено 1</w:t>
      </w:r>
      <w:r w:rsidR="00605497" w:rsidRPr="00473DFC">
        <w:rPr>
          <w:sz w:val="28"/>
          <w:szCs w:val="28"/>
        </w:rPr>
        <w:t>50</w:t>
      </w:r>
      <w:r w:rsidRPr="00473DFC">
        <w:rPr>
          <w:sz w:val="28"/>
          <w:szCs w:val="28"/>
        </w:rPr>
        <w:t xml:space="preserve"> целевых грант</w:t>
      </w:r>
      <w:r w:rsidR="00605497" w:rsidRPr="00473DFC">
        <w:rPr>
          <w:sz w:val="28"/>
          <w:szCs w:val="28"/>
        </w:rPr>
        <w:t>ов</w:t>
      </w:r>
      <w:r w:rsidRPr="00473DFC">
        <w:rPr>
          <w:sz w:val="28"/>
          <w:szCs w:val="28"/>
        </w:rPr>
        <w:t xml:space="preserve">. </w:t>
      </w:r>
      <w:proofErr w:type="gramStart"/>
      <w:r w:rsidRPr="00473DFC">
        <w:rPr>
          <w:sz w:val="28"/>
          <w:szCs w:val="28"/>
        </w:rPr>
        <w:t xml:space="preserve">На выделенные бюджетные места зачислено </w:t>
      </w:r>
      <w:r w:rsidR="00605497" w:rsidRPr="00473DFC">
        <w:rPr>
          <w:sz w:val="28"/>
          <w:szCs w:val="28"/>
        </w:rPr>
        <w:t>30</w:t>
      </w:r>
      <w:r w:rsidRPr="00473DFC">
        <w:rPr>
          <w:sz w:val="28"/>
          <w:szCs w:val="28"/>
        </w:rPr>
        <w:t xml:space="preserve"> человек по специальности 6М080200-Технология производства продуктов животноводства (на программу «Высокотехнологичное производство и безопасность продуктов питания»)</w:t>
      </w:r>
      <w:r w:rsidR="00605497" w:rsidRPr="00473DFC">
        <w:rPr>
          <w:sz w:val="28"/>
          <w:szCs w:val="28"/>
        </w:rPr>
        <w:t xml:space="preserve">, 20 человек по специальности </w:t>
      </w:r>
      <w:r w:rsidR="003E4C64" w:rsidRPr="00473DFC">
        <w:rPr>
          <w:rStyle w:val="212pt"/>
          <w:sz w:val="28"/>
          <w:szCs w:val="28"/>
        </w:rPr>
        <w:t>6М080100-</w:t>
      </w:r>
      <w:r w:rsidR="00605497" w:rsidRPr="00473DFC">
        <w:rPr>
          <w:rStyle w:val="212pt"/>
          <w:sz w:val="28"/>
          <w:szCs w:val="28"/>
        </w:rPr>
        <w:t>Агрономия</w:t>
      </w:r>
      <w:r w:rsidR="00605497" w:rsidRPr="00473DFC">
        <w:rPr>
          <w:sz w:val="28"/>
          <w:szCs w:val="28"/>
        </w:rPr>
        <w:t xml:space="preserve"> (на программу «Функцио</w:t>
      </w:r>
      <w:r w:rsidR="005243D7" w:rsidRPr="00473DFC">
        <w:rPr>
          <w:sz w:val="28"/>
          <w:szCs w:val="28"/>
        </w:rPr>
        <w:t>нальные и специализированные продукты питания из растительного сырья</w:t>
      </w:r>
      <w:r w:rsidR="00605497" w:rsidRPr="00473DFC">
        <w:rPr>
          <w:sz w:val="28"/>
          <w:szCs w:val="28"/>
        </w:rPr>
        <w:t>»)</w:t>
      </w:r>
      <w:r w:rsidR="00683C57" w:rsidRPr="00473DFC">
        <w:rPr>
          <w:sz w:val="28"/>
          <w:szCs w:val="28"/>
        </w:rPr>
        <w:t xml:space="preserve"> </w:t>
      </w:r>
      <w:r w:rsidRPr="00473DFC">
        <w:rPr>
          <w:sz w:val="28"/>
          <w:szCs w:val="28"/>
        </w:rPr>
        <w:t xml:space="preserve">и </w:t>
      </w:r>
      <w:r w:rsidR="00683C57" w:rsidRPr="00473DFC">
        <w:rPr>
          <w:sz w:val="28"/>
          <w:szCs w:val="28"/>
        </w:rPr>
        <w:t>100</w:t>
      </w:r>
      <w:r w:rsidRPr="00473DFC">
        <w:rPr>
          <w:sz w:val="28"/>
          <w:szCs w:val="28"/>
        </w:rPr>
        <w:t xml:space="preserve"> человек по специальности 6М072400-Технологические машины и оборудование (</w:t>
      </w:r>
      <w:r w:rsidR="00683C57" w:rsidRPr="00473DFC">
        <w:rPr>
          <w:sz w:val="28"/>
          <w:szCs w:val="28"/>
        </w:rPr>
        <w:t xml:space="preserve">75 </w:t>
      </w:r>
      <w:r w:rsidRPr="00473DFC">
        <w:rPr>
          <w:sz w:val="28"/>
          <w:szCs w:val="28"/>
        </w:rPr>
        <w:t>на программу «Инновационное производство и автоматизация индустриальной техники»</w:t>
      </w:r>
      <w:r w:rsidR="00683C57" w:rsidRPr="00473DFC">
        <w:rPr>
          <w:sz w:val="28"/>
          <w:szCs w:val="28"/>
        </w:rPr>
        <w:t xml:space="preserve"> и 25 на программу «</w:t>
      </w:r>
      <w:r w:rsidR="00683C57" w:rsidRPr="00473DFC">
        <w:rPr>
          <w:rFonts w:eastAsia="Calibri"/>
          <w:sz w:val="28"/>
          <w:szCs w:val="28"/>
        </w:rPr>
        <w:t>Инновационные технологии</w:t>
      </w:r>
      <w:proofErr w:type="gramEnd"/>
      <w:r w:rsidR="00683C57" w:rsidRPr="00473DFC">
        <w:rPr>
          <w:rFonts w:eastAsia="Calibri"/>
          <w:sz w:val="28"/>
          <w:szCs w:val="28"/>
        </w:rPr>
        <w:t xml:space="preserve"> машиностроительного производства</w:t>
      </w:r>
      <w:r w:rsidR="00683C57" w:rsidRPr="00473DFC">
        <w:rPr>
          <w:sz w:val="28"/>
          <w:szCs w:val="28"/>
        </w:rPr>
        <w:t>»</w:t>
      </w:r>
      <w:r w:rsidRPr="00473DFC">
        <w:rPr>
          <w:sz w:val="28"/>
          <w:szCs w:val="28"/>
        </w:rPr>
        <w:t>).</w:t>
      </w:r>
    </w:p>
    <w:p w:rsidR="00057A15" w:rsidRPr="00473DFC" w:rsidRDefault="00A37712" w:rsidP="007256DF">
      <w:pPr>
        <w:ind w:right="-2" w:firstLine="720"/>
        <w:jc w:val="both"/>
        <w:rPr>
          <w:sz w:val="28"/>
          <w:szCs w:val="28"/>
        </w:rPr>
      </w:pPr>
      <w:r w:rsidRPr="00473DFC">
        <w:rPr>
          <w:sz w:val="28"/>
          <w:szCs w:val="28"/>
        </w:rPr>
        <w:t xml:space="preserve">Необходимо отметить, что </w:t>
      </w:r>
      <w:r w:rsidR="00057A15" w:rsidRPr="00473DFC">
        <w:rPr>
          <w:sz w:val="28"/>
          <w:szCs w:val="28"/>
        </w:rPr>
        <w:t xml:space="preserve">реализация программы подготовки кадров в рамках ГПИИР </w:t>
      </w:r>
      <w:r w:rsidRPr="00473DFC">
        <w:rPr>
          <w:sz w:val="28"/>
          <w:szCs w:val="28"/>
        </w:rPr>
        <w:t xml:space="preserve">осложняется </w:t>
      </w:r>
      <w:r w:rsidR="00057A15" w:rsidRPr="00473DFC">
        <w:rPr>
          <w:sz w:val="28"/>
          <w:szCs w:val="28"/>
        </w:rPr>
        <w:t>по объективным причинам</w:t>
      </w:r>
      <w:r w:rsidRPr="00473DFC">
        <w:rPr>
          <w:sz w:val="28"/>
          <w:szCs w:val="28"/>
        </w:rPr>
        <w:t>. Это сокращение объёмов производства ключевых работодателей и, соответственно, снижение потребности в сотрудниках</w:t>
      </w:r>
      <w:r w:rsidR="00057A15" w:rsidRPr="00473DFC">
        <w:rPr>
          <w:sz w:val="28"/>
          <w:szCs w:val="28"/>
        </w:rPr>
        <w:t xml:space="preserve">. Кроме того, программа подготовки кадров в рамках ГПИИР предполагает, что трёхсторонние договоры будут заключаться </w:t>
      </w:r>
      <w:r w:rsidR="004A1463" w:rsidRPr="00473DFC">
        <w:rPr>
          <w:sz w:val="28"/>
          <w:szCs w:val="28"/>
        </w:rPr>
        <w:t xml:space="preserve">только </w:t>
      </w:r>
      <w:r w:rsidR="00057A15" w:rsidRPr="00473DFC">
        <w:rPr>
          <w:sz w:val="28"/>
          <w:szCs w:val="28"/>
        </w:rPr>
        <w:t>с предприятиями из карты индустриализации. Количество таких предприятий</w:t>
      </w:r>
      <w:r w:rsidR="003E4C64" w:rsidRPr="00473DFC">
        <w:rPr>
          <w:sz w:val="28"/>
          <w:szCs w:val="28"/>
        </w:rPr>
        <w:t xml:space="preserve"> в регионе</w:t>
      </w:r>
      <w:r w:rsidR="00057A15" w:rsidRPr="00473DFC">
        <w:rPr>
          <w:sz w:val="28"/>
          <w:szCs w:val="28"/>
        </w:rPr>
        <w:t>, с учётом направлений подготовки, дост</w:t>
      </w:r>
      <w:r w:rsidR="003E4C64" w:rsidRPr="00473DFC">
        <w:rPr>
          <w:sz w:val="28"/>
          <w:szCs w:val="28"/>
        </w:rPr>
        <w:t>аточно невелико.</w:t>
      </w:r>
    </w:p>
    <w:p w:rsidR="00A37712" w:rsidRPr="00473DFC" w:rsidRDefault="00057A15" w:rsidP="007256DF">
      <w:pPr>
        <w:ind w:right="-2" w:firstLine="720"/>
        <w:jc w:val="both"/>
        <w:rPr>
          <w:sz w:val="28"/>
          <w:szCs w:val="28"/>
        </w:rPr>
      </w:pPr>
      <w:r w:rsidRPr="00473DFC">
        <w:rPr>
          <w:sz w:val="28"/>
          <w:szCs w:val="28"/>
        </w:rPr>
        <w:t xml:space="preserve">Таким образом, существуют риски как </w:t>
      </w:r>
      <w:proofErr w:type="spellStart"/>
      <w:r w:rsidRPr="00473DFC">
        <w:rPr>
          <w:sz w:val="28"/>
          <w:szCs w:val="28"/>
        </w:rPr>
        <w:t>неосвоения</w:t>
      </w:r>
      <w:proofErr w:type="spellEnd"/>
      <w:r w:rsidRPr="00473DFC">
        <w:rPr>
          <w:sz w:val="28"/>
          <w:szCs w:val="28"/>
        </w:rPr>
        <w:t xml:space="preserve"> образовательного заказа в профильной магистратуре, так и недостатка количества сотрудников предприятий, привлекаемых для проведения занятий на производстве и для руководства магистерскими проектами.</w:t>
      </w:r>
    </w:p>
    <w:p w:rsidR="003E4C64" w:rsidRPr="00473DFC" w:rsidRDefault="003E4C64" w:rsidP="007256DF">
      <w:pPr>
        <w:ind w:right="-2" w:firstLine="720"/>
        <w:jc w:val="both"/>
        <w:rPr>
          <w:sz w:val="28"/>
          <w:szCs w:val="28"/>
        </w:rPr>
      </w:pPr>
    </w:p>
    <w:p w:rsidR="007256DF" w:rsidRPr="00473DFC" w:rsidRDefault="007256DF" w:rsidP="007256DF">
      <w:pPr>
        <w:ind w:right="-2" w:firstLine="720"/>
        <w:jc w:val="both"/>
        <w:rPr>
          <w:sz w:val="28"/>
          <w:szCs w:val="28"/>
          <w:lang w:val="kk-KZ"/>
        </w:rPr>
      </w:pPr>
      <w:r w:rsidRPr="00473DFC">
        <w:rPr>
          <w:b/>
          <w:sz w:val="28"/>
          <w:szCs w:val="28"/>
        </w:rPr>
        <w:t xml:space="preserve">2. </w:t>
      </w:r>
      <w:r w:rsidRPr="00473DFC">
        <w:rPr>
          <w:sz w:val="28"/>
          <w:szCs w:val="28"/>
          <w:lang w:val="kk-KZ"/>
        </w:rPr>
        <w:t xml:space="preserve">Приобретено оборудование </w:t>
      </w:r>
      <w:r w:rsidR="009613F3" w:rsidRPr="00473DFC">
        <w:rPr>
          <w:sz w:val="28"/>
          <w:szCs w:val="28"/>
          <w:lang w:val="kk-KZ"/>
        </w:rPr>
        <w:t xml:space="preserve">двух лабораторий </w:t>
      </w:r>
      <w:r w:rsidR="003E4C64" w:rsidRPr="00473DFC">
        <w:rPr>
          <w:sz w:val="28"/>
          <w:szCs w:val="28"/>
          <w:lang w:val="kk-KZ"/>
        </w:rPr>
        <w:t>–</w:t>
      </w:r>
      <w:r w:rsidR="009613F3" w:rsidRPr="00473DFC">
        <w:rPr>
          <w:sz w:val="28"/>
          <w:szCs w:val="28"/>
          <w:lang w:val="kk-KZ"/>
        </w:rPr>
        <w:t xml:space="preserve"> </w:t>
      </w:r>
      <w:r w:rsidRPr="00473DFC">
        <w:rPr>
          <w:sz w:val="28"/>
          <w:szCs w:val="28"/>
          <w:lang w:val="kk-KZ"/>
        </w:rPr>
        <w:t xml:space="preserve">лаборатории </w:t>
      </w:r>
      <w:r w:rsidR="00683C57" w:rsidRPr="00473DFC">
        <w:rPr>
          <w:sz w:val="28"/>
          <w:szCs w:val="28"/>
          <w:lang w:val="kk-KZ"/>
        </w:rPr>
        <w:t>инновационного инжиниринга</w:t>
      </w:r>
      <w:r w:rsidRPr="00473DFC">
        <w:rPr>
          <w:sz w:val="28"/>
          <w:szCs w:val="28"/>
          <w:lang w:val="kk-KZ"/>
        </w:rPr>
        <w:t xml:space="preserve"> </w:t>
      </w:r>
      <w:r w:rsidR="007372B6" w:rsidRPr="00473DFC">
        <w:rPr>
          <w:sz w:val="28"/>
          <w:szCs w:val="28"/>
          <w:lang w:val="kk-KZ"/>
        </w:rPr>
        <w:t xml:space="preserve">и лаборатории </w:t>
      </w:r>
      <w:r w:rsidR="00683C57" w:rsidRPr="00473DFC">
        <w:rPr>
          <w:sz w:val="28"/>
          <w:szCs w:val="28"/>
          <w:lang w:val="kk-KZ"/>
        </w:rPr>
        <w:t>анализа продуктов из растительного сырья</w:t>
      </w:r>
      <w:r w:rsidR="009613F3" w:rsidRPr="00473DFC">
        <w:rPr>
          <w:sz w:val="28"/>
          <w:szCs w:val="28"/>
          <w:lang w:val="kk-KZ"/>
        </w:rPr>
        <w:t xml:space="preserve"> -</w:t>
      </w:r>
      <w:r w:rsidR="007372B6" w:rsidRPr="00473DFC">
        <w:rPr>
          <w:sz w:val="28"/>
          <w:szCs w:val="28"/>
          <w:lang w:val="kk-KZ"/>
        </w:rPr>
        <w:t xml:space="preserve"> </w:t>
      </w:r>
      <w:r w:rsidRPr="00473DFC">
        <w:rPr>
          <w:sz w:val="28"/>
          <w:szCs w:val="28"/>
          <w:lang w:val="kk-KZ"/>
        </w:rPr>
        <w:t xml:space="preserve">на </w:t>
      </w:r>
      <w:r w:rsidR="007372B6" w:rsidRPr="00473DFC">
        <w:rPr>
          <w:sz w:val="28"/>
          <w:szCs w:val="28"/>
          <w:lang w:val="kk-KZ"/>
        </w:rPr>
        <w:t xml:space="preserve">общую </w:t>
      </w:r>
      <w:r w:rsidRPr="00473DFC">
        <w:rPr>
          <w:sz w:val="28"/>
          <w:szCs w:val="28"/>
          <w:lang w:val="kk-KZ"/>
        </w:rPr>
        <w:t xml:space="preserve">сумму </w:t>
      </w:r>
      <w:r w:rsidR="000A3CCE" w:rsidRPr="00473DFC">
        <w:rPr>
          <w:b/>
          <w:sz w:val="28"/>
          <w:szCs w:val="28"/>
          <w:lang w:val="kk-KZ"/>
        </w:rPr>
        <w:t>140 661 500</w:t>
      </w:r>
      <w:r w:rsidR="007372B6" w:rsidRPr="00473DFC">
        <w:rPr>
          <w:b/>
          <w:sz w:val="28"/>
          <w:szCs w:val="28"/>
          <w:lang w:val="kk-KZ"/>
        </w:rPr>
        <w:t xml:space="preserve"> (</w:t>
      </w:r>
      <w:r w:rsidR="000A3CCE" w:rsidRPr="00473DFC">
        <w:rPr>
          <w:b/>
          <w:sz w:val="28"/>
          <w:szCs w:val="28"/>
          <w:lang w:val="kk-KZ"/>
        </w:rPr>
        <w:t>сто сорок миллионов шестьсот шестьдесят одна тысяча пятьсот</w:t>
      </w:r>
      <w:r w:rsidR="007372B6" w:rsidRPr="00473DFC">
        <w:rPr>
          <w:b/>
          <w:sz w:val="28"/>
          <w:szCs w:val="28"/>
          <w:lang w:val="kk-KZ"/>
        </w:rPr>
        <w:t>)</w:t>
      </w:r>
      <w:r w:rsidRPr="00473DFC">
        <w:rPr>
          <w:sz w:val="28"/>
          <w:szCs w:val="28"/>
          <w:lang w:val="kk-KZ"/>
        </w:rPr>
        <w:t xml:space="preserve"> тенге</w:t>
      </w:r>
      <w:r w:rsidR="00C874DC" w:rsidRPr="00473DFC">
        <w:rPr>
          <w:sz w:val="28"/>
          <w:szCs w:val="28"/>
          <w:lang w:val="kk-KZ"/>
        </w:rPr>
        <w:t>, осуществлена его инсталляция</w:t>
      </w:r>
      <w:r w:rsidRPr="00473DFC">
        <w:rPr>
          <w:sz w:val="28"/>
          <w:szCs w:val="28"/>
          <w:lang w:val="kk-KZ"/>
        </w:rPr>
        <w:t>.</w:t>
      </w:r>
    </w:p>
    <w:p w:rsidR="007256DF" w:rsidRPr="00473DFC" w:rsidRDefault="007256DF" w:rsidP="007256DF">
      <w:pPr>
        <w:ind w:right="126" w:firstLine="720"/>
        <w:jc w:val="both"/>
        <w:rPr>
          <w:sz w:val="28"/>
          <w:szCs w:val="28"/>
          <w:lang w:val="kk-KZ"/>
        </w:rPr>
      </w:pPr>
      <w:r w:rsidRPr="00473DFC">
        <w:rPr>
          <w:sz w:val="28"/>
          <w:szCs w:val="28"/>
          <w:lang w:val="kk-KZ"/>
        </w:rPr>
        <w:t>Получены экспертные заключения на перечень и состав лабораторий</w:t>
      </w:r>
    </w:p>
    <w:p w:rsidR="007256DF" w:rsidRDefault="007256DF" w:rsidP="007256DF">
      <w:pPr>
        <w:ind w:right="126" w:firstLine="720"/>
        <w:jc w:val="both"/>
        <w:rPr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613"/>
      </w:tblGrid>
      <w:tr w:rsidR="007256DF" w:rsidRPr="00A52ADF" w:rsidTr="002B6F58">
        <w:trPr>
          <w:trHeight w:val="20"/>
        </w:trPr>
        <w:tc>
          <w:tcPr>
            <w:tcW w:w="2197" w:type="dxa"/>
            <w:shd w:val="clear" w:color="auto" w:fill="auto"/>
          </w:tcPr>
          <w:p w:rsidR="007256DF" w:rsidRPr="00A52ADF" w:rsidRDefault="007256DF" w:rsidP="00B96474">
            <w:pPr>
              <w:jc w:val="both"/>
              <w:rPr>
                <w:rFonts w:eastAsia="Calibri"/>
                <w:lang w:eastAsia="en-US"/>
              </w:rPr>
            </w:pPr>
            <w:r w:rsidRPr="00A52ADF">
              <w:rPr>
                <w:rFonts w:eastAsia="Calibri"/>
                <w:lang w:eastAsia="en-US"/>
              </w:rPr>
              <w:t>Направление</w:t>
            </w:r>
          </w:p>
        </w:tc>
        <w:tc>
          <w:tcPr>
            <w:tcW w:w="7613" w:type="dxa"/>
            <w:shd w:val="clear" w:color="auto" w:fill="auto"/>
          </w:tcPr>
          <w:p w:rsidR="007256DF" w:rsidRPr="00A52ADF" w:rsidRDefault="007256DF" w:rsidP="00B96474">
            <w:pPr>
              <w:jc w:val="both"/>
              <w:rPr>
                <w:rFonts w:eastAsia="Calibri"/>
                <w:lang w:eastAsia="en-US"/>
              </w:rPr>
            </w:pPr>
            <w:r w:rsidRPr="00A52ADF">
              <w:rPr>
                <w:rFonts w:eastAsia="Calibri"/>
                <w:lang w:eastAsia="en-US"/>
              </w:rPr>
              <w:t>Экспертные заключения на лаборатории</w:t>
            </w:r>
          </w:p>
        </w:tc>
      </w:tr>
      <w:tr w:rsidR="007256DF" w:rsidRPr="00A52ADF" w:rsidTr="002B6F58">
        <w:trPr>
          <w:trHeight w:val="20"/>
        </w:trPr>
        <w:tc>
          <w:tcPr>
            <w:tcW w:w="2197" w:type="dxa"/>
            <w:shd w:val="clear" w:color="auto" w:fill="auto"/>
          </w:tcPr>
          <w:p w:rsidR="007256DF" w:rsidRPr="00A52ADF" w:rsidRDefault="007256DF" w:rsidP="00B96474">
            <w:pPr>
              <w:rPr>
                <w:rFonts w:eastAsia="Calibri"/>
                <w:lang w:eastAsia="en-US"/>
              </w:rPr>
            </w:pPr>
            <w:r w:rsidRPr="00A52ADF">
              <w:rPr>
                <w:rFonts w:eastAsia="Calibri"/>
                <w:lang w:eastAsia="en-US"/>
              </w:rPr>
              <w:t>Производство продуктов питания</w:t>
            </w:r>
          </w:p>
        </w:tc>
        <w:tc>
          <w:tcPr>
            <w:tcW w:w="7613" w:type="dxa"/>
            <w:shd w:val="clear" w:color="auto" w:fill="auto"/>
          </w:tcPr>
          <w:p w:rsidR="007256DF" w:rsidRDefault="007256DF" w:rsidP="007256DF">
            <w:pPr>
              <w:numPr>
                <w:ilvl w:val="0"/>
                <w:numId w:val="1"/>
              </w:numPr>
              <w:ind w:left="358" w:hanging="284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Шведский университет аграрных наук;</w:t>
            </w:r>
          </w:p>
          <w:p w:rsidR="007256DF" w:rsidRPr="004F405B" w:rsidRDefault="00683C57" w:rsidP="00683C57">
            <w:pPr>
              <w:numPr>
                <w:ilvl w:val="0"/>
                <w:numId w:val="1"/>
              </w:numPr>
              <w:ind w:left="358" w:hanging="284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Университет Бургундии.</w:t>
            </w:r>
          </w:p>
        </w:tc>
      </w:tr>
      <w:tr w:rsidR="007256DF" w:rsidRPr="00A52ADF" w:rsidTr="002B6F58">
        <w:trPr>
          <w:trHeight w:val="20"/>
        </w:trPr>
        <w:tc>
          <w:tcPr>
            <w:tcW w:w="2197" w:type="dxa"/>
            <w:shd w:val="clear" w:color="auto" w:fill="auto"/>
          </w:tcPr>
          <w:p w:rsidR="007256DF" w:rsidRPr="00A52ADF" w:rsidRDefault="007256DF" w:rsidP="00B96474">
            <w:pPr>
              <w:jc w:val="both"/>
              <w:rPr>
                <w:rFonts w:eastAsia="Calibri"/>
                <w:lang w:eastAsia="en-US"/>
              </w:rPr>
            </w:pPr>
            <w:r w:rsidRPr="00A52ADF">
              <w:rPr>
                <w:rFonts w:eastAsia="Calibri"/>
                <w:lang w:eastAsia="en-US"/>
              </w:rPr>
              <w:t>Машиностроение</w:t>
            </w:r>
          </w:p>
        </w:tc>
        <w:tc>
          <w:tcPr>
            <w:tcW w:w="7613" w:type="dxa"/>
            <w:shd w:val="clear" w:color="auto" w:fill="auto"/>
          </w:tcPr>
          <w:p w:rsidR="007256DF" w:rsidRDefault="007256DF" w:rsidP="007256DF">
            <w:pPr>
              <w:numPr>
                <w:ilvl w:val="0"/>
                <w:numId w:val="1"/>
              </w:numPr>
              <w:ind w:left="358" w:hanging="284"/>
              <w:contextualSpacing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Сеульский</w:t>
            </w:r>
            <w:proofErr w:type="spellEnd"/>
            <w:r>
              <w:rPr>
                <w:rFonts w:eastAsia="Calibri"/>
              </w:rPr>
              <w:t xml:space="preserve"> национальный университет;</w:t>
            </w:r>
          </w:p>
          <w:p w:rsidR="007256DF" w:rsidRPr="00C52EB4" w:rsidRDefault="00683C57" w:rsidP="007256DF">
            <w:pPr>
              <w:numPr>
                <w:ilvl w:val="0"/>
                <w:numId w:val="1"/>
              </w:numPr>
              <w:ind w:left="358" w:hanging="284"/>
              <w:contextualSpacing/>
              <w:jc w:val="both"/>
              <w:rPr>
                <w:rFonts w:eastAsia="Calibri"/>
              </w:rPr>
            </w:pPr>
            <w:r>
              <w:t>Университет Бургундии.</w:t>
            </w:r>
          </w:p>
        </w:tc>
      </w:tr>
    </w:tbl>
    <w:p w:rsidR="007256DF" w:rsidRDefault="007256DF" w:rsidP="007256DF">
      <w:pPr>
        <w:ind w:right="126" w:firstLine="720"/>
        <w:jc w:val="both"/>
        <w:rPr>
          <w:lang w:val="kk-KZ"/>
        </w:rPr>
      </w:pPr>
    </w:p>
    <w:p w:rsidR="00B1260B" w:rsidRPr="00473DFC" w:rsidRDefault="00B1260B" w:rsidP="003E4C64">
      <w:pPr>
        <w:tabs>
          <w:tab w:val="left" w:pos="993"/>
        </w:tabs>
        <w:ind w:right="-2" w:firstLine="709"/>
        <w:jc w:val="both"/>
        <w:rPr>
          <w:sz w:val="28"/>
          <w:szCs w:val="28"/>
          <w:lang w:val="kk-KZ"/>
        </w:rPr>
      </w:pPr>
      <w:r w:rsidRPr="00473DFC">
        <w:rPr>
          <w:sz w:val="28"/>
          <w:szCs w:val="28"/>
          <w:lang w:val="kk-KZ"/>
        </w:rPr>
        <w:t xml:space="preserve">Приобретённое оборудование позволило скомплектовать лаборатории, не имеющие аналогов на </w:t>
      </w:r>
      <w:r w:rsidR="00433AAE" w:rsidRPr="00473DFC">
        <w:rPr>
          <w:sz w:val="28"/>
          <w:szCs w:val="28"/>
          <w:lang w:val="kk-KZ"/>
        </w:rPr>
        <w:t>региональном</w:t>
      </w:r>
      <w:r w:rsidRPr="00473DFC">
        <w:rPr>
          <w:sz w:val="28"/>
          <w:szCs w:val="28"/>
          <w:lang w:val="kk-KZ"/>
        </w:rPr>
        <w:t xml:space="preserve"> уровне как по составу, так и по потенциалу.</w:t>
      </w:r>
    </w:p>
    <w:p w:rsidR="00B1260B" w:rsidRPr="00473DFC" w:rsidRDefault="00B1260B" w:rsidP="003E4C64">
      <w:pPr>
        <w:tabs>
          <w:tab w:val="left" w:pos="993"/>
        </w:tabs>
        <w:ind w:right="-2" w:firstLine="709"/>
        <w:jc w:val="both"/>
        <w:rPr>
          <w:sz w:val="28"/>
          <w:szCs w:val="28"/>
          <w:lang w:val="kk-KZ"/>
        </w:rPr>
      </w:pPr>
      <w:r w:rsidRPr="00473DFC">
        <w:rPr>
          <w:sz w:val="28"/>
          <w:szCs w:val="28"/>
          <w:lang w:val="kk-KZ"/>
        </w:rPr>
        <w:t xml:space="preserve">Вместе с тем, </w:t>
      </w:r>
      <w:r w:rsidR="003B7970">
        <w:rPr>
          <w:sz w:val="28"/>
          <w:szCs w:val="28"/>
          <w:lang w:val="kk-KZ"/>
        </w:rPr>
        <w:t xml:space="preserve">необходимо завершить работу </w:t>
      </w:r>
      <w:r w:rsidR="00DF65F4">
        <w:rPr>
          <w:sz w:val="28"/>
          <w:szCs w:val="28"/>
          <w:lang w:val="kk-KZ"/>
        </w:rPr>
        <w:t xml:space="preserve">созданию </w:t>
      </w:r>
      <w:bookmarkStart w:id="0" w:name="_GoBack"/>
      <w:r w:rsidR="00DF65F4">
        <w:rPr>
          <w:sz w:val="28"/>
          <w:szCs w:val="28"/>
          <w:lang w:val="kk-KZ"/>
        </w:rPr>
        <w:t>презен</w:t>
      </w:r>
      <w:r w:rsidR="00436A46">
        <w:rPr>
          <w:sz w:val="28"/>
          <w:szCs w:val="28"/>
          <w:lang w:val="kk-KZ"/>
        </w:rPr>
        <w:t xml:space="preserve">табельного интерьера </w:t>
      </w:r>
      <w:bookmarkEnd w:id="0"/>
      <w:r w:rsidR="00436A46">
        <w:rPr>
          <w:sz w:val="28"/>
          <w:szCs w:val="28"/>
          <w:lang w:val="kk-KZ"/>
        </w:rPr>
        <w:t>созданных л</w:t>
      </w:r>
      <w:r w:rsidR="00DF65F4">
        <w:rPr>
          <w:sz w:val="28"/>
          <w:szCs w:val="28"/>
          <w:lang w:val="kk-KZ"/>
        </w:rPr>
        <w:t xml:space="preserve">абораторий и </w:t>
      </w:r>
      <w:r w:rsidRPr="00473DFC">
        <w:rPr>
          <w:sz w:val="28"/>
          <w:szCs w:val="28"/>
          <w:lang w:val="kk-KZ"/>
        </w:rPr>
        <w:t>для полноценного использования приобретённого оборудования:</w:t>
      </w:r>
    </w:p>
    <w:p w:rsidR="00057A15" w:rsidRPr="00473DFC" w:rsidRDefault="00B1260B" w:rsidP="003E4C64">
      <w:pPr>
        <w:pStyle w:val="ab"/>
        <w:numPr>
          <w:ilvl w:val="0"/>
          <w:numId w:val="5"/>
        </w:numPr>
        <w:tabs>
          <w:tab w:val="left" w:pos="993"/>
        </w:tabs>
        <w:ind w:left="0" w:right="-2" w:firstLine="709"/>
        <w:jc w:val="both"/>
        <w:rPr>
          <w:sz w:val="28"/>
          <w:szCs w:val="28"/>
          <w:lang w:val="kk-KZ"/>
        </w:rPr>
      </w:pPr>
      <w:r w:rsidRPr="00473DFC">
        <w:rPr>
          <w:sz w:val="28"/>
          <w:szCs w:val="28"/>
          <w:lang w:val="kk-KZ"/>
        </w:rPr>
        <w:t>провести обучение работе на нём сотрудников университета</w:t>
      </w:r>
      <w:r w:rsidR="003E4C64" w:rsidRPr="00473DFC">
        <w:rPr>
          <w:sz w:val="28"/>
          <w:szCs w:val="28"/>
          <w:lang w:val="kk-KZ"/>
        </w:rPr>
        <w:t xml:space="preserve"> (преподавателей, обслуживающий персонал)</w:t>
      </w:r>
      <w:r w:rsidRPr="00473DFC">
        <w:rPr>
          <w:sz w:val="28"/>
          <w:szCs w:val="28"/>
          <w:lang w:val="kk-KZ"/>
        </w:rPr>
        <w:t>;</w:t>
      </w:r>
    </w:p>
    <w:p w:rsidR="00B1260B" w:rsidRPr="00473DFC" w:rsidRDefault="00B1260B" w:rsidP="003E4C64">
      <w:pPr>
        <w:pStyle w:val="ab"/>
        <w:numPr>
          <w:ilvl w:val="0"/>
          <w:numId w:val="5"/>
        </w:numPr>
        <w:tabs>
          <w:tab w:val="left" w:pos="993"/>
        </w:tabs>
        <w:ind w:left="0" w:right="-2" w:firstLine="709"/>
        <w:jc w:val="both"/>
        <w:rPr>
          <w:sz w:val="28"/>
          <w:szCs w:val="28"/>
          <w:lang w:val="kk-KZ"/>
        </w:rPr>
      </w:pPr>
      <w:r w:rsidRPr="00473DFC">
        <w:rPr>
          <w:sz w:val="28"/>
          <w:szCs w:val="28"/>
          <w:lang w:val="kk-KZ"/>
        </w:rPr>
        <w:lastRenderedPageBreak/>
        <w:t>разработать и включить в состав УМКД методические указания по проведению исследовательских лабораторных работ;</w:t>
      </w:r>
    </w:p>
    <w:p w:rsidR="00B1260B" w:rsidRPr="00473DFC" w:rsidRDefault="00B1260B" w:rsidP="003E4C64">
      <w:pPr>
        <w:pStyle w:val="ab"/>
        <w:numPr>
          <w:ilvl w:val="0"/>
          <w:numId w:val="5"/>
        </w:numPr>
        <w:tabs>
          <w:tab w:val="left" w:pos="993"/>
        </w:tabs>
        <w:ind w:left="0" w:right="-2" w:firstLine="709"/>
        <w:jc w:val="both"/>
        <w:rPr>
          <w:sz w:val="28"/>
          <w:szCs w:val="28"/>
          <w:lang w:val="kk-KZ"/>
        </w:rPr>
      </w:pPr>
      <w:r w:rsidRPr="00473DFC">
        <w:rPr>
          <w:sz w:val="28"/>
          <w:szCs w:val="28"/>
          <w:lang w:val="kk-KZ"/>
        </w:rPr>
        <w:t>включить в расписание учебных занятий лаборатории как место проведения практических/лабораторных работ.</w:t>
      </w:r>
    </w:p>
    <w:p w:rsidR="003E4C64" w:rsidRPr="00473DFC" w:rsidRDefault="003E4C64" w:rsidP="003E4C64">
      <w:pPr>
        <w:tabs>
          <w:tab w:val="left" w:pos="993"/>
        </w:tabs>
        <w:ind w:left="709" w:right="-2"/>
        <w:jc w:val="both"/>
        <w:rPr>
          <w:sz w:val="28"/>
          <w:szCs w:val="28"/>
          <w:lang w:val="kk-KZ"/>
        </w:rPr>
      </w:pPr>
    </w:p>
    <w:p w:rsidR="00227FAF" w:rsidRPr="00473DFC" w:rsidRDefault="007256DF" w:rsidP="00227FAF">
      <w:pPr>
        <w:tabs>
          <w:tab w:val="left" w:pos="993"/>
        </w:tabs>
        <w:ind w:right="-2" w:firstLine="709"/>
        <w:jc w:val="both"/>
        <w:rPr>
          <w:sz w:val="28"/>
          <w:szCs w:val="28"/>
          <w:lang w:val="kk-KZ"/>
        </w:rPr>
      </w:pPr>
      <w:r w:rsidRPr="00473DFC">
        <w:rPr>
          <w:b/>
          <w:sz w:val="28"/>
          <w:szCs w:val="28"/>
          <w:lang w:val="kk-KZ"/>
        </w:rPr>
        <w:t>3.</w:t>
      </w:r>
      <w:r w:rsidRPr="00473DFC">
        <w:rPr>
          <w:sz w:val="28"/>
          <w:szCs w:val="28"/>
          <w:lang w:val="kk-KZ"/>
        </w:rPr>
        <w:t xml:space="preserve"> </w:t>
      </w:r>
      <w:r w:rsidR="00227FAF" w:rsidRPr="00473DFC">
        <w:rPr>
          <w:sz w:val="28"/>
          <w:szCs w:val="28"/>
          <w:lang w:val="kk-KZ"/>
        </w:rPr>
        <w:t>В дополнение к действующим соглашениям о сотрудничестве в реализации программы подготовки кадров в рамках ГПИИР заключены 2 новых договора с зарубежными вузами (Университет Бургундии, Франция и Сеульский национальный университет, Корея – договор перезаключен на новый срок).</w:t>
      </w:r>
    </w:p>
    <w:p w:rsidR="00227FAF" w:rsidRPr="00473DFC" w:rsidRDefault="00227FAF" w:rsidP="00227FAF">
      <w:pPr>
        <w:tabs>
          <w:tab w:val="left" w:pos="993"/>
        </w:tabs>
        <w:ind w:right="-2" w:firstLine="709"/>
        <w:jc w:val="both"/>
        <w:rPr>
          <w:sz w:val="28"/>
          <w:szCs w:val="28"/>
          <w:lang w:val="kk-KZ"/>
        </w:rPr>
      </w:pPr>
      <w:r w:rsidRPr="00473DFC">
        <w:rPr>
          <w:sz w:val="28"/>
          <w:szCs w:val="28"/>
          <w:lang w:val="kk-KZ"/>
        </w:rPr>
        <w:t>В рамках договоров с вузами приглашены зарубежные профессоры, осуществлено оказание консультационных услуг по разработке и реализации образовательных программ, организации учебного процесса, проведена экспертиза разработанных образовательных программ, лабораторного оборудования, чтение лекций. Получено 8 экспертных заключений на образовательные программы.</w:t>
      </w:r>
    </w:p>
    <w:p w:rsidR="007256DF" w:rsidRPr="00473DFC" w:rsidRDefault="00227FAF" w:rsidP="00227FAF">
      <w:pPr>
        <w:tabs>
          <w:tab w:val="left" w:pos="993"/>
        </w:tabs>
        <w:ind w:right="-2" w:firstLine="709"/>
        <w:jc w:val="both"/>
        <w:rPr>
          <w:sz w:val="28"/>
          <w:szCs w:val="28"/>
          <w:lang w:val="kk-KZ"/>
        </w:rPr>
      </w:pPr>
      <w:r w:rsidRPr="00473DFC">
        <w:rPr>
          <w:sz w:val="28"/>
          <w:szCs w:val="28"/>
          <w:lang w:val="kk-KZ"/>
        </w:rPr>
        <w:t>Разработка образовательных программ осуществлялась совместно с инновационными предприятиями региона. Для формирования модулей образовательных программ совместно с этими предприятиями определён перечень и составлены описания необходимых компетенций по новым образовательным программам. Для этих целей задействованы наши партнеры ТОО «СарыаркаАвтоПром» и ТОО «ДЕП».</w:t>
      </w:r>
    </w:p>
    <w:p w:rsidR="00227FAF" w:rsidRPr="007A6FB0" w:rsidRDefault="00227FAF" w:rsidP="00227FAF">
      <w:pPr>
        <w:tabs>
          <w:tab w:val="left" w:pos="993"/>
        </w:tabs>
        <w:ind w:right="-2" w:firstLine="709"/>
        <w:jc w:val="both"/>
        <w:rPr>
          <w:rFonts w:eastAsia="Calibri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  <w:gridCol w:w="3118"/>
      </w:tblGrid>
      <w:tr w:rsidR="007256DF" w:rsidRPr="00A52ADF" w:rsidTr="00C874DC">
        <w:tc>
          <w:tcPr>
            <w:tcW w:w="2127" w:type="dxa"/>
            <w:shd w:val="clear" w:color="auto" w:fill="auto"/>
          </w:tcPr>
          <w:p w:rsidR="007256DF" w:rsidRPr="007E1EE2" w:rsidRDefault="007256DF" w:rsidP="00B96474">
            <w:pPr>
              <w:jc w:val="both"/>
              <w:rPr>
                <w:rFonts w:eastAsia="Calibri"/>
                <w:lang w:eastAsia="en-US"/>
              </w:rPr>
            </w:pPr>
            <w:r w:rsidRPr="007E1EE2">
              <w:rPr>
                <w:rFonts w:eastAsia="Calibri"/>
                <w:lang w:eastAsia="en-US"/>
              </w:rPr>
              <w:t>Направление</w:t>
            </w:r>
          </w:p>
        </w:tc>
        <w:tc>
          <w:tcPr>
            <w:tcW w:w="4536" w:type="dxa"/>
            <w:shd w:val="clear" w:color="auto" w:fill="auto"/>
          </w:tcPr>
          <w:p w:rsidR="007256DF" w:rsidRPr="007E1EE2" w:rsidRDefault="00683C57" w:rsidP="00B9647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Образовательная программа</w:t>
            </w:r>
          </w:p>
        </w:tc>
        <w:tc>
          <w:tcPr>
            <w:tcW w:w="3118" w:type="dxa"/>
            <w:shd w:val="clear" w:color="auto" w:fill="auto"/>
          </w:tcPr>
          <w:p w:rsidR="007256DF" w:rsidRPr="007E1EE2" w:rsidRDefault="007256DF" w:rsidP="00B96474">
            <w:pPr>
              <w:jc w:val="both"/>
              <w:rPr>
                <w:rFonts w:eastAsia="Calibri"/>
                <w:lang w:eastAsia="en-US"/>
              </w:rPr>
            </w:pPr>
            <w:r w:rsidRPr="007E1EE2">
              <w:rPr>
                <w:rFonts w:eastAsia="Calibri"/>
                <w:lang w:eastAsia="en-US"/>
              </w:rPr>
              <w:t>Предприятие</w:t>
            </w:r>
          </w:p>
        </w:tc>
      </w:tr>
      <w:tr w:rsidR="007256DF" w:rsidRPr="00A52ADF" w:rsidTr="00C874DC">
        <w:tc>
          <w:tcPr>
            <w:tcW w:w="2127" w:type="dxa"/>
            <w:shd w:val="clear" w:color="auto" w:fill="auto"/>
          </w:tcPr>
          <w:p w:rsidR="007256DF" w:rsidRPr="00A52ADF" w:rsidRDefault="007256DF" w:rsidP="00B96474">
            <w:pPr>
              <w:jc w:val="both"/>
              <w:rPr>
                <w:rFonts w:eastAsia="Calibri"/>
                <w:lang w:eastAsia="en-US"/>
              </w:rPr>
            </w:pPr>
            <w:r w:rsidRPr="00A52ADF">
              <w:rPr>
                <w:rFonts w:eastAsia="Calibri"/>
                <w:lang w:eastAsia="en-US"/>
              </w:rPr>
              <w:t>Машиностроение</w:t>
            </w:r>
          </w:p>
        </w:tc>
        <w:tc>
          <w:tcPr>
            <w:tcW w:w="4536" w:type="dxa"/>
            <w:shd w:val="clear" w:color="auto" w:fill="auto"/>
          </w:tcPr>
          <w:p w:rsidR="007256DF" w:rsidRPr="00A52ADF" w:rsidRDefault="00683C57" w:rsidP="00B9647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Инновационные технологии машиностроительного производства</w:t>
            </w:r>
          </w:p>
        </w:tc>
        <w:tc>
          <w:tcPr>
            <w:tcW w:w="3118" w:type="dxa"/>
            <w:shd w:val="clear" w:color="auto" w:fill="auto"/>
          </w:tcPr>
          <w:p w:rsidR="007256DF" w:rsidRPr="00A52ADF" w:rsidRDefault="007256DF" w:rsidP="00B96474">
            <w:pPr>
              <w:jc w:val="both"/>
              <w:rPr>
                <w:rFonts w:eastAsia="Calibri"/>
                <w:lang w:eastAsia="en-US"/>
              </w:rPr>
            </w:pPr>
            <w:r w:rsidRPr="00A52ADF">
              <w:rPr>
                <w:rFonts w:eastAsia="Calibri"/>
                <w:lang w:eastAsia="en-US"/>
              </w:rPr>
              <w:t>ТОО «</w:t>
            </w:r>
            <w:proofErr w:type="spellStart"/>
            <w:r w:rsidRPr="00A52ADF">
              <w:rPr>
                <w:rFonts w:eastAsia="Calibri"/>
                <w:lang w:eastAsia="en-US"/>
              </w:rPr>
              <w:t>СарыаркаАвтоПром</w:t>
            </w:r>
            <w:proofErr w:type="spellEnd"/>
            <w:r w:rsidRPr="00A52ADF">
              <w:rPr>
                <w:rFonts w:eastAsia="Calibri"/>
                <w:lang w:eastAsia="en-US"/>
              </w:rPr>
              <w:t>»</w:t>
            </w:r>
          </w:p>
        </w:tc>
      </w:tr>
      <w:tr w:rsidR="007256DF" w:rsidRPr="00A52ADF" w:rsidTr="00C874DC">
        <w:tc>
          <w:tcPr>
            <w:tcW w:w="2127" w:type="dxa"/>
            <w:shd w:val="clear" w:color="auto" w:fill="auto"/>
          </w:tcPr>
          <w:p w:rsidR="007256DF" w:rsidRPr="00A52ADF" w:rsidRDefault="007256DF" w:rsidP="00B96474">
            <w:pPr>
              <w:jc w:val="both"/>
              <w:rPr>
                <w:rFonts w:eastAsia="Calibri"/>
                <w:lang w:eastAsia="en-US"/>
              </w:rPr>
            </w:pPr>
            <w:r w:rsidRPr="00A52ADF">
              <w:rPr>
                <w:rFonts w:eastAsia="Calibri"/>
                <w:lang w:eastAsia="en-US"/>
              </w:rPr>
              <w:t>Производство продуктов питания</w:t>
            </w:r>
          </w:p>
        </w:tc>
        <w:tc>
          <w:tcPr>
            <w:tcW w:w="4536" w:type="dxa"/>
            <w:shd w:val="clear" w:color="auto" w:fill="auto"/>
          </w:tcPr>
          <w:p w:rsidR="007256DF" w:rsidRPr="00A52ADF" w:rsidRDefault="00683C57" w:rsidP="00B964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Функциональные и специализированные продукты питания из растительного сырья</w:t>
            </w:r>
          </w:p>
        </w:tc>
        <w:tc>
          <w:tcPr>
            <w:tcW w:w="3118" w:type="dxa"/>
            <w:shd w:val="clear" w:color="auto" w:fill="auto"/>
          </w:tcPr>
          <w:p w:rsidR="007256DF" w:rsidRPr="00A52ADF" w:rsidRDefault="006C4F73" w:rsidP="00B9647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ТОО «ДЕП»</w:t>
            </w:r>
          </w:p>
        </w:tc>
      </w:tr>
    </w:tbl>
    <w:p w:rsidR="007256DF" w:rsidRDefault="007256DF" w:rsidP="007256DF">
      <w:pPr>
        <w:ind w:right="126" w:firstLine="720"/>
        <w:jc w:val="both"/>
        <w:rPr>
          <w:lang w:val="kk-KZ"/>
        </w:rPr>
      </w:pPr>
    </w:p>
    <w:p w:rsidR="007256DF" w:rsidRPr="00473DFC" w:rsidRDefault="007256DF" w:rsidP="007256DF">
      <w:pPr>
        <w:ind w:right="-2" w:firstLine="720"/>
        <w:jc w:val="both"/>
        <w:rPr>
          <w:sz w:val="28"/>
          <w:szCs w:val="28"/>
        </w:rPr>
      </w:pPr>
      <w:r w:rsidRPr="00473DFC">
        <w:rPr>
          <w:sz w:val="28"/>
          <w:szCs w:val="28"/>
          <w:lang w:val="kk-KZ"/>
        </w:rPr>
        <w:t xml:space="preserve">После завершения </w:t>
      </w:r>
      <w:r w:rsidRPr="00473DFC">
        <w:rPr>
          <w:sz w:val="28"/>
          <w:szCs w:val="28"/>
        </w:rPr>
        <w:t>разработки образовательных программ</w:t>
      </w:r>
      <w:r w:rsidRPr="00473DFC">
        <w:rPr>
          <w:sz w:val="28"/>
          <w:szCs w:val="28"/>
          <w:lang w:val="kk-KZ"/>
        </w:rPr>
        <w:t xml:space="preserve"> от инновационных предприятий получено </w:t>
      </w:r>
      <w:r w:rsidR="006C4F73" w:rsidRPr="00473DFC">
        <w:rPr>
          <w:sz w:val="28"/>
          <w:szCs w:val="28"/>
          <w:lang w:val="kk-KZ"/>
        </w:rPr>
        <w:t>2</w:t>
      </w:r>
      <w:r w:rsidRPr="00473DFC">
        <w:rPr>
          <w:sz w:val="28"/>
          <w:szCs w:val="28"/>
          <w:lang w:val="kk-KZ"/>
        </w:rPr>
        <w:t xml:space="preserve"> экспертных заключени</w:t>
      </w:r>
      <w:r w:rsidR="006C4F73" w:rsidRPr="00473DFC">
        <w:rPr>
          <w:sz w:val="28"/>
          <w:szCs w:val="28"/>
          <w:lang w:val="kk-KZ"/>
        </w:rPr>
        <w:t>я</w:t>
      </w:r>
      <w:r w:rsidRPr="00473DFC">
        <w:rPr>
          <w:sz w:val="28"/>
          <w:szCs w:val="28"/>
          <w:lang w:val="kk-KZ"/>
        </w:rPr>
        <w:t xml:space="preserve"> на </w:t>
      </w:r>
      <w:r w:rsidRPr="00473DFC">
        <w:rPr>
          <w:sz w:val="28"/>
          <w:szCs w:val="28"/>
        </w:rPr>
        <w:t>образовательные программы.</w:t>
      </w:r>
    </w:p>
    <w:p w:rsidR="00227FAF" w:rsidRPr="00473DFC" w:rsidRDefault="00227FAF" w:rsidP="007256DF">
      <w:pPr>
        <w:ind w:right="-2" w:firstLine="720"/>
        <w:jc w:val="both"/>
        <w:rPr>
          <w:sz w:val="28"/>
          <w:szCs w:val="28"/>
        </w:rPr>
      </w:pPr>
    </w:p>
    <w:p w:rsidR="007256DF" w:rsidRPr="00473DFC" w:rsidRDefault="007256DF" w:rsidP="007256DF">
      <w:pPr>
        <w:ind w:right="-2" w:firstLine="720"/>
        <w:jc w:val="both"/>
        <w:rPr>
          <w:sz w:val="28"/>
          <w:szCs w:val="28"/>
          <w:lang w:val="kk-KZ"/>
        </w:rPr>
      </w:pPr>
      <w:r w:rsidRPr="00473DFC">
        <w:rPr>
          <w:b/>
          <w:sz w:val="28"/>
          <w:szCs w:val="28"/>
        </w:rPr>
        <w:t>4.</w:t>
      </w:r>
      <w:r w:rsidRPr="00473DFC">
        <w:rPr>
          <w:sz w:val="28"/>
          <w:szCs w:val="28"/>
        </w:rPr>
        <w:t xml:space="preserve"> </w:t>
      </w:r>
      <w:r w:rsidR="001326C5" w:rsidRPr="00473DFC">
        <w:rPr>
          <w:sz w:val="28"/>
          <w:szCs w:val="28"/>
          <w:lang w:val="kk-KZ"/>
        </w:rPr>
        <w:t>Все вовлечённые в разработку и реализацию образовательных программ профильной магистратуры сотрудники университета повысили свою квалификацию.</w:t>
      </w:r>
    </w:p>
    <w:p w:rsidR="007256DF" w:rsidRDefault="007256DF" w:rsidP="007256DF">
      <w:pPr>
        <w:ind w:right="126" w:firstLine="720"/>
        <w:jc w:val="both"/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146"/>
      </w:tblGrid>
      <w:tr w:rsidR="007256DF" w:rsidRPr="00A52ADF" w:rsidTr="00B96474">
        <w:tc>
          <w:tcPr>
            <w:tcW w:w="8755" w:type="dxa"/>
            <w:shd w:val="clear" w:color="auto" w:fill="auto"/>
          </w:tcPr>
          <w:p w:rsidR="007256DF" w:rsidRPr="00A52ADF" w:rsidRDefault="007256DF" w:rsidP="00B96474">
            <w:pPr>
              <w:jc w:val="both"/>
              <w:rPr>
                <w:lang w:val="kk-KZ"/>
              </w:rPr>
            </w:pPr>
            <w:r w:rsidRPr="00A52ADF">
              <w:rPr>
                <w:lang w:val="kk-KZ"/>
              </w:rPr>
              <w:t>Форма повышения квалификации</w:t>
            </w:r>
          </w:p>
        </w:tc>
        <w:tc>
          <w:tcPr>
            <w:tcW w:w="1146" w:type="dxa"/>
            <w:shd w:val="clear" w:color="auto" w:fill="auto"/>
          </w:tcPr>
          <w:p w:rsidR="007256DF" w:rsidRPr="00A52ADF" w:rsidRDefault="007256DF" w:rsidP="00B96474">
            <w:pPr>
              <w:jc w:val="both"/>
              <w:rPr>
                <w:lang w:val="kk-KZ"/>
              </w:rPr>
            </w:pPr>
            <w:r w:rsidRPr="00A52ADF">
              <w:rPr>
                <w:lang w:val="kk-KZ"/>
              </w:rPr>
              <w:t>Кол-во</w:t>
            </w:r>
          </w:p>
          <w:p w:rsidR="007256DF" w:rsidRPr="00A52ADF" w:rsidRDefault="007256DF" w:rsidP="00B96474">
            <w:pPr>
              <w:jc w:val="both"/>
              <w:rPr>
                <w:lang w:val="kk-KZ"/>
              </w:rPr>
            </w:pPr>
            <w:r w:rsidRPr="00A52ADF">
              <w:rPr>
                <w:lang w:val="kk-KZ"/>
              </w:rPr>
              <w:t>человек</w:t>
            </w:r>
          </w:p>
        </w:tc>
      </w:tr>
      <w:tr w:rsidR="007256DF" w:rsidRPr="00A52ADF" w:rsidTr="00B96474">
        <w:tc>
          <w:tcPr>
            <w:tcW w:w="8755" w:type="dxa"/>
            <w:shd w:val="clear" w:color="auto" w:fill="auto"/>
          </w:tcPr>
          <w:p w:rsidR="007256DF" w:rsidRPr="00A52ADF" w:rsidRDefault="007256DF" w:rsidP="00B96474">
            <w:pPr>
              <w:rPr>
                <w:lang w:val="kk-KZ"/>
              </w:rPr>
            </w:pPr>
            <w:r w:rsidRPr="00A52ADF">
              <w:rPr>
                <w:lang w:val="kk-KZ"/>
              </w:rPr>
              <w:t xml:space="preserve">Обучение руководящего состава университета по программе повышения квалификации </w:t>
            </w:r>
            <w:r w:rsidRPr="002226AD">
              <w:rPr>
                <w:lang w:val="kk-KZ"/>
              </w:rPr>
              <w:t>топ-менеджмента вузов</w:t>
            </w:r>
            <w:r w:rsidRPr="00A52ADF">
              <w:rPr>
                <w:lang w:val="kk-KZ"/>
              </w:rPr>
              <w:t xml:space="preserve"> (Назарбаев Университет и Фонд лидерства в высшем образовании «Leadership for Higher Education» (Великобритания)) </w:t>
            </w:r>
          </w:p>
        </w:tc>
        <w:tc>
          <w:tcPr>
            <w:tcW w:w="1146" w:type="dxa"/>
            <w:shd w:val="clear" w:color="auto" w:fill="auto"/>
          </w:tcPr>
          <w:p w:rsidR="007256DF" w:rsidRPr="00A52ADF" w:rsidRDefault="006C4F73" w:rsidP="00A639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7256DF" w:rsidRPr="00A52ADF" w:rsidTr="00B96474">
        <w:tc>
          <w:tcPr>
            <w:tcW w:w="8755" w:type="dxa"/>
            <w:shd w:val="clear" w:color="auto" w:fill="auto"/>
          </w:tcPr>
          <w:p w:rsidR="007256DF" w:rsidRPr="00A52ADF" w:rsidRDefault="007256DF" w:rsidP="00B96474">
            <w:pPr>
              <w:rPr>
                <w:lang w:val="kk-KZ"/>
              </w:rPr>
            </w:pPr>
            <w:r>
              <w:rPr>
                <w:lang w:val="kk-KZ"/>
              </w:rPr>
              <w:t>Стажировка</w:t>
            </w:r>
            <w:r w:rsidRPr="00A52ADF">
              <w:rPr>
                <w:lang w:val="kk-KZ"/>
              </w:rPr>
              <w:t xml:space="preserve"> ППС в ведущих зарубежных вузах</w:t>
            </w:r>
          </w:p>
        </w:tc>
        <w:tc>
          <w:tcPr>
            <w:tcW w:w="1146" w:type="dxa"/>
            <w:shd w:val="clear" w:color="auto" w:fill="auto"/>
          </w:tcPr>
          <w:p w:rsidR="007256DF" w:rsidRPr="00C874DC" w:rsidRDefault="00C874DC" w:rsidP="00A63981">
            <w:pPr>
              <w:tabs>
                <w:tab w:val="left" w:pos="313"/>
                <w:tab w:val="center" w:pos="465"/>
              </w:tabs>
              <w:jc w:val="center"/>
              <w:rPr>
                <w:highlight w:val="yellow"/>
                <w:lang w:val="kk-KZ"/>
              </w:rPr>
            </w:pPr>
            <w:r w:rsidRPr="00C874DC">
              <w:rPr>
                <w:lang w:val="kk-KZ"/>
              </w:rPr>
              <w:t>41</w:t>
            </w:r>
          </w:p>
        </w:tc>
      </w:tr>
      <w:tr w:rsidR="007256DF" w:rsidRPr="00A52ADF" w:rsidTr="00B96474">
        <w:tc>
          <w:tcPr>
            <w:tcW w:w="8755" w:type="dxa"/>
            <w:shd w:val="clear" w:color="auto" w:fill="auto"/>
          </w:tcPr>
          <w:p w:rsidR="007256DF" w:rsidRPr="00A52ADF" w:rsidRDefault="007256DF" w:rsidP="00B96474">
            <w:pPr>
              <w:rPr>
                <w:lang w:val="kk-KZ"/>
              </w:rPr>
            </w:pPr>
            <w:r w:rsidRPr="006C19B6">
              <w:rPr>
                <w:lang w:val="kk-KZ"/>
              </w:rPr>
              <w:t xml:space="preserve">Стажировка </w:t>
            </w:r>
            <w:r w:rsidRPr="00A52ADF">
              <w:rPr>
                <w:lang w:val="kk-KZ"/>
              </w:rPr>
              <w:t>ППС на инновационных предприятиях</w:t>
            </w:r>
          </w:p>
        </w:tc>
        <w:tc>
          <w:tcPr>
            <w:tcW w:w="1146" w:type="dxa"/>
            <w:shd w:val="clear" w:color="auto" w:fill="auto"/>
          </w:tcPr>
          <w:p w:rsidR="007256DF" w:rsidRPr="00C874DC" w:rsidRDefault="00C874DC" w:rsidP="00A63981">
            <w:pPr>
              <w:jc w:val="center"/>
              <w:rPr>
                <w:lang w:val="kk-KZ"/>
              </w:rPr>
            </w:pPr>
            <w:r w:rsidRPr="00C874DC">
              <w:rPr>
                <w:lang w:val="kk-KZ"/>
              </w:rPr>
              <w:t>2</w:t>
            </w:r>
          </w:p>
        </w:tc>
      </w:tr>
      <w:tr w:rsidR="00A63981" w:rsidRPr="00A52ADF" w:rsidTr="00B96474">
        <w:tc>
          <w:tcPr>
            <w:tcW w:w="8755" w:type="dxa"/>
            <w:shd w:val="clear" w:color="auto" w:fill="auto"/>
          </w:tcPr>
          <w:p w:rsidR="00A63981" w:rsidRPr="00A02309" w:rsidRDefault="00A63981" w:rsidP="00572A1B">
            <w:r w:rsidRPr="00A02309">
              <w:t>Курсы повышения квалификации ППС в университете с помощью приглашенных зарубежных ученых</w:t>
            </w:r>
          </w:p>
        </w:tc>
        <w:tc>
          <w:tcPr>
            <w:tcW w:w="1146" w:type="dxa"/>
            <w:shd w:val="clear" w:color="auto" w:fill="auto"/>
          </w:tcPr>
          <w:p w:rsidR="00A63981" w:rsidRPr="00A02309" w:rsidRDefault="00A63981" w:rsidP="00A63981">
            <w:pPr>
              <w:jc w:val="center"/>
            </w:pPr>
            <w:r>
              <w:t>205</w:t>
            </w:r>
          </w:p>
        </w:tc>
      </w:tr>
      <w:tr w:rsidR="007256DF" w:rsidRPr="00A52ADF" w:rsidTr="00B96474">
        <w:tc>
          <w:tcPr>
            <w:tcW w:w="8755" w:type="dxa"/>
            <w:shd w:val="clear" w:color="auto" w:fill="auto"/>
          </w:tcPr>
          <w:p w:rsidR="007256DF" w:rsidRPr="00233E50" w:rsidRDefault="007256DF" w:rsidP="00B96474">
            <w:pPr>
              <w:rPr>
                <w:b/>
                <w:lang w:val="kk-KZ"/>
              </w:rPr>
            </w:pPr>
            <w:r w:rsidRPr="00233E50">
              <w:rPr>
                <w:b/>
                <w:lang w:val="kk-KZ"/>
              </w:rPr>
              <w:t>Итого</w:t>
            </w:r>
          </w:p>
        </w:tc>
        <w:tc>
          <w:tcPr>
            <w:tcW w:w="1146" w:type="dxa"/>
            <w:shd w:val="clear" w:color="auto" w:fill="auto"/>
          </w:tcPr>
          <w:p w:rsidR="007256DF" w:rsidRPr="00C874DC" w:rsidRDefault="00A63981" w:rsidP="00A6398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256</w:t>
            </w:r>
          </w:p>
        </w:tc>
      </w:tr>
    </w:tbl>
    <w:p w:rsidR="00227FAF" w:rsidRDefault="00227FAF" w:rsidP="00682748">
      <w:pPr>
        <w:ind w:right="-2" w:firstLine="709"/>
        <w:jc w:val="both"/>
        <w:rPr>
          <w:b/>
        </w:rPr>
      </w:pPr>
    </w:p>
    <w:p w:rsidR="006C4F73" w:rsidRDefault="00433AAE" w:rsidP="00510437">
      <w:pPr>
        <w:ind w:right="-2" w:firstLine="709"/>
        <w:jc w:val="both"/>
        <w:rPr>
          <w:sz w:val="28"/>
          <w:szCs w:val="28"/>
          <w:lang w:val="kk-KZ"/>
        </w:rPr>
      </w:pPr>
      <w:r w:rsidRPr="00473DFC">
        <w:rPr>
          <w:b/>
          <w:sz w:val="28"/>
          <w:szCs w:val="28"/>
        </w:rPr>
        <w:lastRenderedPageBreak/>
        <w:t>5</w:t>
      </w:r>
      <w:r w:rsidR="007256DF" w:rsidRPr="00473DFC">
        <w:rPr>
          <w:b/>
          <w:sz w:val="28"/>
          <w:szCs w:val="28"/>
        </w:rPr>
        <w:t xml:space="preserve">. </w:t>
      </w:r>
      <w:r w:rsidR="00C874DC" w:rsidRPr="00473DFC">
        <w:rPr>
          <w:sz w:val="28"/>
          <w:szCs w:val="28"/>
        </w:rPr>
        <w:t>В настоящий момент в</w:t>
      </w:r>
      <w:r w:rsidR="00682748" w:rsidRPr="00473DFC">
        <w:rPr>
          <w:sz w:val="28"/>
          <w:szCs w:val="28"/>
          <w:lang w:val="kk-KZ"/>
        </w:rPr>
        <w:t>едётся работа по</w:t>
      </w:r>
      <w:r w:rsidR="007256DF" w:rsidRPr="00473DFC">
        <w:rPr>
          <w:sz w:val="28"/>
          <w:szCs w:val="28"/>
          <w:lang w:val="kk-KZ"/>
        </w:rPr>
        <w:t xml:space="preserve"> аккредитаци</w:t>
      </w:r>
      <w:r w:rsidR="00682748" w:rsidRPr="00473DFC">
        <w:rPr>
          <w:sz w:val="28"/>
          <w:szCs w:val="28"/>
          <w:lang w:val="kk-KZ"/>
        </w:rPr>
        <w:t>и</w:t>
      </w:r>
      <w:r w:rsidR="007256DF" w:rsidRPr="00473DFC">
        <w:rPr>
          <w:sz w:val="28"/>
          <w:szCs w:val="28"/>
          <w:lang w:val="kk-KZ"/>
        </w:rPr>
        <w:t xml:space="preserve"> лаборатории производства продуктов питания. </w:t>
      </w:r>
      <w:r w:rsidR="00C874DC" w:rsidRPr="00473DFC">
        <w:rPr>
          <w:sz w:val="28"/>
          <w:szCs w:val="28"/>
          <w:lang w:val="kk-KZ"/>
        </w:rPr>
        <w:t>В последующем все лаборатории, созданные в рамках программы подготовки кадров по ГПИИР, должны быть аккредитованы/сертифицированы.</w:t>
      </w:r>
    </w:p>
    <w:p w:rsidR="00473DFC" w:rsidRPr="00473DFC" w:rsidRDefault="00473DFC" w:rsidP="009765AA">
      <w:pPr>
        <w:ind w:right="126"/>
        <w:jc w:val="both"/>
        <w:rPr>
          <w:sz w:val="28"/>
          <w:szCs w:val="28"/>
          <w:lang w:val="kk-KZ"/>
        </w:rPr>
      </w:pPr>
    </w:p>
    <w:p w:rsidR="0068034E" w:rsidRPr="00473DFC" w:rsidRDefault="006C4F73" w:rsidP="00473DFC">
      <w:pPr>
        <w:ind w:right="126" w:firstLine="708"/>
        <w:rPr>
          <w:sz w:val="28"/>
          <w:szCs w:val="28"/>
          <w:lang w:val="kk-KZ"/>
        </w:rPr>
      </w:pPr>
      <w:r w:rsidRPr="00473DFC">
        <w:rPr>
          <w:sz w:val="28"/>
          <w:szCs w:val="28"/>
          <w:lang w:val="kk-KZ"/>
        </w:rPr>
        <w:t>Руководитель аппарата</w:t>
      </w:r>
      <w:r w:rsidR="009765AA" w:rsidRPr="00473DFC">
        <w:rPr>
          <w:sz w:val="28"/>
          <w:szCs w:val="28"/>
          <w:lang w:val="kk-KZ"/>
        </w:rPr>
        <w:tab/>
      </w:r>
      <w:r w:rsidR="009765AA" w:rsidRPr="00473DFC">
        <w:rPr>
          <w:sz w:val="28"/>
          <w:szCs w:val="28"/>
          <w:lang w:val="kk-KZ"/>
        </w:rPr>
        <w:tab/>
      </w:r>
      <w:r w:rsidR="009765AA" w:rsidRPr="00473DFC">
        <w:rPr>
          <w:sz w:val="28"/>
          <w:szCs w:val="28"/>
          <w:lang w:val="kk-KZ"/>
        </w:rPr>
        <w:tab/>
      </w:r>
      <w:r w:rsidR="009765AA" w:rsidRPr="00473DFC">
        <w:rPr>
          <w:sz w:val="28"/>
          <w:szCs w:val="28"/>
          <w:lang w:val="kk-KZ"/>
        </w:rPr>
        <w:tab/>
      </w:r>
      <w:r w:rsidR="009765AA" w:rsidRPr="00473DFC">
        <w:rPr>
          <w:sz w:val="28"/>
          <w:szCs w:val="28"/>
          <w:lang w:val="kk-KZ"/>
        </w:rPr>
        <w:tab/>
      </w:r>
      <w:r w:rsidR="009765AA" w:rsidRPr="00473DFC">
        <w:rPr>
          <w:sz w:val="28"/>
          <w:szCs w:val="28"/>
          <w:lang w:val="kk-KZ"/>
        </w:rPr>
        <w:tab/>
        <w:t>Ф.Майер</w:t>
      </w:r>
    </w:p>
    <w:sectPr w:rsidR="0068034E" w:rsidRPr="00473DFC" w:rsidSect="00B96474">
      <w:footerReference w:type="even" r:id="rId8"/>
      <w:footerReference w:type="default" r:id="rId9"/>
      <w:pgSz w:w="11906" w:h="16838"/>
      <w:pgMar w:top="851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EF" w:rsidRDefault="000853EF">
      <w:r>
        <w:separator/>
      </w:r>
    </w:p>
  </w:endnote>
  <w:endnote w:type="continuationSeparator" w:id="0">
    <w:p w:rsidR="000853EF" w:rsidRDefault="0008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9D" w:rsidRDefault="009F389D" w:rsidP="00B964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89D" w:rsidRDefault="009F389D" w:rsidP="00B964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9D" w:rsidRDefault="009F389D" w:rsidP="00B964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6A46">
      <w:rPr>
        <w:rStyle w:val="a5"/>
        <w:noProof/>
      </w:rPr>
      <w:t>4</w:t>
    </w:r>
    <w:r>
      <w:rPr>
        <w:rStyle w:val="a5"/>
      </w:rPr>
      <w:fldChar w:fldCharType="end"/>
    </w:r>
  </w:p>
  <w:p w:rsidR="009F389D" w:rsidRDefault="009F389D" w:rsidP="00B964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EF" w:rsidRDefault="000853EF">
      <w:r>
        <w:separator/>
      </w:r>
    </w:p>
  </w:footnote>
  <w:footnote w:type="continuationSeparator" w:id="0">
    <w:p w:rsidR="000853EF" w:rsidRDefault="0008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6F67"/>
    <w:multiLevelType w:val="hybridMultilevel"/>
    <w:tmpl w:val="05667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F62CA9"/>
    <w:multiLevelType w:val="hybridMultilevel"/>
    <w:tmpl w:val="FF2271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4B7278"/>
    <w:multiLevelType w:val="hybridMultilevel"/>
    <w:tmpl w:val="62A48A12"/>
    <w:lvl w:ilvl="0" w:tplc="8F1CCB28">
      <w:start w:val="1"/>
      <w:numFmt w:val="bullet"/>
      <w:lvlText w:val="-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345851"/>
    <w:multiLevelType w:val="hybridMultilevel"/>
    <w:tmpl w:val="B26C841C"/>
    <w:lvl w:ilvl="0" w:tplc="030418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907C08"/>
    <w:multiLevelType w:val="hybridMultilevel"/>
    <w:tmpl w:val="26C2642C"/>
    <w:lvl w:ilvl="0" w:tplc="C5BC50D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DF"/>
    <w:rsid w:val="00017CAF"/>
    <w:rsid w:val="00057A15"/>
    <w:rsid w:val="000853EF"/>
    <w:rsid w:val="000A3CCE"/>
    <w:rsid w:val="000B6E20"/>
    <w:rsid w:val="000C59E2"/>
    <w:rsid w:val="001326C5"/>
    <w:rsid w:val="002226AD"/>
    <w:rsid w:val="00227FAF"/>
    <w:rsid w:val="00233E50"/>
    <w:rsid w:val="00235AD3"/>
    <w:rsid w:val="00244FBA"/>
    <w:rsid w:val="00265EE9"/>
    <w:rsid w:val="00285957"/>
    <w:rsid w:val="002B573C"/>
    <w:rsid w:val="002B6F58"/>
    <w:rsid w:val="002D6048"/>
    <w:rsid w:val="00390F2F"/>
    <w:rsid w:val="003B7970"/>
    <w:rsid w:val="003E4C64"/>
    <w:rsid w:val="00412E74"/>
    <w:rsid w:val="00413543"/>
    <w:rsid w:val="00433AAE"/>
    <w:rsid w:val="00436A46"/>
    <w:rsid w:val="00473DFC"/>
    <w:rsid w:val="00477E59"/>
    <w:rsid w:val="004A1463"/>
    <w:rsid w:val="004E1A93"/>
    <w:rsid w:val="004E4BD6"/>
    <w:rsid w:val="00510437"/>
    <w:rsid w:val="005243D7"/>
    <w:rsid w:val="005C7970"/>
    <w:rsid w:val="005E3B07"/>
    <w:rsid w:val="00605497"/>
    <w:rsid w:val="00605E68"/>
    <w:rsid w:val="00612D79"/>
    <w:rsid w:val="0068034E"/>
    <w:rsid w:val="00682748"/>
    <w:rsid w:val="00682867"/>
    <w:rsid w:val="00683C57"/>
    <w:rsid w:val="00695E03"/>
    <w:rsid w:val="006C4F73"/>
    <w:rsid w:val="006E37D4"/>
    <w:rsid w:val="007214FF"/>
    <w:rsid w:val="007256DF"/>
    <w:rsid w:val="007372B6"/>
    <w:rsid w:val="00754A1C"/>
    <w:rsid w:val="007C1A67"/>
    <w:rsid w:val="007D589A"/>
    <w:rsid w:val="00805040"/>
    <w:rsid w:val="008270A2"/>
    <w:rsid w:val="0084237A"/>
    <w:rsid w:val="008D1034"/>
    <w:rsid w:val="009613F3"/>
    <w:rsid w:val="009765AA"/>
    <w:rsid w:val="00980191"/>
    <w:rsid w:val="009A6498"/>
    <w:rsid w:val="009F389D"/>
    <w:rsid w:val="00A37712"/>
    <w:rsid w:val="00A44E2D"/>
    <w:rsid w:val="00A62F2E"/>
    <w:rsid w:val="00A63981"/>
    <w:rsid w:val="00B1260B"/>
    <w:rsid w:val="00B155DB"/>
    <w:rsid w:val="00B96474"/>
    <w:rsid w:val="00BC3E3E"/>
    <w:rsid w:val="00BE05C1"/>
    <w:rsid w:val="00C6622D"/>
    <w:rsid w:val="00C874DC"/>
    <w:rsid w:val="00CE5D4E"/>
    <w:rsid w:val="00DE2207"/>
    <w:rsid w:val="00DF65F4"/>
    <w:rsid w:val="00E11EB7"/>
    <w:rsid w:val="00E13CC7"/>
    <w:rsid w:val="00E36E4A"/>
    <w:rsid w:val="00F44B11"/>
    <w:rsid w:val="00F67761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56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5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56DF"/>
  </w:style>
  <w:style w:type="paragraph" w:styleId="a6">
    <w:name w:val="No Spacing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7256DF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B9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D58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8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2pt">
    <w:name w:val="Основной текст (2) + 12 pt"/>
    <w:basedOn w:val="a0"/>
    <w:rsid w:val="00605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B1260B"/>
    <w:pPr>
      <w:ind w:left="720"/>
      <w:contextualSpacing/>
    </w:pPr>
  </w:style>
  <w:style w:type="paragraph" w:styleId="ac">
    <w:name w:val="Body Text Indent"/>
    <w:basedOn w:val="a"/>
    <w:link w:val="ad"/>
    <w:uiPriority w:val="99"/>
    <w:rsid w:val="00473DFC"/>
    <w:pPr>
      <w:spacing w:after="120"/>
      <w:ind w:left="283"/>
    </w:pPr>
    <w:rPr>
      <w:rFonts w:eastAsia="Calibri"/>
      <w:sz w:val="20"/>
      <w:szCs w:val="20"/>
      <w:lang w:eastAsia="ja-JP"/>
    </w:rPr>
  </w:style>
  <w:style w:type="character" w:customStyle="1" w:styleId="ad">
    <w:name w:val="Основной текст с отступом Знак"/>
    <w:basedOn w:val="a0"/>
    <w:link w:val="ac"/>
    <w:uiPriority w:val="99"/>
    <w:rsid w:val="00473DFC"/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s1">
    <w:name w:val="s1"/>
    <w:uiPriority w:val="99"/>
    <w:rsid w:val="00473DF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56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5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56DF"/>
  </w:style>
  <w:style w:type="paragraph" w:styleId="a6">
    <w:name w:val="No Spacing"/>
    <w:qFormat/>
    <w:rsid w:val="0072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7256DF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B9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D58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8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2pt">
    <w:name w:val="Основной текст (2) + 12 pt"/>
    <w:basedOn w:val="a0"/>
    <w:rsid w:val="00605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B1260B"/>
    <w:pPr>
      <w:ind w:left="720"/>
      <w:contextualSpacing/>
    </w:pPr>
  </w:style>
  <w:style w:type="paragraph" w:styleId="ac">
    <w:name w:val="Body Text Indent"/>
    <w:basedOn w:val="a"/>
    <w:link w:val="ad"/>
    <w:uiPriority w:val="99"/>
    <w:rsid w:val="00473DFC"/>
    <w:pPr>
      <w:spacing w:after="120"/>
      <w:ind w:left="283"/>
    </w:pPr>
    <w:rPr>
      <w:rFonts w:eastAsia="Calibri"/>
      <w:sz w:val="20"/>
      <w:szCs w:val="20"/>
      <w:lang w:eastAsia="ja-JP"/>
    </w:rPr>
  </w:style>
  <w:style w:type="character" w:customStyle="1" w:styleId="ad">
    <w:name w:val="Основной текст с отступом Знак"/>
    <w:basedOn w:val="a0"/>
    <w:link w:val="ac"/>
    <w:uiPriority w:val="99"/>
    <w:rsid w:val="00473DFC"/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s1">
    <w:name w:val="s1"/>
    <w:uiPriority w:val="99"/>
    <w:rsid w:val="00473D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</dc:creator>
  <cp:lastModifiedBy>hp-1</cp:lastModifiedBy>
  <cp:revision>18</cp:revision>
  <cp:lastPrinted>2016-12-23T03:31:00Z</cp:lastPrinted>
  <dcterms:created xsi:type="dcterms:W3CDTF">2016-12-08T09:13:00Z</dcterms:created>
  <dcterms:modified xsi:type="dcterms:W3CDTF">2016-12-27T09:28:00Z</dcterms:modified>
</cp:coreProperties>
</file>