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40413">
      <w:pPr>
        <w:pStyle w:val="pc"/>
      </w:pPr>
      <w:bookmarkStart w:id="0" w:name="_GoBack"/>
      <w:bookmarkEnd w:id="0"/>
      <w:r>
        <w:rPr>
          <w:rStyle w:val="s1"/>
        </w:rPr>
        <w:t>Постановление Правительства Республики Казахстан от 31 октября 2018 года № 703</w:t>
      </w:r>
      <w:r>
        <w:rPr>
          <w:rStyle w:val="s1"/>
        </w:rPr>
        <w:br/>
        <w:t>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</w:t>
      </w:r>
    </w:p>
    <w:p w:rsidR="00000000" w:rsidRDefault="00B40413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04.04.2023 г.)</w:t>
      </w:r>
    </w:p>
    <w:p w:rsidR="00000000" w:rsidRDefault="00B40413">
      <w:pPr>
        <w:pStyle w:val="pc"/>
      </w:pPr>
      <w:r>
        <w:t> </w:t>
      </w:r>
    </w:p>
    <w:p w:rsidR="00000000" w:rsidRDefault="00B40413">
      <w:pPr>
        <w:pStyle w:val="pji"/>
      </w:pPr>
      <w:r>
        <w:rPr>
          <w:rStyle w:val="s3"/>
        </w:rPr>
        <w:t xml:space="preserve">Преамбула изложена в редакции </w:t>
      </w:r>
      <w:hyperlink r:id="rId8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</w:t>
      </w:r>
      <w:r>
        <w:rPr>
          <w:rStyle w:val="s3"/>
        </w:rPr>
        <w:t>.08.22 г. № 630 (</w:t>
      </w:r>
      <w:hyperlink r:id="rId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 xml:space="preserve">В соответствии с </w:t>
      </w:r>
      <w:hyperlink r:id="rId10" w:anchor="sub_id=18010101" w:history="1">
        <w:r>
          <w:rPr>
            <w:rStyle w:val="a4"/>
          </w:rPr>
          <w:t>подпунктом 1) пункта 1-1 статьи 18</w:t>
        </w:r>
      </w:hyperlink>
      <w:r>
        <w:rPr>
          <w:rStyle w:val="s0"/>
        </w:rPr>
        <w:t xml:space="preserve"> Закона Республики Каз</w:t>
      </w:r>
      <w:r>
        <w:rPr>
          <w:rStyle w:val="s0"/>
        </w:rPr>
        <w:t xml:space="preserve">ахстан «О Национальном архивном фонде и архивах» Правительство Республики Казахстан </w:t>
      </w:r>
      <w:r>
        <w:rPr>
          <w:rStyle w:val="s0"/>
          <w:b/>
          <w:bCs/>
        </w:rPr>
        <w:t>ПОСТАНОВЛЯЕТ</w:t>
      </w:r>
      <w:r>
        <w:rPr>
          <w:rStyle w:val="s0"/>
        </w:rPr>
        <w:t>:</w:t>
      </w:r>
    </w:p>
    <w:p w:rsidR="00000000" w:rsidRDefault="00B40413">
      <w:pPr>
        <w:pStyle w:val="pj"/>
      </w:pPr>
      <w:r>
        <w:rPr>
          <w:rStyle w:val="s0"/>
        </w:rPr>
        <w:t xml:space="preserve">1. Утвердить прилагаемые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документирования, управления документацией и использования систем электронного документооборота </w:t>
      </w:r>
      <w:r>
        <w:rPr>
          <w:rStyle w:val="s0"/>
        </w:rPr>
        <w:t>в государственных и негосударственных организациях.</w:t>
      </w:r>
    </w:p>
    <w:p w:rsidR="00000000" w:rsidRDefault="00B40413">
      <w:pPr>
        <w:pStyle w:val="pj"/>
      </w:pPr>
      <w:r>
        <w:rPr>
          <w:rStyle w:val="s0"/>
        </w:rPr>
        <w:t xml:space="preserve">2. Настоящее постановление вводится в действие по истечении десяти календарных дней после дня его первого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B40413">
      <w:pPr>
        <w:pStyle w:val="pj"/>
      </w:pPr>
      <w:r>
        <w:rPr>
          <w:rStyle w:val="s0"/>
        </w:rPr>
        <w:t> </w:t>
      </w:r>
    </w:p>
    <w:p w:rsidR="00000000" w:rsidRDefault="00B40413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rPr>
                <w:rStyle w:val="s0"/>
                <w:b/>
                <w:bCs/>
              </w:rPr>
              <w:t>Премьер-Министр</w:t>
            </w:r>
          </w:p>
          <w:p w:rsidR="00000000" w:rsidRDefault="00B40413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B40413">
            <w:pPr>
              <w:pStyle w:val="pr"/>
            </w:pPr>
            <w:r>
              <w:rPr>
                <w:rStyle w:val="s0"/>
                <w:b/>
                <w:bCs/>
              </w:rPr>
              <w:t>Б. Сагинтаев</w:t>
            </w:r>
          </w:p>
        </w:tc>
      </w:tr>
    </w:tbl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bookmarkStart w:id="1" w:name="SUB100"/>
      <w:bookmarkEnd w:id="1"/>
      <w:r>
        <w:rPr>
          <w:rStyle w:val="s0"/>
        </w:rPr>
        <w:t>Утверждены</w:t>
      </w:r>
    </w:p>
    <w:p w:rsidR="00000000" w:rsidRDefault="00B40413">
      <w:pPr>
        <w:pStyle w:val="pr"/>
      </w:pPr>
      <w:hyperlink w:anchor="sub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</w:t>
      </w:r>
    </w:p>
    <w:p w:rsidR="00000000" w:rsidRDefault="00B40413">
      <w:pPr>
        <w:pStyle w:val="pr"/>
      </w:pPr>
      <w:r>
        <w:rPr>
          <w:rStyle w:val="s0"/>
        </w:rPr>
        <w:t>Республики Казахстан</w:t>
      </w:r>
    </w:p>
    <w:p w:rsidR="00000000" w:rsidRDefault="00B40413">
      <w:pPr>
        <w:pStyle w:val="pr"/>
      </w:pPr>
      <w:r>
        <w:rPr>
          <w:rStyle w:val="s0"/>
        </w:rPr>
        <w:t>от 31 октября 2018 года № 703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c"/>
      </w:pPr>
      <w:r>
        <w:rPr>
          <w:rStyle w:val="s1"/>
        </w:rPr>
        <w:t>Правила</w:t>
      </w:r>
      <w:r>
        <w:rPr>
          <w:rStyle w:val="s1"/>
        </w:rPr>
        <w:br/>
        <w:t>документирования, управления документацией</w:t>
      </w:r>
      <w:r>
        <w:rPr>
          <w:rStyle w:val="s1"/>
        </w:rPr>
        <w:br/>
      </w:r>
      <w:r>
        <w:rPr>
          <w:rStyle w:val="s1"/>
        </w:rPr>
        <w:t>и использования систем электронного документооборота</w:t>
      </w:r>
      <w:r>
        <w:rPr>
          <w:rStyle w:val="s1"/>
        </w:rPr>
        <w:br/>
        <w:t>в государственных и негосударственных организациях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</w:pPr>
      <w:r>
        <w:rPr>
          <w:rStyle w:val="s1"/>
        </w:rPr>
        <w:t>Глава 1. Общие положения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j"/>
      </w:pPr>
      <w:r>
        <w:rPr>
          <w:rStyle w:val="s0"/>
        </w:rPr>
        <w:t>1. Настоящие Правила документирования, управления документацией и использования систем электронного документооборота в госу</w:t>
      </w:r>
      <w:r>
        <w:rPr>
          <w:rStyle w:val="s0"/>
        </w:rPr>
        <w:t xml:space="preserve">дарственных и негосударственных организациях (далее - Правила) устанавливают порядок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 (далее - организации). </w:t>
      </w:r>
    </w:p>
    <w:p w:rsidR="00000000" w:rsidRDefault="00B40413">
      <w:pPr>
        <w:pStyle w:val="pji"/>
      </w:pPr>
      <w:r>
        <w:rPr>
          <w:rStyle w:val="s3"/>
        </w:rPr>
        <w:t xml:space="preserve">Пункт 2 изложен в редакции </w:t>
      </w:r>
      <w:hyperlink r:id="rId12" w:anchor="sub_id=2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30.11.20 г. № 809 (</w:t>
      </w:r>
      <w:hyperlink r:id="rId13" w:anchor="sub_id=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 xml:space="preserve">2. Организация, ведение и совершенствование системы документационного обеспечения управления, методическое руководство и контроль за соблюдением установленного уполномоченным органом в сфере архивного дела и документационного обеспечения управления (далее </w:t>
      </w:r>
      <w:r>
        <w:rPr>
          <w:rStyle w:val="s0"/>
        </w:rPr>
        <w:t>- уполномоченный орган) порядка работы с документами в организации осуществляются структурным подразделением, предназначенным для реализации задач и функций по документационному обеспечению управления (далее - служба ДОУ). При этом запрещается ведение несе</w:t>
      </w:r>
      <w:r>
        <w:rPr>
          <w:rStyle w:val="s0"/>
        </w:rPr>
        <w:t>кретного и секретного делопроизводства в составе одного структурного подразделения.</w:t>
      </w:r>
    </w:p>
    <w:p w:rsidR="00000000" w:rsidRDefault="00B40413">
      <w:pPr>
        <w:pStyle w:val="pj"/>
      </w:pPr>
      <w:r>
        <w:rPr>
          <w:rStyle w:val="s0"/>
        </w:rPr>
        <w:t>3. В организации, в которой штатным расписанием не предусмотрена служба ДОУ, обязанности возлагаются на ответственное должностное лицо.</w:t>
      </w:r>
    </w:p>
    <w:p w:rsidR="00000000" w:rsidRDefault="00B40413">
      <w:pPr>
        <w:pStyle w:val="pji"/>
      </w:pPr>
      <w:r>
        <w:rPr>
          <w:rStyle w:val="s3"/>
        </w:rPr>
        <w:t xml:space="preserve">Пункт 4 изложен в редакции </w:t>
      </w:r>
      <w:hyperlink r:id="rId14" w:anchor="sub_id=45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15" w:anchor="sub_id=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4. Действие Правил не распространяе</w:t>
      </w:r>
      <w:r>
        <w:rPr>
          <w:rStyle w:val="s0"/>
        </w:rPr>
        <w:t>тся на документы, содержащие сведения, составляющие государственные секреты Республики Казахстан.</w:t>
      </w:r>
    </w:p>
    <w:p w:rsidR="00000000" w:rsidRDefault="00B40413">
      <w:pPr>
        <w:pStyle w:val="pj"/>
      </w:pPr>
      <w:r>
        <w:rPr>
          <w:rStyle w:val="s0"/>
        </w:rPr>
        <w:t>Работы по созданию закрытых ключей электронной цифровой подписи (порядок выработки, регистрации, выдачи, хранения, уничтожения) для юридических лиц, государст</w:t>
      </w:r>
      <w:r>
        <w:rPr>
          <w:rStyle w:val="s0"/>
        </w:rPr>
        <w:t>венных органов или должностных лиц, порядок обеспечения режима секретности и сохранности электронных документов и закрытых ключей электронной цифровой подписи, содержащих сведения, составляющие государственные секреты, определяются нормативными правовыми а</w:t>
      </w:r>
      <w:r>
        <w:rPr>
          <w:rStyle w:val="s0"/>
        </w:rPr>
        <w:t>ктами в области защиты государственных секретов.</w:t>
      </w:r>
    </w:p>
    <w:p w:rsidR="00000000" w:rsidRDefault="00B40413">
      <w:pPr>
        <w:pStyle w:val="pj"/>
      </w:pPr>
      <w:r>
        <w:rPr>
          <w:rStyle w:val="s0"/>
        </w:rPr>
        <w:t xml:space="preserve">Порядок работы государственных органов с электронными документами ограниченного распространения с пометкой «Для служебного пользования» определяется </w:t>
      </w:r>
      <w:hyperlink r:id="rId16" w:history="1">
        <w:r>
          <w:rPr>
            <w:rStyle w:val="a4"/>
          </w:rPr>
          <w:t>постановлениями</w:t>
        </w:r>
      </w:hyperlink>
      <w:r>
        <w:rPr>
          <w:rStyle w:val="s0"/>
        </w:rPr>
        <w:t xml:space="preserve"> Правительства Республики Казахстан от 14 сентября 2004 года № 965 «О некоторых мерах по обеспечению информационной безопасности в Республике Казахстан» и от 24 июня 2022 года № 429 «Об утверждении Правил отнесения сведений к служебно</w:t>
      </w:r>
      <w:r>
        <w:rPr>
          <w:rStyle w:val="s0"/>
        </w:rPr>
        <w:t>й информации ограниченного распространения и работы с ней».</w:t>
      </w:r>
    </w:p>
    <w:p w:rsidR="00000000" w:rsidRDefault="00B40413">
      <w:pPr>
        <w:pStyle w:val="pj"/>
      </w:pPr>
      <w:r>
        <w:rPr>
          <w:rStyle w:val="s0"/>
        </w:rPr>
        <w:t>Особенности документирования, управления документацией и использования системы электронного документооборота в специальных государственных органах определяются их руководителями.</w:t>
      </w:r>
    </w:p>
    <w:p w:rsidR="00000000" w:rsidRDefault="00B40413">
      <w:pPr>
        <w:pStyle w:val="pji"/>
      </w:pPr>
      <w:r>
        <w:rPr>
          <w:rStyle w:val="s3"/>
        </w:rPr>
        <w:t>Пункт 5 изложен в</w:t>
      </w:r>
      <w:r>
        <w:rPr>
          <w:rStyle w:val="s3"/>
        </w:rPr>
        <w:t xml:space="preserve"> редакции </w:t>
      </w:r>
      <w:hyperlink r:id="rId17" w:anchor="sub_id=45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18" w:anchor="sub_id=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5. В настоящих П</w:t>
      </w:r>
      <w:r>
        <w:rPr>
          <w:rStyle w:val="s0"/>
        </w:rPr>
        <w:t>равилах используются следующие понятия:</w:t>
      </w:r>
    </w:p>
    <w:p w:rsidR="00000000" w:rsidRDefault="00B40413">
      <w:pPr>
        <w:pStyle w:val="pj"/>
      </w:pPr>
      <w:r>
        <w:rPr>
          <w:rStyle w:val="s0"/>
        </w:rPr>
        <w:t>1) абзац – часть текста, представляющая собой смысловое единство, выделяемая отступом в первой строке и начинающаяся со строчной буквы, кроме первого абзаца части, который начинается с заглавной буквы (абзацы заканчи</w:t>
      </w:r>
      <w:r>
        <w:rPr>
          <w:rStyle w:val="s0"/>
        </w:rPr>
        <w:t>ваются точкой с запятой (кроме первого и последнего абзацев части);</w:t>
      </w:r>
    </w:p>
    <w:p w:rsidR="00000000" w:rsidRDefault="00B40413">
      <w:pPr>
        <w:pStyle w:val="pj"/>
      </w:pPr>
      <w:r>
        <w:rPr>
          <w:rStyle w:val="s0"/>
        </w:rPr>
        <w:t>2) средство криптографической защиты информации (далее – СКЗИ) – программное обеспечение или аппаратно-программный комплекс, реализующие алгоритмы криптографических преобразований, генерац</w:t>
      </w:r>
      <w:r>
        <w:rPr>
          <w:rStyle w:val="s0"/>
        </w:rPr>
        <w:t>ию, формирование, распределение или управление ключами шифрования;</w:t>
      </w:r>
    </w:p>
    <w:p w:rsidR="00000000" w:rsidRDefault="00B40413">
      <w:pPr>
        <w:pStyle w:val="pj"/>
      </w:pPr>
      <w:r>
        <w:rPr>
          <w:rStyle w:val="s0"/>
        </w:rPr>
        <w:t>3) носитель ключевой информации – специализированный носитель, в котором для защиты хранящихся закрытых ключей электронной цифровой подписи используются СКЗИ, имеющие сертификат соответстви</w:t>
      </w:r>
      <w:r>
        <w:rPr>
          <w:rStyle w:val="s0"/>
        </w:rPr>
        <w:t xml:space="preserve">я требованиям </w:t>
      </w:r>
      <w:hyperlink r:id="rId19" w:history="1">
        <w:r>
          <w:rPr>
            <w:rStyle w:val="a4"/>
          </w:rPr>
          <w:t>национального стандарта</w:t>
        </w:r>
      </w:hyperlink>
      <w:r>
        <w:rPr>
          <w:rStyle w:val="s0"/>
        </w:rPr>
        <w:t xml:space="preserve"> Республики Казахстан 1073-2007 «Средства криптографической защиты информации. Общие технические требования» (3 уровень);</w:t>
      </w:r>
    </w:p>
    <w:p w:rsidR="00000000" w:rsidRDefault="00B40413">
      <w:pPr>
        <w:pStyle w:val="pj"/>
      </w:pPr>
      <w:r>
        <w:rPr>
          <w:rStyle w:val="s0"/>
        </w:rPr>
        <w:t>4) удостоверяющий центр государственных органов Республики Казахстан (далее – УЦ ГО) – удостоверяющий центр, обслуживающий государственные органы, должностных лиц государственных органов в информационных системах и иных государственных информационных ресур</w:t>
      </w:r>
      <w:r>
        <w:rPr>
          <w:rStyle w:val="s0"/>
        </w:rPr>
        <w:t>сах государственных органов Республики Казахстан;</w:t>
      </w:r>
    </w:p>
    <w:p w:rsidR="00000000" w:rsidRDefault="00B40413">
      <w:pPr>
        <w:pStyle w:val="pj"/>
      </w:pPr>
      <w:r>
        <w:rPr>
          <w:rStyle w:val="s0"/>
        </w:rPr>
        <w:t>5) национальный удостоверяющий центр Республики Казахстан – удостоверяющий центр, предоставляющий средства электронной цифровой подписи и регистрационные свидетельства физическим или юридическим лицам для ф</w:t>
      </w:r>
      <w:r>
        <w:rPr>
          <w:rStyle w:val="s0"/>
        </w:rPr>
        <w:t>ормирования электронных документов в государственных и негосударственных информационных системах;</w:t>
      </w:r>
    </w:p>
    <w:p w:rsidR="00000000" w:rsidRDefault="00B40413">
      <w:pPr>
        <w:pStyle w:val="pj"/>
      </w:pPr>
      <w:r>
        <w:rPr>
          <w:rStyle w:val="s0"/>
        </w:rPr>
        <w:t>6) отпуск документа (письма) – экземпляр исходящего документа, остающийся в деле организации-автора;</w:t>
      </w:r>
    </w:p>
    <w:p w:rsidR="00000000" w:rsidRDefault="00B40413">
      <w:pPr>
        <w:pStyle w:val="pj"/>
      </w:pPr>
      <w:r>
        <w:rPr>
          <w:rStyle w:val="s0"/>
        </w:rPr>
        <w:t>7) электронная копия документа – документ, полностью восп</w:t>
      </w:r>
      <w:r>
        <w:rPr>
          <w:rStyle w:val="s0"/>
        </w:rPr>
        <w:t>роизводящий вид и информацию (данные) подлинного документа в электронно-цифровой форме;</w:t>
      </w:r>
    </w:p>
    <w:p w:rsidR="00000000" w:rsidRDefault="00B40413">
      <w:pPr>
        <w:pStyle w:val="pj"/>
      </w:pPr>
      <w:r>
        <w:rPr>
          <w:rStyle w:val="s0"/>
        </w:rPr>
        <w:t>8) нормативно-справочная информация – информация (классификаторы, справочники, перечни и другие), основанная на нормативных документах и используемая для определения ра</w:t>
      </w:r>
      <w:r>
        <w:rPr>
          <w:rStyle w:val="s0"/>
        </w:rPr>
        <w:t>зличных характеристик документа;</w:t>
      </w:r>
    </w:p>
    <w:p w:rsidR="00000000" w:rsidRDefault="00B40413">
      <w:pPr>
        <w:pStyle w:val="pj"/>
      </w:pPr>
      <w:r>
        <w:rPr>
          <w:rStyle w:val="s0"/>
        </w:rPr>
        <w:t>9) владелец регистрационного свидетельства – физическое или юридическое лицо, на имя которого выдано регистрационное свидетельство, правомерно владеющее закрытым ключом, соответствующим открытому ключу, указанному в регистр</w:t>
      </w:r>
      <w:r>
        <w:rPr>
          <w:rStyle w:val="s0"/>
        </w:rPr>
        <w:t>ационном свидетельстве;</w:t>
      </w:r>
    </w:p>
    <w:p w:rsidR="00000000" w:rsidRDefault="00B40413">
      <w:pPr>
        <w:pStyle w:val="pj"/>
      </w:pPr>
      <w:r>
        <w:rPr>
          <w:rStyle w:val="s0"/>
        </w:rPr>
        <w:t>10) электронные информационные ресурсы – информация в электронно-цифровой форме, содержащаяся на электронном носителе и в объектах информатизации;</w:t>
      </w:r>
    </w:p>
    <w:p w:rsidR="00000000" w:rsidRDefault="00B40413">
      <w:pPr>
        <w:pStyle w:val="pj"/>
      </w:pPr>
      <w:r>
        <w:rPr>
          <w:rStyle w:val="s0"/>
        </w:rPr>
        <w:t>11) защита объектов информатизации – реализация комплекса правовых, организационных и технических мероприятий, направленных на сохранность объектов информатизации, предотвращение неправомерного и (или) непреднамеренного доступа и (или) воздействия на них;</w:t>
      </w:r>
    </w:p>
    <w:p w:rsidR="00000000" w:rsidRDefault="00B40413">
      <w:pPr>
        <w:pStyle w:val="pj"/>
      </w:pPr>
      <w:r>
        <w:rPr>
          <w:rStyle w:val="s0"/>
        </w:rPr>
        <w:t>12)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p w:rsidR="00000000" w:rsidRDefault="00B40413">
      <w:pPr>
        <w:pStyle w:val="pj"/>
      </w:pPr>
      <w:r>
        <w:rPr>
          <w:rStyle w:val="s0"/>
        </w:rPr>
        <w:t>13) электронный документооборот – обмен электронными документами между государственными органами, фи</w:t>
      </w:r>
      <w:r>
        <w:rPr>
          <w:rStyle w:val="s0"/>
        </w:rPr>
        <w:t>зическими и юридическими лицами;</w:t>
      </w:r>
    </w:p>
    <w:p w:rsidR="00000000" w:rsidRDefault="00B40413">
      <w:pPr>
        <w:pStyle w:val="pj"/>
      </w:pPr>
      <w:r>
        <w:rPr>
          <w:rStyle w:val="s0"/>
        </w:rPr>
        <w:t xml:space="preserve">14) система электронного документооборота – система обмена электронными документами, отношения между участниками которой регулируются </w:t>
      </w:r>
      <w:hyperlink r:id="rId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</w:t>
      </w:r>
      <w:r>
        <w:rPr>
          <w:rStyle w:val="s0"/>
        </w:rPr>
        <w:t>тан «Об электронном документе и электронной цифровой подписи» и иными нормативными правовыми актами Республики Казахстан (далее – СЭД);</w:t>
      </w:r>
    </w:p>
    <w:p w:rsidR="00000000" w:rsidRDefault="00B40413">
      <w:pPr>
        <w:pStyle w:val="pj"/>
      </w:pPr>
      <w:r>
        <w:rPr>
          <w:rStyle w:val="s0"/>
        </w:rPr>
        <w:t xml:space="preserve">15) участник СЭД – физическое или юридическое лицо, государственный орган или должностное лицо, участвующие в процессах </w:t>
      </w:r>
      <w:r>
        <w:rPr>
          <w:rStyle w:val="s0"/>
        </w:rPr>
        <w:t>сбора, обработки, хранения, передачи, поиска и распространения электронных документов;</w:t>
      </w:r>
    </w:p>
    <w:p w:rsidR="00000000" w:rsidRDefault="00B40413">
      <w:pPr>
        <w:pStyle w:val="pj"/>
      </w:pPr>
      <w:r>
        <w:rPr>
          <w:rStyle w:val="s0"/>
        </w:rPr>
        <w:t>16) бумажная копия электронного документа – документ на бумажном носителе, полученный посредством вывода информации (данных реквизитов) из электронного подлинника, имеющ</w:t>
      </w:r>
      <w:r>
        <w:rPr>
          <w:rStyle w:val="s0"/>
        </w:rPr>
        <w:t>ий полностью воспроизводящую информацию подлинного электронного документа, удостоверенного электронной цифровой подписью, созданной с использованием закрытого ключа электронной цифровой подписи, и все его реквизиты или часть их, и заверенный лицом, обладаю</w:t>
      </w:r>
      <w:r>
        <w:rPr>
          <w:rStyle w:val="s0"/>
        </w:rPr>
        <w:t>щим полномочиями на заверение данного документа;</w:t>
      </w:r>
    </w:p>
    <w:p w:rsidR="00000000" w:rsidRDefault="00B40413">
      <w:pPr>
        <w:pStyle w:val="pj"/>
      </w:pPr>
      <w:r>
        <w:rPr>
          <w:rStyle w:val="s0"/>
        </w:rPr>
        <w:t>17) подлинник электронного документа – документ, удостоверенный (подписанный) электронной цифровой подписью, созданной с использованием закрытого ключа электронной цифровой подписи, сформированный изначально</w:t>
      </w:r>
      <w:r>
        <w:rPr>
          <w:rStyle w:val="s0"/>
        </w:rPr>
        <w:t xml:space="preserve"> в формате электронного документа и не имеющий бумажного исходного подлинника;</w:t>
      </w:r>
    </w:p>
    <w:p w:rsidR="00000000" w:rsidRDefault="00B40413">
      <w:pPr>
        <w:pStyle w:val="pj"/>
      </w:pPr>
      <w:r>
        <w:rPr>
          <w:rStyle w:val="s0"/>
        </w:rPr>
        <w:t>18) электронная регистрационная контрольная карточка – электронный документ с учетными данными о документе по установленной форме, фиксирующей его реквизиты;</w:t>
      </w:r>
    </w:p>
    <w:p w:rsidR="00000000" w:rsidRDefault="00B40413">
      <w:pPr>
        <w:pStyle w:val="pj"/>
      </w:pPr>
      <w:r>
        <w:rPr>
          <w:rStyle w:val="s0"/>
        </w:rPr>
        <w:t>19) формат электрон</w:t>
      </w:r>
      <w:r>
        <w:rPr>
          <w:rStyle w:val="s0"/>
        </w:rPr>
        <w:t>ного документа – структура содержательной части электронного сообщения, на основе которого сформирован электронный документ;</w:t>
      </w:r>
    </w:p>
    <w:p w:rsidR="00000000" w:rsidRDefault="00B40413">
      <w:pPr>
        <w:pStyle w:val="pj"/>
      </w:pPr>
      <w:r>
        <w:rPr>
          <w:rStyle w:val="s0"/>
        </w:rPr>
        <w:t>20) средства электронной цифровой подписи – совокупность программных и технических средств, используемых для создания и проверки по</w:t>
      </w:r>
      <w:r>
        <w:rPr>
          <w:rStyle w:val="s0"/>
        </w:rPr>
        <w:t>длинности электронной цифровой подписи;</w:t>
      </w:r>
    </w:p>
    <w:p w:rsidR="00000000" w:rsidRDefault="00B40413">
      <w:pPr>
        <w:pStyle w:val="pj"/>
      </w:pPr>
      <w:r>
        <w:rPr>
          <w:rStyle w:val="s0"/>
        </w:rPr>
        <w:t>21) метаданные – структурированные данные, описывающие контекст, содержание и структуру электронного документа, предназначенные для его идентификации и поиска, а также процессы управления на протяжении всего жизненно</w:t>
      </w:r>
      <w:r>
        <w:rPr>
          <w:rStyle w:val="s0"/>
        </w:rPr>
        <w:t>го цикла документа;</w:t>
      </w:r>
    </w:p>
    <w:p w:rsidR="00000000" w:rsidRDefault="00B40413">
      <w:pPr>
        <w:pStyle w:val="pj"/>
      </w:pPr>
      <w:r>
        <w:rPr>
          <w:rStyle w:val="s0"/>
        </w:rPr>
        <w:t>22) электронный носитель – материальный носитель, предназначенный для хранения информации в электронной форме, а также записи или ее воспроизведения с помощью технических средств;</w:t>
      </w:r>
    </w:p>
    <w:p w:rsidR="00000000" w:rsidRDefault="00B40413">
      <w:pPr>
        <w:pStyle w:val="pj"/>
      </w:pPr>
      <w:r>
        <w:rPr>
          <w:rStyle w:val="s0"/>
        </w:rPr>
        <w:t xml:space="preserve">23) электронное дело – самостоятельная единица хранения </w:t>
      </w:r>
      <w:r>
        <w:rPr>
          <w:rStyle w:val="s0"/>
        </w:rPr>
        <w:t>электронных документов и их метаданных, логически объединенных в процессе агрегации;</w:t>
      </w:r>
    </w:p>
    <w:p w:rsidR="00000000" w:rsidRDefault="00B40413">
      <w:pPr>
        <w:pStyle w:val="pj"/>
      </w:pPr>
      <w:r>
        <w:rPr>
          <w:rStyle w:val="s0"/>
        </w:rPr>
        <w:t>24) информационный пакет электронных документов (дел) – информационный объект определенной структуры, передаваемый по сетевым коммуникациям или телекоммуникациям как едино</w:t>
      </w:r>
      <w:r>
        <w:rPr>
          <w:rStyle w:val="s0"/>
        </w:rPr>
        <w:t>е целое;</w:t>
      </w:r>
    </w:p>
    <w:p w:rsidR="00000000" w:rsidRDefault="00B40413">
      <w:pPr>
        <w:pStyle w:val="pj"/>
      </w:pPr>
      <w:r>
        <w:rPr>
          <w:rStyle w:val="s0"/>
        </w:rPr>
        <w:t>25) бланк документа – набор реквизитов, идентифицирующих автора официального письменного документа;</w:t>
      </w:r>
    </w:p>
    <w:p w:rsidR="00000000" w:rsidRDefault="00B40413">
      <w:pPr>
        <w:pStyle w:val="pj"/>
      </w:pPr>
      <w:r>
        <w:rPr>
          <w:rStyle w:val="s0"/>
        </w:rPr>
        <w:t>26) информационная система электронного архива (далее – ИС ЭА) – организационно упорядоченная совокупность информационно-коммуникационных технологи</w:t>
      </w:r>
      <w:r>
        <w:rPr>
          <w:rStyle w:val="s0"/>
        </w:rPr>
        <w:t>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 в сфере архивного дела и документационного об</w:t>
      </w:r>
      <w:r>
        <w:rPr>
          <w:rStyle w:val="s0"/>
        </w:rPr>
        <w:t>еспечения управления.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  <w:spacing w:after="240"/>
      </w:pPr>
      <w:r>
        <w:rPr>
          <w:rStyle w:val="s1"/>
        </w:rPr>
        <w:t>Глава 2. Порядок документирования, подготовки и оформления документов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</w:pPr>
      <w:r>
        <w:rPr>
          <w:rStyle w:val="s1"/>
        </w:rPr>
        <w:t>Параграф 1. Порядок документирования и требования к оформлению документов</w:t>
      </w:r>
    </w:p>
    <w:p w:rsidR="00000000" w:rsidRDefault="00B40413">
      <w:pPr>
        <w:pStyle w:val="pc"/>
      </w:pPr>
      <w:r>
        <w:rPr>
          <w:b/>
          <w:bCs/>
          <w:sz w:val="28"/>
          <w:szCs w:val="28"/>
        </w:rPr>
        <w:t> </w:t>
      </w:r>
    </w:p>
    <w:p w:rsidR="00000000" w:rsidRDefault="00B40413">
      <w:pPr>
        <w:pStyle w:val="pj"/>
      </w:pPr>
      <w:r>
        <w:rPr>
          <w:rStyle w:val="s0"/>
        </w:rPr>
        <w:t>6. Языком работы и делопроизводства государственных организаций и органов местного</w:t>
      </w:r>
      <w:r>
        <w:rPr>
          <w:rStyle w:val="s0"/>
        </w:rPr>
        <w:t xml:space="preserve"> самоуправления Республики Казахстан является казахский язык, наравне с казахским официально употребляется русский язык.</w:t>
      </w:r>
    </w:p>
    <w:p w:rsidR="00000000" w:rsidRDefault="00B40413">
      <w:pPr>
        <w:pStyle w:val="pj"/>
      </w:pPr>
      <w:r>
        <w:rPr>
          <w:rStyle w:val="s0"/>
        </w:rPr>
        <w:t>В работе негосударственных организаций используются казахский и, при необходимости, другие языки.</w:t>
      </w:r>
    </w:p>
    <w:p w:rsidR="00000000" w:rsidRDefault="00B40413">
      <w:pPr>
        <w:pStyle w:val="pji"/>
      </w:pPr>
      <w:r>
        <w:rPr>
          <w:rStyle w:val="s3"/>
        </w:rPr>
        <w:t xml:space="preserve">Пункт 7 изложен в редакции </w:t>
      </w:r>
      <w:hyperlink r:id="rId21" w:anchor="sub_id=7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22" w:anchor="sub_id=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7. Документы на бумажном носителе составляются на белых чистых листах бумаги форматов А4 (210 х 297 миллиметров (далее – мм), А5 (148 х 210 мм) и имеют поля не менее:</w:t>
      </w:r>
    </w:p>
    <w:p w:rsidR="00000000" w:rsidRDefault="00B40413">
      <w:pPr>
        <w:pStyle w:val="pj"/>
      </w:pPr>
      <w:r>
        <w:rPr>
          <w:rStyle w:val="s0"/>
        </w:rPr>
        <w:t>1) левое поле – 20 мм;</w:t>
      </w:r>
    </w:p>
    <w:p w:rsidR="00000000" w:rsidRDefault="00B40413">
      <w:pPr>
        <w:pStyle w:val="pj"/>
      </w:pPr>
      <w:r>
        <w:rPr>
          <w:rStyle w:val="s0"/>
        </w:rPr>
        <w:t>2) правое поле – 10 мм;</w:t>
      </w:r>
    </w:p>
    <w:p w:rsidR="00000000" w:rsidRDefault="00B40413">
      <w:pPr>
        <w:pStyle w:val="pj"/>
      </w:pPr>
      <w:r>
        <w:rPr>
          <w:rStyle w:val="s0"/>
        </w:rPr>
        <w:t>3) верхнее поле –10 мм;</w:t>
      </w:r>
    </w:p>
    <w:p w:rsidR="00000000" w:rsidRDefault="00B40413">
      <w:pPr>
        <w:pStyle w:val="pj"/>
      </w:pPr>
      <w:r>
        <w:rPr>
          <w:rStyle w:val="s0"/>
        </w:rPr>
        <w:t>4) нижнее поле – 10 мм.</w:t>
      </w:r>
    </w:p>
    <w:p w:rsidR="00000000" w:rsidRDefault="00B40413">
      <w:pPr>
        <w:pStyle w:val="pj"/>
      </w:pPr>
      <w:r>
        <w:rPr>
          <w:rStyle w:val="s0"/>
        </w:rPr>
        <w:t>Для двустороннего печатания оборотная сторона листа документа:</w:t>
      </w:r>
    </w:p>
    <w:p w:rsidR="00000000" w:rsidRDefault="00B40413">
      <w:pPr>
        <w:pStyle w:val="pj"/>
      </w:pPr>
      <w:r>
        <w:rPr>
          <w:rStyle w:val="s0"/>
        </w:rPr>
        <w:t>1) левое поле – 10 мм;</w:t>
      </w:r>
    </w:p>
    <w:p w:rsidR="00000000" w:rsidRDefault="00B40413">
      <w:pPr>
        <w:pStyle w:val="pj"/>
      </w:pPr>
      <w:r>
        <w:rPr>
          <w:rStyle w:val="s0"/>
        </w:rPr>
        <w:t>2) правое поле – 20 мм;</w:t>
      </w:r>
    </w:p>
    <w:p w:rsidR="00000000" w:rsidRDefault="00B40413">
      <w:pPr>
        <w:pStyle w:val="pj"/>
      </w:pPr>
      <w:r>
        <w:rPr>
          <w:rStyle w:val="s0"/>
        </w:rPr>
        <w:t>3) верхнее поле – 10 мм;</w:t>
      </w:r>
    </w:p>
    <w:p w:rsidR="00000000" w:rsidRDefault="00B40413">
      <w:pPr>
        <w:pStyle w:val="pj"/>
      </w:pPr>
      <w:r>
        <w:rPr>
          <w:rStyle w:val="s0"/>
        </w:rPr>
        <w:t>4) нижнее поле – 10 мм.</w:t>
      </w:r>
    </w:p>
    <w:p w:rsidR="00000000" w:rsidRDefault="00B40413">
      <w:pPr>
        <w:pStyle w:val="pj"/>
      </w:pPr>
      <w:r>
        <w:rPr>
          <w:rStyle w:val="s0"/>
        </w:rPr>
        <w:t>Аналогично составляются документы в электронном формате.</w:t>
      </w:r>
    </w:p>
    <w:p w:rsidR="00000000" w:rsidRDefault="00B40413">
      <w:pPr>
        <w:pStyle w:val="pji"/>
      </w:pPr>
      <w:r>
        <w:rPr>
          <w:rStyle w:val="s3"/>
        </w:rPr>
        <w:t xml:space="preserve">Пункт 8 изложен </w:t>
      </w:r>
      <w:r>
        <w:rPr>
          <w:rStyle w:val="s3"/>
        </w:rPr>
        <w:t xml:space="preserve">в редакции </w:t>
      </w:r>
      <w:hyperlink r:id="rId23" w:anchor="sub_id=7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24" w:anchor="sub_id=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8. При оформлени</w:t>
      </w:r>
      <w:r>
        <w:rPr>
          <w:rStyle w:val="s0"/>
        </w:rPr>
        <w:t>и документа на бумажном носителе используются бланки документов. Реквизиты на бланках документов располагаются в определенной последовательности в соответствии со схемой расположения реквизитов документа согласно приложению 1 к настоящим Правилам. Бланки д</w:t>
      </w:r>
      <w:r>
        <w:rPr>
          <w:rStyle w:val="s0"/>
        </w:rPr>
        <w:t>окументов на бумажном носителе и электронные шаблоны бланков идентичны по составу реквизитов, порядку их расположения, гарнитурам шрифта.</w:t>
      </w:r>
    </w:p>
    <w:p w:rsidR="00000000" w:rsidRDefault="00B40413">
      <w:pPr>
        <w:pStyle w:val="pj"/>
      </w:pPr>
      <w:r>
        <w:rPr>
          <w:rStyle w:val="s0"/>
        </w:rPr>
        <w:t>Электронные шаблоны бланков документов защищены от несанкционированных изменений.</w:t>
      </w:r>
    </w:p>
    <w:p w:rsidR="00000000" w:rsidRDefault="00B40413">
      <w:pPr>
        <w:pStyle w:val="pj"/>
      </w:pPr>
      <w:r>
        <w:rPr>
          <w:rStyle w:val="s0"/>
        </w:rPr>
        <w:t>9. В организации применяются следующ</w:t>
      </w:r>
      <w:r>
        <w:rPr>
          <w:rStyle w:val="s0"/>
        </w:rPr>
        <w:t>ие бланки документов:</w:t>
      </w:r>
    </w:p>
    <w:p w:rsidR="00000000" w:rsidRDefault="00B40413">
      <w:pPr>
        <w:pStyle w:val="pj"/>
      </w:pPr>
      <w:r>
        <w:rPr>
          <w:rStyle w:val="s0"/>
        </w:rPr>
        <w:t xml:space="preserve">1) бланк письма организации по форме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настоящим Правилам;</w:t>
      </w:r>
    </w:p>
    <w:p w:rsidR="00000000" w:rsidRDefault="00B40413">
      <w:pPr>
        <w:pStyle w:val="pj"/>
      </w:pPr>
      <w:r>
        <w:rPr>
          <w:rStyle w:val="s0"/>
        </w:rPr>
        <w:t xml:space="preserve">2) бланк конкретного вида документа организации по форме согласно </w:t>
      </w:r>
      <w:hyperlink w:anchor="sub3" w:history="1">
        <w:r>
          <w:rPr>
            <w:rStyle w:val="a4"/>
          </w:rPr>
          <w:t>приложению 3</w:t>
        </w:r>
      </w:hyperlink>
      <w:r>
        <w:rPr>
          <w:rStyle w:val="s0"/>
        </w:rPr>
        <w:t xml:space="preserve"> к настоящим Правилам</w:t>
      </w:r>
      <w:r>
        <w:rPr>
          <w:rStyle w:val="s0"/>
        </w:rPr>
        <w:t>;</w:t>
      </w:r>
    </w:p>
    <w:p w:rsidR="00000000" w:rsidRDefault="00B40413">
      <w:pPr>
        <w:pStyle w:val="pj"/>
      </w:pPr>
      <w:r>
        <w:rPr>
          <w:rStyle w:val="s0"/>
        </w:rPr>
        <w:t xml:space="preserve">3) общий бланк организации по форме согласно </w:t>
      </w:r>
      <w:hyperlink w:anchor="sub4" w:history="1">
        <w:r>
          <w:rPr>
            <w:rStyle w:val="a4"/>
          </w:rPr>
          <w:t>приложению 4</w:t>
        </w:r>
      </w:hyperlink>
      <w:r>
        <w:rPr>
          <w:rStyle w:val="s0"/>
        </w:rPr>
        <w:t xml:space="preserve"> к настоящим Правилам.</w:t>
      </w:r>
    </w:p>
    <w:p w:rsidR="00000000" w:rsidRDefault="00B40413">
      <w:pPr>
        <w:pStyle w:val="pj"/>
      </w:pPr>
      <w:r>
        <w:rPr>
          <w:rStyle w:val="s0"/>
        </w:rPr>
        <w:t>Общий бланк организации используется для изготовления любых видов документов.</w:t>
      </w:r>
    </w:p>
    <w:p w:rsidR="00000000" w:rsidRDefault="00B40413">
      <w:pPr>
        <w:pStyle w:val="pji"/>
      </w:pPr>
      <w:r>
        <w:rPr>
          <w:rStyle w:val="s3"/>
        </w:rPr>
        <w:t xml:space="preserve">Пункт 10 изложен в редакции </w:t>
      </w:r>
      <w:hyperlink r:id="rId25" w:anchor="sub_id=10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26" w:anchor="sub_id=1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10. Бланки документов на бумажном носителе изготавливаются типогра</w:t>
      </w:r>
      <w:r>
        <w:rPr>
          <w:rStyle w:val="s0"/>
        </w:rPr>
        <w:t>фским способом с помощью средств оперативной полиграфии или воспроизводятся в электронном формате непосредственно при составлении документа.</w:t>
      </w:r>
    </w:p>
    <w:p w:rsidR="00000000" w:rsidRDefault="00B40413">
      <w:pPr>
        <w:pStyle w:val="pji"/>
      </w:pPr>
      <w:r>
        <w:rPr>
          <w:rStyle w:val="s3"/>
        </w:rPr>
        <w:t xml:space="preserve">Пункт 11 изложен в редакции </w:t>
      </w:r>
      <w:hyperlink r:id="rId27" w:anchor="sub_id=10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28" w:anchor="sub_id=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11. Бумажные бланки документов государственных организаций с изображением Государственного Герба Республи</w:t>
      </w:r>
      <w:r>
        <w:rPr>
          <w:rStyle w:val="s0"/>
        </w:rPr>
        <w:t>ки Казахстан подлежат учету, для чего в правом нижнем углу каждого экземпляра бланка документа типографским способом или нумератором проставляются его номер, а при необходимости серия. Электронные бланки учету не подлежат.</w:t>
      </w:r>
    </w:p>
    <w:p w:rsidR="00000000" w:rsidRDefault="00B40413">
      <w:pPr>
        <w:pStyle w:val="pj"/>
      </w:pPr>
      <w:r>
        <w:rPr>
          <w:rStyle w:val="s0"/>
        </w:rPr>
        <w:t>12. Бланки документов используютс</w:t>
      </w:r>
      <w:r>
        <w:rPr>
          <w:rStyle w:val="s0"/>
        </w:rPr>
        <w:t>я строго по назначению и не передаются другим организациям или иным лицам без соответствующего разрешения руководства организации.</w:t>
      </w:r>
    </w:p>
    <w:p w:rsidR="00000000" w:rsidRDefault="00B40413">
      <w:pPr>
        <w:pStyle w:val="pji"/>
      </w:pPr>
      <w:r>
        <w:rPr>
          <w:rStyle w:val="s3"/>
        </w:rPr>
        <w:t xml:space="preserve">Пункт 13 изложен в редакции </w:t>
      </w:r>
      <w:hyperlink r:id="rId29" w:anchor="sub_id=13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</w:t>
      </w:r>
      <w:r>
        <w:rPr>
          <w:rStyle w:val="s3"/>
        </w:rPr>
        <w:t>вительства РК от 31.08.22 г. № 630 (</w:t>
      </w:r>
      <w:hyperlink r:id="rId30" w:anchor="sub_id=1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 xml:space="preserve">13. Документы на бумажном носителе составляются с использованием штампа, воспроизводящего наименование организации, путем </w:t>
      </w:r>
      <w:r>
        <w:rPr>
          <w:rStyle w:val="s0"/>
        </w:rPr>
        <w:t>проставления его оттиска в левом верхнем углу без использования бланка организации либо при обязательном оформлении следующих реквизитов:</w:t>
      </w:r>
    </w:p>
    <w:p w:rsidR="00000000" w:rsidRDefault="00B40413">
      <w:pPr>
        <w:pStyle w:val="pj"/>
      </w:pPr>
      <w:r>
        <w:rPr>
          <w:rStyle w:val="s0"/>
        </w:rPr>
        <w:t>1) официальное наименование организации, издавшей документ, либо оттиск штампа, воспроизводящего наименование организа</w:t>
      </w:r>
      <w:r>
        <w:rPr>
          <w:rStyle w:val="s0"/>
        </w:rPr>
        <w:t>ции, издавшей документ, путем проставления его в левом верхнем углу;</w:t>
      </w:r>
    </w:p>
    <w:p w:rsidR="00000000" w:rsidRDefault="00B40413">
      <w:pPr>
        <w:pStyle w:val="pj"/>
      </w:pPr>
      <w:r>
        <w:rPr>
          <w:rStyle w:val="s0"/>
        </w:rPr>
        <w:t>2) наименование вида документа, за исключением письма;</w:t>
      </w:r>
    </w:p>
    <w:p w:rsidR="00000000" w:rsidRDefault="00B40413">
      <w:pPr>
        <w:pStyle w:val="pj"/>
      </w:pPr>
      <w:r>
        <w:rPr>
          <w:rStyle w:val="s0"/>
        </w:rPr>
        <w:t>3) дата документа;</w:t>
      </w:r>
    </w:p>
    <w:p w:rsidR="00000000" w:rsidRDefault="00B40413">
      <w:pPr>
        <w:pStyle w:val="pj"/>
      </w:pPr>
      <w:r>
        <w:rPr>
          <w:rStyle w:val="s0"/>
        </w:rPr>
        <w:t>4) регистрационный номер (индекс) документа;</w:t>
      </w:r>
    </w:p>
    <w:p w:rsidR="00000000" w:rsidRDefault="00B40413">
      <w:pPr>
        <w:pStyle w:val="pj"/>
      </w:pPr>
      <w:r>
        <w:rPr>
          <w:rStyle w:val="s0"/>
        </w:rPr>
        <w:t>5) наименование должности лица, подписавшего документ, подпись и рас</w:t>
      </w:r>
      <w:r>
        <w:rPr>
          <w:rStyle w:val="s0"/>
        </w:rPr>
        <w:t>шифровка подписи;</w:t>
      </w:r>
    </w:p>
    <w:p w:rsidR="00000000" w:rsidRDefault="00B40413">
      <w:pPr>
        <w:pStyle w:val="pj"/>
      </w:pPr>
      <w:r>
        <w:rPr>
          <w:rStyle w:val="s0"/>
        </w:rPr>
        <w:t>6) оттиск печати организации, если данное юридическое лицо в соответствии с законодательством Республики Казахстан должно иметь печать.</w:t>
      </w:r>
    </w:p>
    <w:p w:rsidR="00000000" w:rsidRDefault="00B40413">
      <w:pPr>
        <w:pStyle w:val="pji"/>
      </w:pPr>
      <w:r>
        <w:rPr>
          <w:rStyle w:val="s3"/>
        </w:rPr>
        <w:t xml:space="preserve">Пункт 14 изложен в редакции </w:t>
      </w:r>
      <w:hyperlink r:id="rId31" w:anchor="sub_id=13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32" w:anchor="sub_id=1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 xml:space="preserve">14. Внутренние документы </w:t>
      </w:r>
      <w:r>
        <w:rPr>
          <w:rStyle w:val="s0"/>
        </w:rPr>
        <w:t>на бумажном носителе, за исключением распорядительных, составляются на белых листах бумаги.</w:t>
      </w:r>
    </w:p>
    <w:p w:rsidR="00000000" w:rsidRDefault="00B40413">
      <w:pPr>
        <w:pStyle w:val="pji"/>
      </w:pPr>
      <w:r>
        <w:rPr>
          <w:rStyle w:val="s3"/>
        </w:rPr>
        <w:t xml:space="preserve">Пункт 15 изложен в редакции </w:t>
      </w:r>
      <w:hyperlink r:id="rId33" w:anchor="sub_id=13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34" w:anchor="sub_id=1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15. Не допускается оформление на одном бланке документа на двух и более языках.</w:t>
      </w:r>
    </w:p>
    <w:p w:rsidR="00000000" w:rsidRDefault="00B40413">
      <w:pPr>
        <w:pStyle w:val="pj"/>
      </w:pPr>
      <w:r>
        <w:rPr>
          <w:rStyle w:val="s0"/>
        </w:rPr>
        <w:t>Документ на казахском языке и создаваемый аутентичный документ на русском или ино</w:t>
      </w:r>
      <w:r>
        <w:rPr>
          <w:rStyle w:val="s0"/>
        </w:rPr>
        <w:t>м языке, а также на двух и более языках печатаются каждый на отдельных бланках (отдельных листах) и оформляются едиными реквизитами.</w:t>
      </w:r>
    </w:p>
    <w:p w:rsidR="00000000" w:rsidRDefault="00B40413">
      <w:pPr>
        <w:pStyle w:val="pj"/>
      </w:pPr>
      <w:r>
        <w:rPr>
          <w:rStyle w:val="s0"/>
        </w:rPr>
        <w:t>Документы на разных языках должны быть аутентичны друг другу, которым присваиваются единые исходящие реквизиты.</w:t>
      </w:r>
    </w:p>
    <w:p w:rsidR="00000000" w:rsidRDefault="00B40413">
      <w:pPr>
        <w:pStyle w:val="pj"/>
      </w:pPr>
      <w:r>
        <w:rPr>
          <w:rStyle w:val="s0"/>
        </w:rPr>
        <w:t>Листы докум</w:t>
      </w:r>
      <w:r>
        <w:rPr>
          <w:rStyle w:val="s0"/>
        </w:rPr>
        <w:t>ентов на бумажном носителе (бланков и приложений к ним) нумеруются сквозной нумерацией в верхней части листа по центру. При этом нумерация проставляется со 2 листа с порядкового номера «2».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</w:pPr>
      <w:r>
        <w:rPr>
          <w:rStyle w:val="s1"/>
        </w:rPr>
        <w:t>Параграф 2. Порядок оформления реквизитов документа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j"/>
      </w:pPr>
      <w:bookmarkStart w:id="2" w:name="SUB1600"/>
      <w:bookmarkEnd w:id="2"/>
      <w:r>
        <w:rPr>
          <w:rStyle w:val="s0"/>
        </w:rPr>
        <w:t>16. Госу</w:t>
      </w:r>
      <w:r>
        <w:rPr>
          <w:rStyle w:val="s0"/>
        </w:rPr>
        <w:t xml:space="preserve">дарственный Герб Республики Казахстан изображается на бланке документа государственной организации в соответствии с </w:t>
      </w:r>
      <w:hyperlink r:id="rId35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о государственных символах Республики Казахстан.</w:t>
      </w:r>
    </w:p>
    <w:p w:rsidR="00000000" w:rsidRDefault="00B40413">
      <w:pPr>
        <w:pStyle w:val="pj"/>
      </w:pPr>
      <w:r>
        <w:rPr>
          <w:rStyle w:val="s0"/>
        </w:rPr>
        <w:t>17. Эмблема, логотип или товарный знак (знак обслуживания) воспроизводятся на бланке в соответствии с учредительными документами организации.</w:t>
      </w:r>
    </w:p>
    <w:p w:rsidR="00000000" w:rsidRDefault="00B40413">
      <w:pPr>
        <w:pStyle w:val="pj"/>
      </w:pPr>
      <w:r>
        <w:rPr>
          <w:rStyle w:val="s0"/>
        </w:rPr>
        <w:t>Эмблема, логотип или товарный знак (знак обс</w:t>
      </w:r>
      <w:r>
        <w:rPr>
          <w:rStyle w:val="s0"/>
        </w:rPr>
        <w:t>луживания) не размещаются на бланке с изображением Государственного Герба Республики Казахстан.</w:t>
      </w:r>
    </w:p>
    <w:p w:rsidR="00000000" w:rsidRDefault="00B40413">
      <w:pPr>
        <w:pStyle w:val="pji"/>
      </w:pPr>
      <w:r>
        <w:rPr>
          <w:rStyle w:val="s3"/>
        </w:rPr>
        <w:t xml:space="preserve">Пункт 18 изложен в редакции </w:t>
      </w:r>
      <w:hyperlink r:id="rId36" w:anchor="sub_id=18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</w:t>
      </w:r>
      <w:r>
        <w:rPr>
          <w:rStyle w:val="s3"/>
        </w:rPr>
        <w:t>(</w:t>
      </w:r>
      <w:hyperlink r:id="rId37" w:anchor="sub_id=1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18. Наименование организации (в том числе филиала, представительства) включает в себя название в соответствии с учредительными документами с указанием на орг</w:t>
      </w:r>
      <w:r>
        <w:rPr>
          <w:rStyle w:val="s0"/>
        </w:rPr>
        <w:t>анизационно-правовую форму.</w:t>
      </w:r>
    </w:p>
    <w:p w:rsidR="00000000" w:rsidRDefault="00B40413">
      <w:pPr>
        <w:pStyle w:val="pj"/>
      </w:pPr>
      <w:r>
        <w:rPr>
          <w:rStyle w:val="s0"/>
        </w:rPr>
        <w:t>Сокращенное наименование организации (в том числе филиала, представительства) приводится в том случае, когда оно закреплено в учредительных документах и размещается в скобках ниже полного наименования.</w:t>
      </w:r>
    </w:p>
    <w:p w:rsidR="00000000" w:rsidRDefault="00B40413">
      <w:pPr>
        <w:pStyle w:val="pj"/>
      </w:pPr>
      <w:r>
        <w:rPr>
          <w:rStyle w:val="s0"/>
        </w:rPr>
        <w:t>При оформлении совместного</w:t>
      </w:r>
      <w:r>
        <w:rPr>
          <w:rStyle w:val="s0"/>
        </w:rPr>
        <w:t xml:space="preserve"> документа, разработанного двумя и более равными организациями, наименования организаций располагаются в алфавитном порядке наименований организаций.</w:t>
      </w:r>
    </w:p>
    <w:p w:rsidR="00000000" w:rsidRDefault="00B40413">
      <w:pPr>
        <w:pStyle w:val="pj"/>
      </w:pPr>
      <w:r>
        <w:rPr>
          <w:rStyle w:val="s0"/>
        </w:rPr>
        <w:t>При оформлении совместного документа, разработанного двумя и более организациями, наименования располагают</w:t>
      </w:r>
      <w:r>
        <w:rPr>
          <w:rStyle w:val="s0"/>
        </w:rPr>
        <w:t>ся в соответствии с иерархией организаций.</w:t>
      </w:r>
    </w:p>
    <w:p w:rsidR="00000000" w:rsidRDefault="00B40413">
      <w:pPr>
        <w:pStyle w:val="pj"/>
      </w:pPr>
      <w:r>
        <w:rPr>
          <w:rStyle w:val="s0"/>
        </w:rPr>
        <w:t>На совместном документе на бумажном носителе оттиски печатей ставятся организациями, для которых в соответствии с законодательством Республики Казахстан обязательно наличие печати.</w:t>
      </w:r>
    </w:p>
    <w:p w:rsidR="00000000" w:rsidRDefault="00B40413">
      <w:pPr>
        <w:pStyle w:val="pj"/>
      </w:pPr>
      <w:r>
        <w:rPr>
          <w:rStyle w:val="s0"/>
        </w:rPr>
        <w:t>19. Наименование структурного по</w:t>
      </w:r>
      <w:r>
        <w:rPr>
          <w:rStyle w:val="s0"/>
        </w:rPr>
        <w:t>дразделения указывается в случаях, когда оно является автором документа и располагается ниже наименования организации.</w:t>
      </w:r>
    </w:p>
    <w:p w:rsidR="00000000" w:rsidRDefault="00B40413">
      <w:pPr>
        <w:pStyle w:val="pj"/>
      </w:pPr>
      <w:r>
        <w:rPr>
          <w:rStyle w:val="s0"/>
        </w:rPr>
        <w:t>20. Наименование вида документа печатается прописными буквами полужирным шрифтом.</w:t>
      </w:r>
    </w:p>
    <w:p w:rsidR="00000000" w:rsidRDefault="00B40413">
      <w:pPr>
        <w:pStyle w:val="pj"/>
      </w:pPr>
      <w:r>
        <w:rPr>
          <w:rStyle w:val="s0"/>
        </w:rPr>
        <w:t>21. Датой документа является дата его подписания (утвер</w:t>
      </w:r>
      <w:r>
        <w:rPr>
          <w:rStyle w:val="s0"/>
        </w:rPr>
        <w:t>ждения) или события, зафиксированного в документе.</w:t>
      </w:r>
    </w:p>
    <w:p w:rsidR="00000000" w:rsidRDefault="00B40413">
      <w:pPr>
        <w:pStyle w:val="pj"/>
      </w:pPr>
      <w:r>
        <w:rPr>
          <w:rStyle w:val="s0"/>
        </w:rPr>
        <w:t>Дата документа проставляется должностным лицом, подписывающим или утверждающим документ. Для электронного документооборота допускается проставление даты системой или вручную уполномоченным лицом.</w:t>
      </w:r>
    </w:p>
    <w:p w:rsidR="00000000" w:rsidRDefault="00B40413">
      <w:pPr>
        <w:pStyle w:val="pj"/>
      </w:pPr>
      <w:r>
        <w:rPr>
          <w:rStyle w:val="s0"/>
        </w:rPr>
        <w:t>Служебные</w:t>
      </w:r>
      <w:r>
        <w:rPr>
          <w:rStyle w:val="s0"/>
        </w:rPr>
        <w:t xml:space="preserve"> отметки на документе, связанные с его прохождением и исполнением (ознакомлением) внутри организации, датируются и подписываются.</w:t>
      </w:r>
    </w:p>
    <w:p w:rsidR="00000000" w:rsidRDefault="00B40413">
      <w:pPr>
        <w:pStyle w:val="pj"/>
      </w:pPr>
      <w:r>
        <w:rPr>
          <w:rStyle w:val="s0"/>
        </w:rPr>
        <w:t>Дата документа оформляется:</w:t>
      </w:r>
    </w:p>
    <w:p w:rsidR="00000000" w:rsidRDefault="00B40413">
      <w:pPr>
        <w:pStyle w:val="pj"/>
      </w:pPr>
      <w:r>
        <w:rPr>
          <w:rStyle w:val="s0"/>
        </w:rPr>
        <w:t>1) в правовых актах, протоколах, банковских, финансовых, бухгалтерских документах и документах, за</w:t>
      </w:r>
      <w:r>
        <w:rPr>
          <w:rStyle w:val="s0"/>
        </w:rPr>
        <w:t>трагивающих права и интересы физических и юридических лиц, словесно-цифровым способом - день месяца и год оформляются арабскими цифрами, месяц - прописью;</w:t>
      </w:r>
    </w:p>
    <w:p w:rsidR="00000000" w:rsidRDefault="00B40413">
      <w:pPr>
        <w:pStyle w:val="pj"/>
      </w:pPr>
      <w:r>
        <w:rPr>
          <w:rStyle w:val="s0"/>
        </w:rPr>
        <w:t>2) в других документах - цифровым способом день месяца и месяц двумя</w:t>
      </w:r>
    </w:p>
    <w:p w:rsidR="00000000" w:rsidRDefault="00B40413">
      <w:pPr>
        <w:pStyle w:val="pj"/>
      </w:pPr>
      <w:r>
        <w:rPr>
          <w:rStyle w:val="s0"/>
        </w:rPr>
        <w:t>парами арабских цифр, разделенны</w:t>
      </w:r>
      <w:r>
        <w:rPr>
          <w:rStyle w:val="s0"/>
        </w:rPr>
        <w:t>ми точкой, год - четырьмя арабскими цифрами.</w:t>
      </w:r>
    </w:p>
    <w:p w:rsidR="00000000" w:rsidRDefault="00B40413">
      <w:pPr>
        <w:pStyle w:val="pji"/>
      </w:pPr>
      <w:r>
        <w:rPr>
          <w:rStyle w:val="s3"/>
        </w:rPr>
        <w:t xml:space="preserve">Пункт 22 изложен в редакции </w:t>
      </w:r>
      <w:hyperlink r:id="rId38" w:anchor="sub_id=22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39" w:anchor="sub_id=2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22. Регистрационный номер (индекс) документа состоит из индекса дела по номенклатуре дел организации, порядкового номера документа в регистрационно-контрольно</w:t>
      </w:r>
      <w:r>
        <w:rPr>
          <w:rStyle w:val="s0"/>
        </w:rPr>
        <w:t>й форме (далее – РКФ). По усмотрению организации в регистрационный номер (индекс) включаются дополнительные элементы.</w:t>
      </w:r>
    </w:p>
    <w:p w:rsidR="00000000" w:rsidRDefault="00B40413">
      <w:pPr>
        <w:pStyle w:val="pj"/>
      </w:pPr>
      <w:r>
        <w:rPr>
          <w:rStyle w:val="s0"/>
        </w:rPr>
        <w:t>Регистрационный номер (индекс) документа, составленного двумя и более организациями, состоит из регистрационного номера (индекса) каждой и</w:t>
      </w:r>
      <w:r>
        <w:rPr>
          <w:rStyle w:val="s0"/>
        </w:rPr>
        <w:t>з этих организаций, проставляемого через косую черту в порядке указания авторов в документе.</w:t>
      </w:r>
    </w:p>
    <w:p w:rsidR="00000000" w:rsidRDefault="00B40413">
      <w:pPr>
        <w:pStyle w:val="pj"/>
      </w:pPr>
      <w:r>
        <w:rPr>
          <w:rStyle w:val="s0"/>
        </w:rPr>
        <w:t>Не допускается оставление резервных регистрационных номеров (индексов) документов.</w:t>
      </w:r>
    </w:p>
    <w:p w:rsidR="00000000" w:rsidRDefault="00B40413">
      <w:pPr>
        <w:pStyle w:val="pj"/>
      </w:pPr>
      <w:r>
        <w:rPr>
          <w:rStyle w:val="s0"/>
        </w:rPr>
        <w:t>В системе электронного документооборота допускается ведение сквозной нумерации.</w:t>
      </w:r>
    </w:p>
    <w:p w:rsidR="00000000" w:rsidRDefault="00B40413">
      <w:pPr>
        <w:pStyle w:val="pji"/>
      </w:pPr>
      <w:r>
        <w:rPr>
          <w:rStyle w:val="s3"/>
        </w:rPr>
        <w:t xml:space="preserve">Правила дополнены пунктом 22-1 в соответствии с </w:t>
      </w:r>
      <w:hyperlink r:id="rId40" w:anchor="sub_id=22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РК от 31.08.22 г. № 630</w:t>
      </w:r>
    </w:p>
    <w:p w:rsidR="00000000" w:rsidRDefault="00B40413">
      <w:pPr>
        <w:pStyle w:val="pj"/>
      </w:pPr>
      <w:r>
        <w:rPr>
          <w:rStyle w:val="s0"/>
        </w:rPr>
        <w:t>22-1. В информационной аналитической системе «Электронные обращения» присв</w:t>
      </w:r>
      <w:r>
        <w:rPr>
          <w:rStyle w:val="s0"/>
        </w:rPr>
        <w:t xml:space="preserve">оение регистрационного номера (индекса) обращениям, сообщениям, запросам, откликам и предложениям лиц генерируется автоматически и состоит из буквенного индекса, а также уникального номера, включающего год регистрации и сквозной порядковый номер из восьми </w:t>
      </w:r>
      <w:r>
        <w:rPr>
          <w:rStyle w:val="s0"/>
        </w:rPr>
        <w:t>знаков.</w:t>
      </w:r>
    </w:p>
    <w:p w:rsidR="00000000" w:rsidRDefault="00B40413">
      <w:pPr>
        <w:pStyle w:val="pj"/>
      </w:pPr>
      <w:r>
        <w:rPr>
          <w:rStyle w:val="s0"/>
        </w:rPr>
        <w:t>При перенаправлении обращений, сообщений, запросов, откликов и предложений между государственными и негосударственными организациями, а также направлении ответа заявителю регистрационный номер (индекс) документа не меняется.</w:t>
      </w:r>
    </w:p>
    <w:p w:rsidR="00000000" w:rsidRDefault="00B40413">
      <w:pPr>
        <w:pStyle w:val="pj"/>
      </w:pPr>
      <w:r>
        <w:rPr>
          <w:rStyle w:val="s0"/>
        </w:rPr>
        <w:t>При оформлении ответа заявителю, а также списании документа в архив в электронной регистрационной контрольной карточке документа автоматически формируется код номенклатурного дела, включающий:</w:t>
      </w:r>
    </w:p>
    <w:p w:rsidR="00000000" w:rsidRDefault="00B40413">
      <w:pPr>
        <w:pStyle w:val="pj"/>
      </w:pPr>
      <w:r>
        <w:rPr>
          <w:rStyle w:val="s0"/>
        </w:rPr>
        <w:t>индекс организации в единой системе организаций;</w:t>
      </w:r>
    </w:p>
    <w:p w:rsidR="00000000" w:rsidRDefault="00B40413">
      <w:pPr>
        <w:pStyle w:val="pj"/>
      </w:pPr>
      <w:r>
        <w:rPr>
          <w:rStyle w:val="s0"/>
        </w:rPr>
        <w:t>индекс структу</w:t>
      </w:r>
      <w:r>
        <w:rPr>
          <w:rStyle w:val="s0"/>
        </w:rPr>
        <w:t>рного подразделения организации;</w:t>
      </w:r>
    </w:p>
    <w:p w:rsidR="00000000" w:rsidRDefault="00B40413">
      <w:pPr>
        <w:pStyle w:val="pj"/>
      </w:pPr>
      <w:r>
        <w:rPr>
          <w:rStyle w:val="s0"/>
        </w:rPr>
        <w:t>индекс номенклатурного дела по обращениям, сообщениям, запросам, откликам и предложениям лиц.</w:t>
      </w:r>
    </w:p>
    <w:p w:rsidR="00000000" w:rsidRDefault="00B40413">
      <w:pPr>
        <w:pStyle w:val="pj"/>
      </w:pPr>
      <w:r>
        <w:rPr>
          <w:rStyle w:val="s0"/>
        </w:rPr>
        <w:t xml:space="preserve">23. В ссылке на регистрационный номер (индекс) и дату входящего документа указываются регистрационный номер и дата документа, на </w:t>
      </w:r>
      <w:r>
        <w:rPr>
          <w:rStyle w:val="s0"/>
        </w:rPr>
        <w:t>который дается ответ.</w:t>
      </w:r>
    </w:p>
    <w:p w:rsidR="00000000" w:rsidRDefault="00B40413">
      <w:pPr>
        <w:pStyle w:val="pj"/>
      </w:pPr>
      <w:r>
        <w:rPr>
          <w:rStyle w:val="s0"/>
        </w:rPr>
        <w:t>24. Место составления или издания документа указывается в соответствии с принятым административно-территориальным делением и включает в себя только общепринятые сокращения.</w:t>
      </w:r>
    </w:p>
    <w:p w:rsidR="00000000" w:rsidRDefault="00B40413">
      <w:pPr>
        <w:pStyle w:val="pj"/>
      </w:pPr>
      <w:r>
        <w:rPr>
          <w:rStyle w:val="s0"/>
        </w:rPr>
        <w:t>Место составления или издания документа оформляется в соответ</w:t>
      </w:r>
      <w:r>
        <w:rPr>
          <w:rStyle w:val="s0"/>
        </w:rPr>
        <w:t>ствии с наименованием населенного пункта, являющегося местонахождением организации - автора документа.</w:t>
      </w:r>
    </w:p>
    <w:p w:rsidR="00000000" w:rsidRDefault="00B40413">
      <w:pPr>
        <w:pStyle w:val="pji"/>
      </w:pPr>
      <w:r>
        <w:rPr>
          <w:rStyle w:val="s3"/>
        </w:rPr>
        <w:t xml:space="preserve">Пункт 25 изложен в редакции </w:t>
      </w:r>
      <w:hyperlink r:id="rId41" w:anchor="sub_id=25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</w:t>
      </w:r>
      <w:r>
        <w:rPr>
          <w:rStyle w:val="s3"/>
        </w:rPr>
        <w:t xml:space="preserve"> № 630 (</w:t>
      </w:r>
      <w:hyperlink r:id="rId42" w:anchor="sub_id=2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25. Документы адресуют организациям, их структурным подразделениям, должностным или физическим лицам.</w:t>
      </w:r>
    </w:p>
    <w:p w:rsidR="00000000" w:rsidRDefault="00B40413">
      <w:pPr>
        <w:pStyle w:val="pj"/>
      </w:pPr>
      <w:r>
        <w:rPr>
          <w:rStyle w:val="s0"/>
        </w:rPr>
        <w:t>Реквизит «Адресат» оформляется строчными буквами</w:t>
      </w:r>
      <w:r>
        <w:rPr>
          <w:rStyle w:val="s0"/>
        </w:rPr>
        <w:t>, полужирным шрифтом. Наименование организации, ее структурного подразделения пишется в именительном падеже, должность, фамилия лица, которому адресован документ, – в дательном падеже.</w:t>
      </w:r>
    </w:p>
    <w:p w:rsidR="00000000" w:rsidRDefault="00B40413">
      <w:pPr>
        <w:pStyle w:val="pj"/>
      </w:pPr>
      <w:r>
        <w:rPr>
          <w:rStyle w:val="s0"/>
        </w:rPr>
        <w:t>При адресовании документа руководителю организации ее наименование вход</w:t>
      </w:r>
      <w:r>
        <w:rPr>
          <w:rStyle w:val="s0"/>
        </w:rPr>
        <w:t>ит в состав наименования должности адресата.</w:t>
      </w:r>
    </w:p>
    <w:p w:rsidR="00000000" w:rsidRDefault="00B40413">
      <w:pPr>
        <w:pStyle w:val="pj"/>
      </w:pPr>
      <w:r>
        <w:rPr>
          <w:rStyle w:val="s0"/>
        </w:rPr>
        <w:t>При адресовании документа физическому лицу указываются инициал имени и фамилия получателя, его почтовый адрес.</w:t>
      </w:r>
    </w:p>
    <w:p w:rsidR="00000000" w:rsidRDefault="00B40413">
      <w:pPr>
        <w:pStyle w:val="pj"/>
      </w:pPr>
      <w:r>
        <w:rPr>
          <w:rStyle w:val="s0"/>
        </w:rPr>
        <w:t>При переписке внутри организации допускается указание в дательном падеже только инициала имени и фам</w:t>
      </w:r>
      <w:r>
        <w:rPr>
          <w:rStyle w:val="s0"/>
        </w:rPr>
        <w:t>илии должностного лица.</w:t>
      </w:r>
    </w:p>
    <w:p w:rsidR="00000000" w:rsidRDefault="00B40413">
      <w:pPr>
        <w:pStyle w:val="pj"/>
      </w:pPr>
      <w:r>
        <w:rPr>
          <w:rStyle w:val="s0"/>
        </w:rPr>
        <w:t>Если документ адресуется в несколько организаций, они указываются обобщенно.</w:t>
      </w:r>
    </w:p>
    <w:p w:rsidR="00000000" w:rsidRDefault="00B40413">
      <w:pPr>
        <w:pStyle w:val="pj"/>
      </w:pPr>
      <w:r>
        <w:rPr>
          <w:rStyle w:val="s0"/>
        </w:rPr>
        <w:t>На одном документе оформляется не более четырех адресатов. При большем количестве адресатов составляется список (реестр) рассылки документа. Слова «Оригина</w:t>
      </w:r>
      <w:r>
        <w:rPr>
          <w:rStyle w:val="s0"/>
        </w:rPr>
        <w:t>л» и «Копия» в реквизите «Адресат» не используются.</w:t>
      </w:r>
    </w:p>
    <w:p w:rsidR="00000000" w:rsidRDefault="00B40413">
      <w:pPr>
        <w:pStyle w:val="pj"/>
      </w:pPr>
      <w:r>
        <w:rPr>
          <w:rStyle w:val="s0"/>
        </w:rPr>
        <w:t>При направлении документа непостоянным адресатам в состав реквизита «Адресат» включается почтовый адрес, который оформляется исполнителем. Элементы почтового адреса указываются в последовательности в соот</w:t>
      </w:r>
      <w:r>
        <w:rPr>
          <w:rStyle w:val="s0"/>
        </w:rPr>
        <w:t xml:space="preserve">ветствии с </w:t>
      </w:r>
      <w:hyperlink r:id="rId4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почте».</w:t>
      </w:r>
    </w:p>
    <w:p w:rsidR="00000000" w:rsidRDefault="00B40413">
      <w:pPr>
        <w:pStyle w:val="pj"/>
      </w:pPr>
      <w:r>
        <w:rPr>
          <w:rStyle w:val="s0"/>
        </w:rPr>
        <w:t>26. Заголовок к тексту документа оформляется полужирным шрифтом от границы левого поля документа без переноса слов и содержит не более 35 зн</w:t>
      </w:r>
      <w:r>
        <w:rPr>
          <w:rStyle w:val="s0"/>
        </w:rPr>
        <w:t>аков в каждой строке. В документе при величине заголовка более 5 строк допускается оформление заголовка посередине документа. Точка в конце заголовка не ставится.</w:t>
      </w:r>
    </w:p>
    <w:p w:rsidR="00000000" w:rsidRDefault="00B40413">
      <w:pPr>
        <w:pStyle w:val="pj"/>
      </w:pPr>
      <w:r>
        <w:rPr>
          <w:rStyle w:val="s0"/>
        </w:rPr>
        <w:t>Заголовок к тексту документа формулируется в соответствии с наименованием вида документа и ег</w:t>
      </w:r>
      <w:r>
        <w:rPr>
          <w:rStyle w:val="s0"/>
        </w:rPr>
        <w:t>о содержанием.</w:t>
      </w:r>
    </w:p>
    <w:p w:rsidR="00000000" w:rsidRDefault="00B40413">
      <w:pPr>
        <w:pStyle w:val="pj"/>
      </w:pPr>
      <w:r>
        <w:rPr>
          <w:rStyle w:val="s0"/>
        </w:rPr>
        <w:t>Заголовок к тексту документа менее 10 строк, а также оформленному на бланке формата А5 не составляется.</w:t>
      </w:r>
    </w:p>
    <w:p w:rsidR="00000000" w:rsidRDefault="00B40413">
      <w:pPr>
        <w:pStyle w:val="pji"/>
      </w:pPr>
      <w:r>
        <w:rPr>
          <w:rStyle w:val="s3"/>
        </w:rPr>
        <w:t xml:space="preserve">Пункт 27 изложен в редакции </w:t>
      </w:r>
      <w:hyperlink r:id="rId44" w:anchor="sub_id=27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</w:t>
      </w:r>
      <w:r>
        <w:rPr>
          <w:rStyle w:val="s3"/>
        </w:rPr>
        <w:t>К от 31.08.22 г. № 630 (</w:t>
      </w:r>
      <w:hyperlink r:id="rId45" w:anchor="sub_id=2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 xml:space="preserve">27. Для документов на бумажном носителе оттиск печати организации заверяет подлинность подписи должностного лица на документе. Оттиск </w:t>
      </w:r>
      <w:r>
        <w:rPr>
          <w:rStyle w:val="s0"/>
        </w:rPr>
        <w:t>печати организации проставляется после наименования должности лица, подписавшего документ, не захватывая его личную подпись.</w:t>
      </w:r>
    </w:p>
    <w:p w:rsidR="00000000" w:rsidRDefault="00B40413">
      <w:pPr>
        <w:pStyle w:val="pj"/>
      </w:pPr>
      <w:r>
        <w:rPr>
          <w:rStyle w:val="s0"/>
        </w:rPr>
        <w:t>Данное требование не применяется к организациям, которые в соответствии с законодательством Республики Казахстан не обязаны иметь печать.</w:t>
      </w:r>
    </w:p>
    <w:p w:rsidR="00000000" w:rsidRDefault="00B40413">
      <w:pPr>
        <w:pStyle w:val="pj"/>
      </w:pPr>
      <w:r>
        <w:rPr>
          <w:rStyle w:val="s0"/>
        </w:rPr>
        <w:t>28. Текст документа оформляется в виде анкеты, диаграммы, таблицы, связного текста или сочетания указанных форм.</w:t>
      </w:r>
    </w:p>
    <w:p w:rsidR="00000000" w:rsidRDefault="00B40413">
      <w:pPr>
        <w:pStyle w:val="pj"/>
      </w:pPr>
      <w:r>
        <w:rPr>
          <w:rStyle w:val="s0"/>
        </w:rPr>
        <w:t>29. В</w:t>
      </w:r>
      <w:r>
        <w:rPr>
          <w:rStyle w:val="s0"/>
        </w:rPr>
        <w:t xml:space="preserve"> случае, если документ содержит пункты, то пункты в документе располагаются в логической последовательности, с учетом хронологии этапов решения вопроса. Близкие по содержанию пункты значительных по объему документов объединяются в главы, несколько глав - в</w:t>
      </w:r>
      <w:r>
        <w:rPr>
          <w:rStyle w:val="s0"/>
        </w:rPr>
        <w:t xml:space="preserve"> разделы, разделы - в части. В больших по объему главах выделяются параграфы, в разделах - подразделы.</w:t>
      </w:r>
    </w:p>
    <w:p w:rsidR="00000000" w:rsidRDefault="00B40413">
      <w:pPr>
        <w:pStyle w:val="pj"/>
      </w:pPr>
      <w:r>
        <w:rPr>
          <w:rStyle w:val="s0"/>
        </w:rPr>
        <w:t>Пункты могут быть подразделены на подпункты. Внутри пунктов и подпунктов могут быть части, выделяемые абзацами.</w:t>
      </w:r>
    </w:p>
    <w:p w:rsidR="00000000" w:rsidRDefault="00B40413">
      <w:pPr>
        <w:pStyle w:val="pj"/>
      </w:pPr>
      <w:r>
        <w:rPr>
          <w:rStyle w:val="s0"/>
        </w:rPr>
        <w:t>Пункты, параграфы, главы, подразделы, раз</w:t>
      </w:r>
      <w:r>
        <w:rPr>
          <w:rStyle w:val="s0"/>
        </w:rPr>
        <w:t>делы и части документов нумеруются арабскими цифрами с точкой следующим образом: 1., 2., 3. и далее.</w:t>
      </w:r>
    </w:p>
    <w:p w:rsidR="00000000" w:rsidRDefault="00B40413">
      <w:pPr>
        <w:pStyle w:val="pj"/>
      </w:pPr>
      <w:r>
        <w:rPr>
          <w:rStyle w:val="s0"/>
        </w:rPr>
        <w:t>Номера подпунктов в пунктах обозначаются арабскими цифрами со скобкой следующим образом: 1), 2), 3) и далее.</w:t>
      </w:r>
    </w:p>
    <w:p w:rsidR="00000000" w:rsidRDefault="00B40413">
      <w:pPr>
        <w:pStyle w:val="pj"/>
      </w:pPr>
      <w:r>
        <w:rPr>
          <w:rStyle w:val="s0"/>
        </w:rPr>
        <w:t>Нумерация пунктов, глав и разделов является ск</w:t>
      </w:r>
      <w:r>
        <w:rPr>
          <w:rStyle w:val="s0"/>
        </w:rPr>
        <w:t>возной, подпунктов в пункте, параграфов в главе, подразделов в разделе - самостоятельной.</w:t>
      </w:r>
    </w:p>
    <w:p w:rsidR="00000000" w:rsidRDefault="00B40413">
      <w:pPr>
        <w:pStyle w:val="pj"/>
      </w:pPr>
      <w:r>
        <w:rPr>
          <w:rStyle w:val="s0"/>
        </w:rPr>
        <w:t>Не допускается обозначение абзацев дефисами или иными знаками.</w:t>
      </w:r>
    </w:p>
    <w:p w:rsidR="00000000" w:rsidRDefault="00B40413">
      <w:pPr>
        <w:pStyle w:val="pj"/>
      </w:pPr>
      <w:r>
        <w:rPr>
          <w:rStyle w:val="s0"/>
        </w:rPr>
        <w:t>30. Текст документа печатается на пишущей машинке через полтора межстрочных интервала или при помощи устройств компьютерной техники размером № 14 шрифта Times New Roman (Таймс Нью Роман) или Arial через один межстрочный интервал. В отдельных случаях, а так</w:t>
      </w:r>
      <w:r>
        <w:rPr>
          <w:rStyle w:val="s0"/>
        </w:rPr>
        <w:t>же при оформлении таблиц, приложений, отметки об исполнителе, примечаний допускается изменение размеров шрифта и межстрочного интервала.</w:t>
      </w:r>
    </w:p>
    <w:p w:rsidR="00000000" w:rsidRDefault="00B40413">
      <w:pPr>
        <w:pStyle w:val="pj"/>
      </w:pPr>
      <w:r>
        <w:rPr>
          <w:rStyle w:val="s0"/>
        </w:rPr>
        <w:t>При оформлении документа на двух и более листах второй и последующие листы нумеруются. Номера проставляются арабскими ц</w:t>
      </w:r>
      <w:r>
        <w:rPr>
          <w:rStyle w:val="s0"/>
        </w:rPr>
        <w:t>ифрами в середине верхнего поля листа без знаков препинания.</w:t>
      </w:r>
    </w:p>
    <w:p w:rsidR="00000000" w:rsidRDefault="00B40413">
      <w:pPr>
        <w:pStyle w:val="pj"/>
      </w:pPr>
      <w:r>
        <w:rPr>
          <w:rStyle w:val="s0"/>
        </w:rPr>
        <w:t>В отметке о наличии приложения, названного в тексте документа, указываются количество листов, экземпляров, язык исполнения. В отметке о наличии приложения, не названного в тексте документа, допол</w:t>
      </w:r>
      <w:r>
        <w:rPr>
          <w:rStyle w:val="s0"/>
        </w:rPr>
        <w:t>нительно указывается его наименование, а также при наличии дата и регистрационный номер (индекс). При наличии двух и более приложений они нумеруются. Для электронного документооборота указание количества экземпляров не требуется.</w:t>
      </w:r>
    </w:p>
    <w:p w:rsidR="00000000" w:rsidRDefault="00B40413">
      <w:pPr>
        <w:pStyle w:val="pj"/>
      </w:pPr>
      <w:r>
        <w:rPr>
          <w:rStyle w:val="s0"/>
        </w:rPr>
        <w:t>Если приложения к документ</w:t>
      </w:r>
      <w:r>
        <w:rPr>
          <w:rStyle w:val="s0"/>
        </w:rPr>
        <w:t>у сброшюрованы, указывается количество экземпляров.</w:t>
      </w:r>
    </w:p>
    <w:p w:rsidR="00000000" w:rsidRDefault="00B40413">
      <w:pPr>
        <w:pStyle w:val="pj"/>
      </w:pPr>
      <w:r>
        <w:rPr>
          <w:rStyle w:val="s0"/>
        </w:rPr>
        <w:t>Если к документу прилагается другой документ, имеющий приложение, в отметке о наличии приложения указываются реквизиты этого документа и общее количество листов. Например, «Приложение: письмо Министерства</w:t>
      </w:r>
      <w:r>
        <w:rPr>
          <w:rStyle w:val="s0"/>
        </w:rPr>
        <w:t xml:space="preserve"> культуры и спорта Республики Казахстан от 15 октября 2014 года № 3-5/151 и приложение к нему, всего на 7 листах, на казахском языке».</w:t>
      </w:r>
    </w:p>
    <w:p w:rsidR="00000000" w:rsidRDefault="00B40413">
      <w:pPr>
        <w:pStyle w:val="pj"/>
      </w:pPr>
      <w:r>
        <w:rPr>
          <w:rStyle w:val="s0"/>
        </w:rPr>
        <w:t>Если приложение направляется не всем адресатам, указанным в документе, то в отметке о его наличии указывается какому адре</w:t>
      </w:r>
      <w:r>
        <w:rPr>
          <w:rStyle w:val="s0"/>
        </w:rPr>
        <w:t>сату направляется приложение.</w:t>
      </w:r>
    </w:p>
    <w:p w:rsidR="00000000" w:rsidRDefault="00B40413">
      <w:pPr>
        <w:pStyle w:val="pj"/>
      </w:pPr>
      <w:r>
        <w:rPr>
          <w:rStyle w:val="s0"/>
        </w:rPr>
        <w:t>31. Подпись документа на бумажном носителе включает:</w:t>
      </w:r>
    </w:p>
    <w:p w:rsidR="00000000" w:rsidRDefault="00B40413">
      <w:pPr>
        <w:pStyle w:val="pj"/>
      </w:pPr>
      <w:r>
        <w:rPr>
          <w:rStyle w:val="s0"/>
        </w:rPr>
        <w:t>1) наименование должности лица, подписавшего документ, официальное наименование структурного подразделения или организации (если документ оформлен не на бланке);</w:t>
      </w:r>
    </w:p>
    <w:p w:rsidR="00000000" w:rsidRDefault="00B40413">
      <w:pPr>
        <w:pStyle w:val="pj"/>
      </w:pPr>
      <w:r>
        <w:rPr>
          <w:rStyle w:val="s0"/>
        </w:rPr>
        <w:t>2) личную п</w:t>
      </w:r>
      <w:r>
        <w:rPr>
          <w:rStyle w:val="s0"/>
        </w:rPr>
        <w:t>одпись и расшифровку подписи (инициал имени и фамилия).</w:t>
      </w:r>
    </w:p>
    <w:p w:rsidR="00000000" w:rsidRDefault="00B40413">
      <w:pPr>
        <w:pStyle w:val="pj"/>
      </w:pPr>
      <w:r>
        <w:rPr>
          <w:rStyle w:val="s0"/>
        </w:rPr>
        <w:t>Документ подписывается светостойкими чернилами. Не допускается подписание подлинника документа проставлением факсимиле.</w:t>
      </w:r>
    </w:p>
    <w:p w:rsidR="00000000" w:rsidRDefault="00B40413">
      <w:pPr>
        <w:pStyle w:val="pj"/>
      </w:pPr>
      <w:r>
        <w:rPr>
          <w:rStyle w:val="s0"/>
        </w:rPr>
        <w:t>Право подписи документов организации определяется в соответствии с законодательс</w:t>
      </w:r>
      <w:r>
        <w:rPr>
          <w:rStyle w:val="s0"/>
        </w:rPr>
        <w:t>твом Республики Казахстан, учредительными документами организации, распорядительными документами руководителя организации о делегировании полномочий или доверенностями на выполнение определенных действий от имени организации.</w:t>
      </w:r>
    </w:p>
    <w:p w:rsidR="00000000" w:rsidRDefault="00B40413">
      <w:pPr>
        <w:pStyle w:val="pj"/>
      </w:pPr>
      <w:r>
        <w:rPr>
          <w:rStyle w:val="s0"/>
        </w:rPr>
        <w:t>Электронный документ удостовер</w:t>
      </w:r>
      <w:r>
        <w:rPr>
          <w:rStyle w:val="s0"/>
        </w:rPr>
        <w:t>яется электронной цифровой подписью лица, обладающего полномочиями на подписание данного документа.</w:t>
      </w:r>
    </w:p>
    <w:p w:rsidR="00000000" w:rsidRDefault="00B40413">
      <w:pPr>
        <w:pStyle w:val="pj"/>
      </w:pPr>
      <w:r>
        <w:rPr>
          <w:rStyle w:val="s0"/>
        </w:rPr>
        <w:t>Отпуск документа (письма) подлежит подписанию. Не допускается замена отпуска документа (письма) копией документа. При подписании документа двумя и более лиц</w:t>
      </w:r>
      <w:r>
        <w:rPr>
          <w:rStyle w:val="s0"/>
        </w:rPr>
        <w:t>ами равных должностей их подписи располагаются в алфавитном порядке официальных наименований организаций или структурных подразделений.</w:t>
      </w:r>
    </w:p>
    <w:p w:rsidR="00000000" w:rsidRDefault="00B40413">
      <w:pPr>
        <w:pStyle w:val="pj"/>
      </w:pPr>
      <w:r>
        <w:rPr>
          <w:rStyle w:val="s0"/>
        </w:rPr>
        <w:t>При подписании документа несколькими должностными лицами их подписи располагаются одна под другой в соответствии с убыва</w:t>
      </w:r>
      <w:r>
        <w:rPr>
          <w:rStyle w:val="s0"/>
        </w:rPr>
        <w:t>нием служебной иерархии должностей.</w:t>
      </w:r>
    </w:p>
    <w:p w:rsidR="00000000" w:rsidRDefault="00B40413">
      <w:pPr>
        <w:pStyle w:val="pj"/>
      </w:pPr>
      <w:r>
        <w:rPr>
          <w:rStyle w:val="s0"/>
        </w:rPr>
        <w:t>В документе, составленном комиссией, указываются не наименования должностей лиц, подписывавших документ, а их обязанности в составе комиссии.</w:t>
      </w:r>
    </w:p>
    <w:p w:rsidR="00000000" w:rsidRDefault="00B40413">
      <w:pPr>
        <w:pStyle w:val="pj"/>
      </w:pPr>
      <w:r>
        <w:rPr>
          <w:rStyle w:val="s0"/>
        </w:rPr>
        <w:t>Документы коллегиальных органов организации (коллегий, советов, маслихатов, пр</w:t>
      </w:r>
      <w:r>
        <w:rPr>
          <w:rStyle w:val="s0"/>
        </w:rPr>
        <w:t>авлений) подписываются председателем и секретарем (председательствующим и лицом, проводившим запись). Протоколы аппаратных (оперативных) совещаний организации и ее структурных подразделений подписываются председательствующим лицом.</w:t>
      </w:r>
    </w:p>
    <w:p w:rsidR="00000000" w:rsidRDefault="00B40413">
      <w:pPr>
        <w:pStyle w:val="pj"/>
      </w:pPr>
      <w:r>
        <w:rPr>
          <w:rStyle w:val="s0"/>
        </w:rPr>
        <w:t>Если должностное лицо, п</w:t>
      </w:r>
      <w:r>
        <w:rPr>
          <w:rStyle w:val="s0"/>
        </w:rPr>
        <w:t>одпись которого заготовлена на проекте документа, отсутствует, то документ подлежит переоформлению на лицо, исполняющее его обязанности. Не допускается подписание документа с предлогом «за» или проставлением косой черты перед наименованием должности.</w:t>
      </w:r>
    </w:p>
    <w:p w:rsidR="00000000" w:rsidRDefault="00B40413">
      <w:pPr>
        <w:pStyle w:val="pji"/>
      </w:pPr>
      <w:r>
        <w:rPr>
          <w:rStyle w:val="s3"/>
        </w:rPr>
        <w:t>Пункт</w:t>
      </w:r>
      <w:r>
        <w:rPr>
          <w:rStyle w:val="s3"/>
        </w:rPr>
        <w:t xml:space="preserve"> 32 изложен в редакции </w:t>
      </w:r>
      <w:hyperlink r:id="rId46" w:anchor="sub_id=32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47" w:anchor="sub_id=3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32</w:t>
      </w:r>
      <w:r>
        <w:rPr>
          <w:rStyle w:val="s0"/>
        </w:rPr>
        <w:t>. Согласование проекта документа оформляется визой на документе (внутреннее согласование) или грифом согласования (внешнее согласование или согласование с консультативно-совещательными и общественными органами организации). Для электронного документа согла</w:t>
      </w:r>
      <w:r>
        <w:rPr>
          <w:rStyle w:val="s0"/>
        </w:rPr>
        <w:t>сование происходит посредством электронной цифровой подписи.</w:t>
      </w:r>
    </w:p>
    <w:p w:rsidR="00000000" w:rsidRDefault="00B40413">
      <w:pPr>
        <w:pStyle w:val="pj"/>
      </w:pPr>
      <w:r>
        <w:rPr>
          <w:rStyle w:val="s0"/>
        </w:rPr>
        <w:t>При внутреннем согласовании документы визируются исполнителем (ответственным исполнителем), руководителем его подразделения, другими заинтересованными должностными лицами, заместителем руководите</w:t>
      </w:r>
      <w:r>
        <w:rPr>
          <w:rStyle w:val="s0"/>
        </w:rPr>
        <w:t>ля организации согласно распределению обязанностей.</w:t>
      </w:r>
    </w:p>
    <w:p w:rsidR="00000000" w:rsidRDefault="00B40413">
      <w:pPr>
        <w:pStyle w:val="pj"/>
      </w:pPr>
      <w:r>
        <w:rPr>
          <w:rStyle w:val="s0"/>
        </w:rPr>
        <w:t>Визы проставляются на экземплярах документов на бумажном носителе, остающихся в организации, на лицевой стороне ниже подписи. Проекты распорядительных документов визируются на первом экземпляре. Допускает</w:t>
      </w:r>
      <w:r>
        <w:rPr>
          <w:rStyle w:val="s0"/>
        </w:rPr>
        <w:t>ся визирование проектов распорядительных документов на оборотной стороне последнего листа.</w:t>
      </w:r>
    </w:p>
    <w:p w:rsidR="00000000" w:rsidRDefault="00B40413">
      <w:pPr>
        <w:pStyle w:val="pj"/>
      </w:pPr>
      <w:r>
        <w:rPr>
          <w:rStyle w:val="s0"/>
        </w:rPr>
        <w:t>Виза включает в себя подпись визирующего, дату, расшифровку подписи (инициал имени, фамилию), наименование должности визирующего. Замечания, особые мнения и дополнения к проекту документа оформляются на отдельном листе, о чем в проекте документа ставится с</w:t>
      </w:r>
      <w:r>
        <w:rPr>
          <w:rStyle w:val="s0"/>
        </w:rPr>
        <w:t>оответствующая отметка.</w:t>
      </w:r>
    </w:p>
    <w:p w:rsidR="00000000" w:rsidRDefault="00B40413">
      <w:pPr>
        <w:pStyle w:val="pj"/>
      </w:pPr>
      <w:r>
        <w:rPr>
          <w:rStyle w:val="s0"/>
        </w:rPr>
        <w:t xml:space="preserve">Внешнее согласование документа оформляется строчными буквами грифом согласования, который располагается в левом нижнем углу последнего листа документа и состоит из слова «Согласовано», («Согласован»), а также наименования должности </w:t>
      </w:r>
      <w:r>
        <w:rPr>
          <w:rStyle w:val="s0"/>
        </w:rPr>
        <w:t>лица, с которым согласовывается документ (включая наименование организации), личной подписи и ее расшифровки (инициал имени и фамилия), даты согласования.</w:t>
      </w:r>
    </w:p>
    <w:p w:rsidR="00000000" w:rsidRDefault="00B40413">
      <w:pPr>
        <w:pStyle w:val="pji"/>
      </w:pPr>
      <w:r>
        <w:rPr>
          <w:rStyle w:val="s3"/>
        </w:rPr>
        <w:t xml:space="preserve">См.: </w:t>
      </w:r>
      <w:hyperlink r:id="rId48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культуры и спорт</w:t>
      </w:r>
      <w:r>
        <w:rPr>
          <w:rStyle w:val="s3"/>
        </w:rPr>
        <w:t>а РК от 19 марта 2019 года на вопрос от 15 марта 2019 года № 540752 (dialog.egov.kz) «Касательно разъяснения норм Правил документирования, управления документацией и использования систем электронного документооборота в государственных и негосударственных о</w:t>
      </w:r>
      <w:r>
        <w:rPr>
          <w:rStyle w:val="s3"/>
        </w:rPr>
        <w:t>рганизациях»</w:t>
      </w:r>
    </w:p>
    <w:p w:rsidR="00000000" w:rsidRDefault="00B40413">
      <w:pPr>
        <w:pStyle w:val="pj"/>
      </w:pPr>
      <w:r>
        <w:rPr>
          <w:rStyle w:val="s0"/>
        </w:rPr>
        <w:t>При согласовании документа двумя и более лицами равных должностей грифы согласования располагаются на одном уровне в алфавитном порядке официальных наименований организаций. При согласовании документа несколькими должностными лицами грифы согл</w:t>
      </w:r>
      <w:r>
        <w:rPr>
          <w:rStyle w:val="s0"/>
        </w:rPr>
        <w:t>асования располагаются в соответствии с убыванием служебной иерархии должностей.</w:t>
      </w:r>
    </w:p>
    <w:p w:rsidR="00000000" w:rsidRDefault="00B40413">
      <w:pPr>
        <w:pStyle w:val="pj"/>
      </w:pPr>
      <w:r>
        <w:rPr>
          <w:rStyle w:val="s0"/>
        </w:rPr>
        <w:t>Если согласование осуществляется письмом, протоколом или другим документом, то в грифе согласования указываются вид документа в творительном падеже, наименование организации в</w:t>
      </w:r>
      <w:r>
        <w:rPr>
          <w:rStyle w:val="s0"/>
        </w:rPr>
        <w:t xml:space="preserve"> родительном падеже, дата и номер (индекс) документа.</w:t>
      </w:r>
    </w:p>
    <w:p w:rsidR="00000000" w:rsidRDefault="00B40413">
      <w:pPr>
        <w:pStyle w:val="pj"/>
      </w:pPr>
      <w:r>
        <w:rPr>
          <w:rStyle w:val="s0"/>
        </w:rPr>
        <w:t xml:space="preserve">Внешнее согласование документа с несколькими организациями оформляется листом согласования по форме согласно </w:t>
      </w:r>
      <w:hyperlink w:anchor="sub5" w:history="1">
        <w:r>
          <w:rPr>
            <w:rStyle w:val="a4"/>
          </w:rPr>
          <w:t>приложению 5</w:t>
        </w:r>
      </w:hyperlink>
      <w:r>
        <w:rPr>
          <w:rStyle w:val="s0"/>
        </w:rPr>
        <w:t xml:space="preserve"> к настоящим Правилам.</w:t>
      </w:r>
    </w:p>
    <w:p w:rsidR="00000000" w:rsidRDefault="00B40413">
      <w:pPr>
        <w:pStyle w:val="pj"/>
      </w:pPr>
      <w:r>
        <w:rPr>
          <w:rStyle w:val="s0"/>
        </w:rPr>
        <w:t xml:space="preserve">Согласование проекта документа </w:t>
      </w:r>
      <w:r>
        <w:rPr>
          <w:rStyle w:val="s0"/>
        </w:rPr>
        <w:t>в электронном формате осуществляется в СЭД либо по каналам информационных систем (далее – ИС).</w:t>
      </w:r>
    </w:p>
    <w:p w:rsidR="00000000" w:rsidRDefault="00B40413">
      <w:pPr>
        <w:pStyle w:val="pj"/>
      </w:pPr>
      <w:r>
        <w:rPr>
          <w:rStyle w:val="s0"/>
        </w:rPr>
        <w:t>При наличии в организации СЭД согласование проектов документов осуществляется в автоматизированном режиме посредством направления проектов документов лицам, назн</w:t>
      </w:r>
      <w:r>
        <w:rPr>
          <w:rStyle w:val="s0"/>
        </w:rPr>
        <w:t>аченным в качестве согласующих, и оформления результатов согласования в СЭД.</w:t>
      </w:r>
    </w:p>
    <w:p w:rsidR="00000000" w:rsidRDefault="00B40413">
      <w:pPr>
        <w:pStyle w:val="pj"/>
      </w:pPr>
      <w:r>
        <w:rPr>
          <w:rStyle w:val="s0"/>
        </w:rPr>
        <w:t>После завершения процедуры согласования (при создании подлинника документа на бумажном носителе) лист согласования распечатывается из СЭД, прикладывается к проекту документа и пре</w:t>
      </w:r>
      <w:r>
        <w:rPr>
          <w:rStyle w:val="s0"/>
        </w:rPr>
        <w:t>дставляется на подпись руководителю организации (иному уполномоченному лицу).</w:t>
      </w:r>
    </w:p>
    <w:p w:rsidR="00000000" w:rsidRDefault="00B40413">
      <w:pPr>
        <w:pStyle w:val="pj"/>
      </w:pPr>
      <w:r>
        <w:rPr>
          <w:rStyle w:val="s0"/>
        </w:rPr>
        <w:t>Согласование внутренних документов, создание, хранение и использование которых осуществляются посредством СЭД, проводится в СЭД в электронном виде.</w:t>
      </w:r>
    </w:p>
    <w:p w:rsidR="00000000" w:rsidRDefault="00B40413">
      <w:pPr>
        <w:pStyle w:val="pj"/>
      </w:pPr>
      <w:r>
        <w:rPr>
          <w:rStyle w:val="s0"/>
        </w:rPr>
        <w:t xml:space="preserve">При согласовании </w:t>
      </w:r>
      <w:r>
        <w:rPr>
          <w:rStyle w:val="s0"/>
        </w:rPr>
        <w:t>проектов внутренних документов, созданных на бумажном носителе, визы проставляются непосредственно на проекте документа – ИС.</w:t>
      </w:r>
    </w:p>
    <w:p w:rsidR="00000000" w:rsidRDefault="00B40413">
      <w:pPr>
        <w:pStyle w:val="pji"/>
      </w:pPr>
      <w:r>
        <w:rPr>
          <w:rStyle w:val="s3"/>
        </w:rPr>
        <w:t xml:space="preserve">Пункт 33 изложен в редакции </w:t>
      </w:r>
      <w:hyperlink r:id="rId49" w:anchor="sub_id=32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</w:t>
      </w:r>
      <w:r>
        <w:rPr>
          <w:rStyle w:val="s3"/>
        </w:rPr>
        <w:t>ьства РК от 31.08.22 г. № 630 (</w:t>
      </w:r>
      <w:hyperlink r:id="rId50" w:anchor="sub_id=3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33. Гриф утверждения документа располагается в правом верхнем углу первого листа документа и оформляется строчными буквами.</w:t>
      </w:r>
    </w:p>
    <w:p w:rsidR="00000000" w:rsidRDefault="00B40413">
      <w:pPr>
        <w:pStyle w:val="pj"/>
      </w:pPr>
      <w:r>
        <w:rPr>
          <w:rStyle w:val="s0"/>
        </w:rPr>
        <w:t>При</w:t>
      </w:r>
      <w:r>
        <w:rPr>
          <w:rStyle w:val="s0"/>
        </w:rPr>
        <w:t xml:space="preserve"> утверждении документа конкретным должностным лицом гриф утверждения состоит из следующих элементов: слово «Утверждаю», наименование должности, подпись, расшифровка подписи и дата утверждения.</w:t>
      </w:r>
    </w:p>
    <w:p w:rsidR="00000000" w:rsidRDefault="00B40413">
      <w:pPr>
        <w:pStyle w:val="pj"/>
      </w:pPr>
      <w:r>
        <w:rPr>
          <w:rStyle w:val="s0"/>
        </w:rPr>
        <w:t>При утверждении документа двумя и более лицами равных должносте</w:t>
      </w:r>
      <w:r>
        <w:rPr>
          <w:rStyle w:val="s0"/>
        </w:rPr>
        <w:t>й грифы утверждения располагаются на одном уровне в алфавитном порядке наименований организаций.</w:t>
      </w:r>
    </w:p>
    <w:p w:rsidR="00000000" w:rsidRDefault="00B40413">
      <w:pPr>
        <w:pStyle w:val="pj"/>
      </w:pPr>
      <w:r>
        <w:rPr>
          <w:rStyle w:val="s0"/>
        </w:rPr>
        <w:t>При утверждении документа постановлением, решением, приказом, протоколом гриф утверждения состоит из слова «Утвержден» («Утверждена», «Утверждено», «Утверждены</w:t>
      </w:r>
      <w:r>
        <w:rPr>
          <w:rStyle w:val="s0"/>
        </w:rPr>
        <w:t>»), вида распорядительного документа в творительном падеже, его даты и номера.</w:t>
      </w:r>
    </w:p>
    <w:p w:rsidR="00000000" w:rsidRDefault="00B40413">
      <w:pPr>
        <w:pStyle w:val="pj"/>
      </w:pPr>
      <w:r>
        <w:rPr>
          <w:rStyle w:val="s0"/>
        </w:rPr>
        <w:t>34. Резолюция располагается в верхней части первого листа документа на свободном от текста месте. В состав резолюции входят инициал(ы) имени и фамилия(и) исполнителя (исполнител</w:t>
      </w:r>
      <w:r>
        <w:rPr>
          <w:rStyle w:val="s0"/>
        </w:rPr>
        <w:t>ей), содержание поручения (поручений), срок исполнения, подпись автора резолюции и дата.</w:t>
      </w:r>
    </w:p>
    <w:p w:rsidR="00000000" w:rsidRDefault="00B40413">
      <w:pPr>
        <w:pStyle w:val="pj"/>
      </w:pPr>
      <w:r>
        <w:rPr>
          <w:rStyle w:val="s0"/>
        </w:rPr>
        <w:t>Допускается оформление резолюции на отдельном бланке (фишке) с указанием под подписью лица, наложившего резолюцию, входящего регистрационного номера (индекса), даты по</w:t>
      </w:r>
      <w:r>
        <w:rPr>
          <w:rStyle w:val="s0"/>
        </w:rPr>
        <w:t>ступления и отметки о реквизитах документа, к которому относится резолюция (автор, исходящий номер и дата документа). Поручения в виде резолюций, направляемые в другие организации, регистрируются службой ДОУ.</w:t>
      </w:r>
    </w:p>
    <w:p w:rsidR="00000000" w:rsidRDefault="00B40413">
      <w:pPr>
        <w:pStyle w:val="pj"/>
      </w:pPr>
      <w:r>
        <w:rPr>
          <w:rStyle w:val="s0"/>
        </w:rPr>
        <w:t>На документах, не требующих дополнительных указ</w:t>
      </w:r>
      <w:r>
        <w:rPr>
          <w:rStyle w:val="s0"/>
        </w:rPr>
        <w:t>аний предписываемых действий и имеющих установленные сроки исполнения, в резолюции указываются исполнитель, подпись автора резолюции, дата.</w:t>
      </w:r>
    </w:p>
    <w:p w:rsidR="00000000" w:rsidRDefault="00B40413">
      <w:pPr>
        <w:pStyle w:val="pj"/>
      </w:pPr>
      <w:r>
        <w:rPr>
          <w:rStyle w:val="s0"/>
        </w:rPr>
        <w:t>В случаях, когда поручение дается двум и более лицам, основным исполнителем является лицо, указанное в поручении пер</w:t>
      </w:r>
      <w:r>
        <w:rPr>
          <w:rStyle w:val="s0"/>
        </w:rPr>
        <w:t>вым, если иное не установлено в самой резолюции.</w:t>
      </w:r>
    </w:p>
    <w:p w:rsidR="00000000" w:rsidRDefault="00B40413">
      <w:pPr>
        <w:pStyle w:val="pj"/>
      </w:pPr>
      <w:r>
        <w:rPr>
          <w:rStyle w:val="s0"/>
        </w:rPr>
        <w:t>35. Отметка о контроле за исполнением документа обозначается словами или штампами «Бақылау», «Бақылауға алынды» и проставляется в верхней левой части первого листа документа за пределами текстового поля.</w:t>
      </w:r>
    </w:p>
    <w:p w:rsidR="00000000" w:rsidRDefault="00B40413">
      <w:pPr>
        <w:pStyle w:val="pj"/>
      </w:pPr>
      <w:r>
        <w:rPr>
          <w:rStyle w:val="s0"/>
        </w:rPr>
        <w:t>36.</w:t>
      </w:r>
      <w:r>
        <w:rPr>
          <w:rStyle w:val="s0"/>
        </w:rPr>
        <w:t xml:space="preserve"> Для заверения соответствия копии документа подлиннику ниже реквизита «Подпись» проставляются заверительная надпись «Копия верна» (без кавычек), наименование должности лица, заверившего копию, личная подпись, расшифровка подписи (инициал имени и фамилия) п</w:t>
      </w:r>
      <w:r>
        <w:rPr>
          <w:rStyle w:val="s0"/>
        </w:rPr>
        <w:t>одписавшего, оттиск печати организации (при наличии), дата заверения.</w:t>
      </w:r>
    </w:p>
    <w:p w:rsidR="00000000" w:rsidRDefault="00B40413">
      <w:pPr>
        <w:pStyle w:val="pj"/>
      </w:pPr>
      <w:r>
        <w:rPr>
          <w:rStyle w:val="s0"/>
        </w:rPr>
        <w:t>37. Бумажная копия электронного документа заверяется с указанием на то, что исходным документом является электронный документ и получен положительный результат процедуры проверки электро</w:t>
      </w:r>
      <w:r>
        <w:rPr>
          <w:rStyle w:val="s0"/>
        </w:rPr>
        <w:t xml:space="preserve">нной цифровой подписи лица, удостоверившего электронный документ. Для заверения копии электронного документа на бумажном носителе и нанесения информации о результате проверки электронной цифровой подписи используется штамп (треугольной формы) с текстом «* </w:t>
      </w:r>
      <w:r>
        <w:rPr>
          <w:rStyle w:val="s0"/>
        </w:rPr>
        <w:t>* * Электрондық құжаттың көшірмесі дұрыс.» (определен положительный результат процедуры проверки электронной цифровой подписи) и указанием полей для количества листов и подписи заверяющего лица.</w:t>
      </w:r>
    </w:p>
    <w:p w:rsidR="00000000" w:rsidRDefault="00B40413">
      <w:pPr>
        <w:pStyle w:val="pj"/>
      </w:pPr>
      <w:r>
        <w:rPr>
          <w:rStyle w:val="s0"/>
        </w:rPr>
        <w:t>38. Электронная копия документа заверяется:</w:t>
      </w:r>
    </w:p>
    <w:p w:rsidR="00000000" w:rsidRDefault="00B40413">
      <w:pPr>
        <w:pStyle w:val="pj"/>
      </w:pPr>
      <w:r>
        <w:rPr>
          <w:rStyle w:val="s0"/>
        </w:rPr>
        <w:t>1) исполнителем -</w:t>
      </w:r>
      <w:r>
        <w:rPr>
          <w:rStyle w:val="s0"/>
        </w:rPr>
        <w:t xml:space="preserve"> в случае вложения дополнительных документов на бумажном носителе при создании проекта электронного документа;</w:t>
      </w:r>
    </w:p>
    <w:p w:rsidR="00000000" w:rsidRDefault="00B40413">
      <w:pPr>
        <w:pStyle w:val="pj"/>
      </w:pPr>
      <w:r>
        <w:rPr>
          <w:rStyle w:val="s0"/>
        </w:rPr>
        <w:t>2) сотрудником подразделения документационного обеспечения государственного органа - при регистрации документа, поступившего только на бумажном н</w:t>
      </w:r>
      <w:r>
        <w:rPr>
          <w:rStyle w:val="s0"/>
        </w:rPr>
        <w:t>осителе.</w:t>
      </w:r>
    </w:p>
    <w:p w:rsidR="00000000" w:rsidRDefault="00B40413">
      <w:pPr>
        <w:pStyle w:val="pj"/>
      </w:pPr>
      <w:r>
        <w:rPr>
          <w:rStyle w:val="s0"/>
        </w:rPr>
        <w:t>Полномочиями на заверение бумажной копии электронного документа, созданного посредством СЭД, обладают сотрудники подразделения документационного обеспечения государственного органа и оператора почты.</w:t>
      </w:r>
    </w:p>
    <w:p w:rsidR="00000000" w:rsidRDefault="00B40413">
      <w:pPr>
        <w:pStyle w:val="pj"/>
      </w:pPr>
      <w:r>
        <w:rPr>
          <w:rStyle w:val="s0"/>
        </w:rPr>
        <w:t>Бумажная копия электронного документа содержит:</w:t>
      </w:r>
    </w:p>
    <w:p w:rsidR="00000000" w:rsidRDefault="00B40413">
      <w:pPr>
        <w:pStyle w:val="pj"/>
      </w:pPr>
      <w:r>
        <w:rPr>
          <w:rStyle w:val="s0"/>
        </w:rPr>
        <w:t>1) текст документа;</w:t>
      </w:r>
    </w:p>
    <w:p w:rsidR="00000000" w:rsidRDefault="00B40413">
      <w:pPr>
        <w:pStyle w:val="pj"/>
      </w:pPr>
      <w:r>
        <w:rPr>
          <w:rStyle w:val="s0"/>
        </w:rPr>
        <w:t>2) обязательную отметку «Копия электронного документа» с отражением результатов процедуры проверки электронной цифровой подписи лица, удостоверившего электронный документ;</w:t>
      </w:r>
    </w:p>
    <w:p w:rsidR="00000000" w:rsidRDefault="00B40413">
      <w:pPr>
        <w:pStyle w:val="pj"/>
      </w:pPr>
      <w:r>
        <w:rPr>
          <w:rStyle w:val="s0"/>
        </w:rPr>
        <w:t>3) наименование информационной системы, из которой он получен;</w:t>
      </w:r>
    </w:p>
    <w:p w:rsidR="00000000" w:rsidRDefault="00B40413">
      <w:pPr>
        <w:pStyle w:val="pj"/>
      </w:pPr>
      <w:r>
        <w:rPr>
          <w:rStyle w:val="s0"/>
        </w:rPr>
        <w:t>4) дату создания бумажной копии;</w:t>
      </w:r>
    </w:p>
    <w:p w:rsidR="00000000" w:rsidRDefault="00B40413">
      <w:pPr>
        <w:pStyle w:val="pj"/>
      </w:pPr>
      <w:r>
        <w:rPr>
          <w:rStyle w:val="s0"/>
        </w:rPr>
        <w:t>5) штамп с текстом «* * * Электрондық құжаттың көшірмесі дұрыс.» (определен положительный результат процедуры проверки электронной цифровой подписи), количество листов и подпись заверителя.</w:t>
      </w:r>
    </w:p>
    <w:p w:rsidR="00000000" w:rsidRDefault="00B40413">
      <w:pPr>
        <w:pStyle w:val="pj"/>
      </w:pPr>
      <w:r>
        <w:rPr>
          <w:rStyle w:val="s0"/>
        </w:rPr>
        <w:t>39. Отметка об исполнителе докуме</w:t>
      </w:r>
      <w:r>
        <w:rPr>
          <w:rStyle w:val="s0"/>
        </w:rPr>
        <w:t>нта включает сокращенное слово «Исп.», инициал имени и фамилию исполнителя документа, номер его телефона, в том числе внутреннего, адреса электронной почты (при наличии) и располагается на лицевой или оборотной стороне последнего листа документа в левом ни</w:t>
      </w:r>
      <w:r>
        <w:rPr>
          <w:rStyle w:val="s0"/>
        </w:rPr>
        <w:t>жнем углу.</w:t>
      </w:r>
    </w:p>
    <w:p w:rsidR="00000000" w:rsidRDefault="00B40413">
      <w:pPr>
        <w:pStyle w:val="pj"/>
      </w:pPr>
      <w:r>
        <w:rPr>
          <w:rStyle w:val="s0"/>
        </w:rPr>
        <w:t>40. Отметка об исполнении документа и направлении его в дело включает ссылку на номер и дату документа, свидетельствующую об исполнении (при отсутствии такого документа - краткие сведения об исполнении), слова «В дело», номер дела, в котором буд</w:t>
      </w:r>
      <w:r>
        <w:rPr>
          <w:rStyle w:val="s0"/>
        </w:rPr>
        <w:t>ет храниться документ.</w:t>
      </w:r>
    </w:p>
    <w:p w:rsidR="00000000" w:rsidRDefault="00B40413">
      <w:pPr>
        <w:pStyle w:val="pj"/>
      </w:pPr>
      <w:r>
        <w:rPr>
          <w:rStyle w:val="s0"/>
        </w:rPr>
        <w:t>Отметка об исполнении документа и направлении его в дело проставляется на нижнем поле лицевой стороны первого листа документа, который подписывается исполнителем с указанием даты направления в дело.</w:t>
      </w:r>
    </w:p>
    <w:p w:rsidR="00000000" w:rsidRDefault="00B40413">
      <w:pPr>
        <w:pStyle w:val="pj"/>
      </w:pPr>
      <w:r>
        <w:rPr>
          <w:rStyle w:val="s0"/>
        </w:rPr>
        <w:t>41. Идентификатором электронной ко</w:t>
      </w:r>
      <w:r>
        <w:rPr>
          <w:rStyle w:val="s0"/>
        </w:rPr>
        <w:t>пии документа на бумажном носителе является отметка (колонтитул), содержащая название и версию программного обеспечения, при помощи которого создан документ, проставляемая на лицевой стороне каждого листа документа.</w:t>
      </w:r>
    </w:p>
    <w:p w:rsidR="00000000" w:rsidRDefault="00B40413">
      <w:pPr>
        <w:pStyle w:val="pj"/>
      </w:pPr>
      <w:r>
        <w:rPr>
          <w:rStyle w:val="s0"/>
        </w:rPr>
        <w:t>42. Отметка о поступлении документа в ор</w:t>
      </w:r>
      <w:r>
        <w:rPr>
          <w:rStyle w:val="s0"/>
        </w:rPr>
        <w:t>ганизацию проставляется в правом нижнем углу лицевой стороны первого листа документа и содержит порядковый номер входящего документа и дату поступления (при необходимости - часы и минуты).</w:t>
      </w:r>
    </w:p>
    <w:p w:rsidR="00000000" w:rsidRDefault="00B40413">
      <w:pPr>
        <w:pStyle w:val="pji"/>
      </w:pPr>
      <w:r>
        <w:rPr>
          <w:rStyle w:val="s3"/>
        </w:rPr>
        <w:t xml:space="preserve">В пункт 43 внесены изменения в соответствии с </w:t>
      </w:r>
      <w:hyperlink r:id="rId51" w:anchor="sub_id=43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РК от 30.11.20 г. № 809 (</w:t>
      </w:r>
      <w:hyperlink r:id="rId52" w:anchor="sub_id=4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43. Электронный документ состоит из двух част</w:t>
      </w:r>
      <w:r>
        <w:rPr>
          <w:rStyle w:val="s0"/>
        </w:rPr>
        <w:t>ей: содержательной и реквизитной.</w:t>
      </w:r>
    </w:p>
    <w:p w:rsidR="00000000" w:rsidRDefault="00B40413">
      <w:pPr>
        <w:pStyle w:val="pj"/>
      </w:pPr>
      <w:r>
        <w:rPr>
          <w:rStyle w:val="s0"/>
        </w:rPr>
        <w:t>Содержательная часть электронного документа состоит из одного или нескольких файлов в следующих форматах:</w:t>
      </w:r>
    </w:p>
    <w:p w:rsidR="00000000" w:rsidRDefault="00B40413">
      <w:pPr>
        <w:pStyle w:val="pj"/>
      </w:pPr>
      <w:r>
        <w:rPr>
          <w:rStyle w:val="s0"/>
        </w:rPr>
        <w:t>1) PDF, PDF/A-1, TIFF, JPEG, JPG- графический формат;</w:t>
      </w:r>
    </w:p>
    <w:p w:rsidR="00000000" w:rsidRDefault="00B40413">
      <w:pPr>
        <w:pStyle w:val="pj"/>
      </w:pPr>
      <w:r>
        <w:rPr>
          <w:rStyle w:val="s0"/>
        </w:rPr>
        <w:t>2) RTF, DOCX - текстовый формат;</w:t>
      </w:r>
    </w:p>
    <w:p w:rsidR="00000000" w:rsidRDefault="00B40413">
      <w:pPr>
        <w:pStyle w:val="pj"/>
      </w:pPr>
      <w:r>
        <w:rPr>
          <w:rStyle w:val="s0"/>
        </w:rPr>
        <w:t>3) XLS, XLSX - табличный форм</w:t>
      </w:r>
      <w:r>
        <w:rPr>
          <w:rStyle w:val="s0"/>
        </w:rPr>
        <w:t>ат;</w:t>
      </w:r>
    </w:p>
    <w:p w:rsidR="00000000" w:rsidRDefault="00B40413">
      <w:pPr>
        <w:pStyle w:val="pj"/>
      </w:pPr>
      <w:r>
        <w:rPr>
          <w:rStyle w:val="s0"/>
        </w:rPr>
        <w:t>4) PPT, PPTX - презентации;</w:t>
      </w:r>
    </w:p>
    <w:p w:rsidR="00000000" w:rsidRDefault="00B40413">
      <w:pPr>
        <w:pStyle w:val="pj"/>
      </w:pPr>
      <w:r>
        <w:rPr>
          <w:rStyle w:val="s0"/>
        </w:rPr>
        <w:t>5) RAR, ZIP - архивированный формат.</w:t>
      </w:r>
    </w:p>
    <w:p w:rsidR="00000000" w:rsidRDefault="00B40413">
      <w:pPr>
        <w:pStyle w:val="pj"/>
      </w:pPr>
      <w:r>
        <w:rPr>
          <w:rStyle w:val="s0"/>
        </w:rPr>
        <w:t>Содержательная часть проектов актов Президента Республики Казахстан в СЭД формируется только в формате PDF.</w:t>
      </w:r>
    </w:p>
    <w:p w:rsidR="00000000" w:rsidRDefault="00B40413">
      <w:pPr>
        <w:pStyle w:val="pj"/>
      </w:pPr>
      <w:r>
        <w:rPr>
          <w:rStyle w:val="s0"/>
        </w:rPr>
        <w:t>Содержательная часть электронного документа имеет следующие реквизиты:</w:t>
      </w:r>
    </w:p>
    <w:p w:rsidR="00000000" w:rsidRDefault="00B40413">
      <w:pPr>
        <w:pStyle w:val="pj"/>
      </w:pPr>
      <w:r>
        <w:rPr>
          <w:rStyle w:val="s0"/>
        </w:rPr>
        <w:t>1) официальное наименование организации отправителя;</w:t>
      </w:r>
    </w:p>
    <w:p w:rsidR="00000000" w:rsidRDefault="00B40413">
      <w:pPr>
        <w:pStyle w:val="pj"/>
      </w:pPr>
      <w:r>
        <w:rPr>
          <w:rStyle w:val="s0"/>
        </w:rPr>
        <w:t>2) справочные данные об организации (юридический адрес, телефон, факс, электронный адрес организации (при наличии));</w:t>
      </w:r>
    </w:p>
    <w:p w:rsidR="00000000" w:rsidRDefault="00B40413">
      <w:pPr>
        <w:pStyle w:val="pj"/>
      </w:pPr>
      <w:r>
        <w:rPr>
          <w:rStyle w:val="s0"/>
        </w:rPr>
        <w:t>3) наименование вида документа;</w:t>
      </w:r>
    </w:p>
    <w:p w:rsidR="00000000" w:rsidRDefault="00B40413">
      <w:pPr>
        <w:pStyle w:val="pj"/>
      </w:pPr>
      <w:r>
        <w:rPr>
          <w:rStyle w:val="s0"/>
        </w:rPr>
        <w:t>4) ссылку на регистрационный номер и дату входящего до</w:t>
      </w:r>
      <w:r>
        <w:rPr>
          <w:rStyle w:val="s0"/>
        </w:rPr>
        <w:t>кумента;</w:t>
      </w:r>
    </w:p>
    <w:p w:rsidR="00000000" w:rsidRDefault="00B40413">
      <w:pPr>
        <w:pStyle w:val="pj"/>
      </w:pPr>
      <w:r>
        <w:rPr>
          <w:rStyle w:val="s0"/>
        </w:rPr>
        <w:t>5) место составления или издания документа;</w:t>
      </w:r>
    </w:p>
    <w:p w:rsidR="00000000" w:rsidRDefault="00B40413">
      <w:pPr>
        <w:pStyle w:val="pj"/>
      </w:pPr>
      <w:r>
        <w:rPr>
          <w:rStyle w:val="s0"/>
        </w:rPr>
        <w:t>6) адресат;</w:t>
      </w:r>
    </w:p>
    <w:p w:rsidR="00000000" w:rsidRDefault="00B40413">
      <w:pPr>
        <w:pStyle w:val="pj"/>
      </w:pPr>
      <w:r>
        <w:rPr>
          <w:rStyle w:val="s0"/>
        </w:rPr>
        <w:t>7) гриф утверждения документа (при наличии);</w:t>
      </w:r>
    </w:p>
    <w:p w:rsidR="00000000" w:rsidRDefault="00B40413">
      <w:pPr>
        <w:pStyle w:val="pj"/>
      </w:pPr>
      <w:r>
        <w:rPr>
          <w:rStyle w:val="s0"/>
        </w:rPr>
        <w:t>8) заголовок к тексту (при наличии);</w:t>
      </w:r>
    </w:p>
    <w:p w:rsidR="00000000" w:rsidRDefault="00B40413">
      <w:pPr>
        <w:pStyle w:val="pj"/>
      </w:pPr>
      <w:r>
        <w:rPr>
          <w:rStyle w:val="s0"/>
        </w:rPr>
        <w:t>9) текст документа;</w:t>
      </w:r>
    </w:p>
    <w:p w:rsidR="00000000" w:rsidRDefault="00B40413">
      <w:pPr>
        <w:pStyle w:val="pj"/>
      </w:pPr>
      <w:r>
        <w:rPr>
          <w:rStyle w:val="s0"/>
        </w:rPr>
        <w:t>10) отметку об исполнителе (фамилия и телефон исполнителя) (в органах национальной безопа</w:t>
      </w:r>
      <w:r>
        <w:rPr>
          <w:rStyle w:val="s0"/>
        </w:rPr>
        <w:t>сности Республики Казахстан указываются инициалы и телефон исполнителя);</w:t>
      </w:r>
    </w:p>
    <w:p w:rsidR="00000000" w:rsidRDefault="00B40413">
      <w:pPr>
        <w:pStyle w:val="pj"/>
      </w:pPr>
      <w:r>
        <w:rPr>
          <w:rStyle w:val="s0"/>
        </w:rPr>
        <w:t>11) электронную цифровую подпись.</w:t>
      </w:r>
    </w:p>
    <w:p w:rsidR="00000000" w:rsidRDefault="00B40413">
      <w:pPr>
        <w:pStyle w:val="pj"/>
      </w:pPr>
      <w:r>
        <w:rPr>
          <w:rStyle w:val="s0"/>
        </w:rPr>
        <w:t>Реквизитная часть электронного документа формируется посредством составления электронной регистрационной контрольной карточки (далее - ЭРКК), в которой используются следующие реквизиты:</w:t>
      </w:r>
    </w:p>
    <w:p w:rsidR="00000000" w:rsidRDefault="00B40413">
      <w:pPr>
        <w:pStyle w:val="pj"/>
      </w:pPr>
      <w:r>
        <w:rPr>
          <w:rStyle w:val="s0"/>
        </w:rPr>
        <w:t>1) наименование вида документа;</w:t>
      </w:r>
    </w:p>
    <w:p w:rsidR="00000000" w:rsidRDefault="00B40413">
      <w:pPr>
        <w:pStyle w:val="pj"/>
      </w:pPr>
      <w:r>
        <w:rPr>
          <w:rStyle w:val="s0"/>
        </w:rPr>
        <w:t>2) регистрационный номер документа;</w:t>
      </w:r>
    </w:p>
    <w:p w:rsidR="00000000" w:rsidRDefault="00B40413">
      <w:pPr>
        <w:pStyle w:val="pj"/>
      </w:pPr>
      <w:r>
        <w:rPr>
          <w:rStyle w:val="s0"/>
        </w:rPr>
        <w:t>3)</w:t>
      </w:r>
      <w:r>
        <w:rPr>
          <w:rStyle w:val="s0"/>
        </w:rPr>
        <w:t xml:space="preserve"> индекс номенклатуры дел;</w:t>
      </w:r>
    </w:p>
    <w:p w:rsidR="00000000" w:rsidRDefault="00B40413">
      <w:pPr>
        <w:pStyle w:val="pj"/>
      </w:pPr>
      <w:r>
        <w:rPr>
          <w:rStyle w:val="s0"/>
        </w:rPr>
        <w:t>4) название и версия программного обеспечения, при помощи которого создан документ;</w:t>
      </w:r>
    </w:p>
    <w:p w:rsidR="00000000" w:rsidRDefault="00B40413">
      <w:pPr>
        <w:pStyle w:val="pj"/>
      </w:pPr>
      <w:r>
        <w:rPr>
          <w:rStyle w:val="s0"/>
        </w:rPr>
        <w:t>5) электронная цифровая подпись;</w:t>
      </w:r>
    </w:p>
    <w:p w:rsidR="00000000" w:rsidRDefault="00B40413">
      <w:pPr>
        <w:pStyle w:val="pj"/>
      </w:pPr>
      <w:r>
        <w:rPr>
          <w:rStyle w:val="s0"/>
        </w:rPr>
        <w:t>6) характер вопроса;</w:t>
      </w:r>
    </w:p>
    <w:p w:rsidR="00000000" w:rsidRDefault="00B40413">
      <w:pPr>
        <w:pStyle w:val="pj"/>
      </w:pPr>
      <w:r>
        <w:rPr>
          <w:rStyle w:val="s0"/>
        </w:rPr>
        <w:t>7) количество листов основного документа и приложений;</w:t>
      </w:r>
    </w:p>
    <w:p w:rsidR="00000000" w:rsidRDefault="00B40413">
      <w:pPr>
        <w:pStyle w:val="pj"/>
      </w:pPr>
      <w:r>
        <w:rPr>
          <w:rStyle w:val="s0"/>
        </w:rPr>
        <w:t>8) наименование государственного орга</w:t>
      </w:r>
      <w:r>
        <w:rPr>
          <w:rStyle w:val="s0"/>
        </w:rPr>
        <w:t>на-адресата (в Комитете национальной безопасности Республики Казахстан наименования подразделений указываются в соответствии с кодами, за исключением территориальных органов);</w:t>
      </w:r>
    </w:p>
    <w:p w:rsidR="00000000" w:rsidRDefault="00B40413">
      <w:pPr>
        <w:pStyle w:val="pj"/>
      </w:pPr>
      <w:r>
        <w:rPr>
          <w:rStyle w:val="s0"/>
        </w:rPr>
        <w:t>9) наименование должности адресата (при наличии);</w:t>
      </w:r>
    </w:p>
    <w:p w:rsidR="00000000" w:rsidRDefault="00B40413">
      <w:pPr>
        <w:pStyle w:val="pj"/>
      </w:pPr>
      <w:r>
        <w:rPr>
          <w:rStyle w:val="s0"/>
        </w:rPr>
        <w:t>10) фамилия адресата (при нали</w:t>
      </w:r>
      <w:r>
        <w:rPr>
          <w:rStyle w:val="s0"/>
        </w:rPr>
        <w:t>чии);</w:t>
      </w:r>
    </w:p>
    <w:p w:rsidR="00000000" w:rsidRDefault="00B40413">
      <w:pPr>
        <w:pStyle w:val="pj"/>
      </w:pPr>
      <w:r>
        <w:rPr>
          <w:rStyle w:val="s0"/>
        </w:rPr>
        <w:t>11) фамилия исполнителя (в органах национальной безопасности Республики Казахстан указываются инициалы исполнителя);</w:t>
      </w:r>
    </w:p>
    <w:p w:rsidR="00000000" w:rsidRDefault="00B40413">
      <w:pPr>
        <w:pStyle w:val="pj"/>
      </w:pPr>
      <w:r>
        <w:rPr>
          <w:rStyle w:val="s0"/>
        </w:rPr>
        <w:t>12) номер телефона исполнителя;</w:t>
      </w:r>
    </w:p>
    <w:p w:rsidR="00000000" w:rsidRDefault="00B40413">
      <w:pPr>
        <w:pStyle w:val="pj"/>
      </w:pPr>
      <w:r>
        <w:rPr>
          <w:rStyle w:val="s0"/>
        </w:rPr>
        <w:t>13) отметка о контроле;</w:t>
      </w:r>
    </w:p>
    <w:p w:rsidR="00000000" w:rsidRDefault="00B40413">
      <w:pPr>
        <w:pStyle w:val="pj"/>
      </w:pPr>
      <w:r>
        <w:rPr>
          <w:rStyle w:val="s0"/>
        </w:rPr>
        <w:t>14) отметка об исполнении документа и направлении его в дело;</w:t>
      </w:r>
    </w:p>
    <w:p w:rsidR="00000000" w:rsidRDefault="00B40413">
      <w:pPr>
        <w:pStyle w:val="pj"/>
      </w:pPr>
      <w:r>
        <w:rPr>
          <w:rStyle w:val="s0"/>
        </w:rPr>
        <w:t>15) отметка о н</w:t>
      </w:r>
      <w:r>
        <w:rPr>
          <w:rStyle w:val="s0"/>
        </w:rPr>
        <w:t>аличии или отсутствии подлинника бумажного документа, бумажной копии электронного документа.</w:t>
      </w:r>
    </w:p>
    <w:p w:rsidR="00000000" w:rsidRDefault="00B40413">
      <w:pPr>
        <w:pStyle w:val="pj"/>
      </w:pPr>
      <w:r>
        <w:rPr>
          <w:rStyle w:val="s0"/>
        </w:rPr>
        <w:t>Использование дополнительных реквизитов определяется в зависимости от вида документа в соответствии с настоящими Правилами.</w:t>
      </w:r>
    </w:p>
    <w:p w:rsidR="00000000" w:rsidRDefault="00B40413">
      <w:pPr>
        <w:pStyle w:val="pji"/>
      </w:pPr>
      <w:r>
        <w:rPr>
          <w:rStyle w:val="s3"/>
        </w:rPr>
        <w:t xml:space="preserve">Пункт 44 изложен в редакции </w:t>
      </w:r>
      <w:hyperlink r:id="rId53" w:anchor="sub_id=44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54" w:anchor="sub_id=4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44. При обмене электронными документ</w:t>
      </w:r>
      <w:r>
        <w:rPr>
          <w:rStyle w:val="s0"/>
        </w:rPr>
        <w:t xml:space="preserve">ами между организациями перечень обязательных реквизитов и порядок использования электронной цифровой подписи электронного документа устанавливаются письменными формами сделок в соответствии с </w:t>
      </w:r>
      <w:hyperlink r:id="rId55" w:history="1">
        <w:r>
          <w:rPr>
            <w:rStyle w:val="a4"/>
          </w:rPr>
          <w:t>Гражданским кодексом</w:t>
        </w:r>
      </w:hyperlink>
      <w:r>
        <w:rPr>
          <w:rStyle w:val="s0"/>
        </w:rPr>
        <w:t xml:space="preserve"> Республики Казахстан, соблюдением норм </w:t>
      </w:r>
      <w:hyperlink r:id="rId56" w:history="1">
        <w:r>
          <w:rPr>
            <w:rStyle w:val="a4"/>
          </w:rPr>
          <w:t>Закона</w:t>
        </w:r>
      </w:hyperlink>
      <w:r>
        <w:rPr>
          <w:rStyle w:val="s0"/>
        </w:rPr>
        <w:t xml:space="preserve"> Республики Казахстан «Об электронном документе и электронной цифровой подписи», настоящими Правилами.</w:t>
      </w:r>
    </w:p>
    <w:p w:rsidR="00000000" w:rsidRDefault="00B40413">
      <w:pPr>
        <w:pStyle w:val="pj"/>
      </w:pPr>
      <w:r>
        <w:rPr>
          <w:rStyle w:val="s0"/>
        </w:rPr>
        <w:t>45. Электронные документы на хранение передаются согласно государственному стандарту СТ РК «Управление документацией. Формат файлов электронных документов для долгосрочного хранения. Часть 1. Использование PDF 1.4 (PDF/A-1)».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Параграф 3. Подготовка и о</w:t>
      </w:r>
      <w:r>
        <w:rPr>
          <w:rStyle w:val="s1"/>
        </w:rPr>
        <w:t>формление приказов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ji"/>
      </w:pPr>
      <w:r>
        <w:rPr>
          <w:rStyle w:val="s3"/>
        </w:rPr>
        <w:t xml:space="preserve">В пункт 46 внесены изменения в соответствии с </w:t>
      </w:r>
      <w:hyperlink r:id="rId57" w:anchor="sub_id=46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РК от 30.11.20 г. № 809 (</w:t>
      </w:r>
      <w:hyperlink r:id="rId58" w:anchor="sub_id=4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9" w:anchor="sub_id=46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60" w:anchor="sub_id=4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 xml:space="preserve">46. Приказами оформляются решения правового характера, а также по оперативным, организационным, кадровым и другим вопросам деятельности организации по формам согласно </w:t>
      </w:r>
      <w:hyperlink w:anchor="sub6" w:history="1">
        <w:r>
          <w:rPr>
            <w:rStyle w:val="a4"/>
          </w:rPr>
          <w:t>приложениям 6-7</w:t>
        </w:r>
      </w:hyperlink>
      <w:r>
        <w:rPr>
          <w:rStyle w:val="s0"/>
        </w:rPr>
        <w:t xml:space="preserve"> к настоя</w:t>
      </w:r>
      <w:r>
        <w:rPr>
          <w:rStyle w:val="s0"/>
        </w:rPr>
        <w:t>щим Правилам.</w:t>
      </w:r>
    </w:p>
    <w:p w:rsidR="00000000" w:rsidRDefault="00B40413">
      <w:pPr>
        <w:pStyle w:val="pj"/>
      </w:pPr>
      <w:r>
        <w:rPr>
          <w:rStyle w:val="s0"/>
        </w:rPr>
        <w:t>Реквизитами приказа являются:</w:t>
      </w:r>
    </w:p>
    <w:p w:rsidR="00000000" w:rsidRDefault="00B40413">
      <w:pPr>
        <w:pStyle w:val="pj"/>
      </w:pPr>
      <w:r>
        <w:rPr>
          <w:rStyle w:val="s0"/>
        </w:rPr>
        <w:t xml:space="preserve">1) изображение Государственного Герба Республики Казахстан или эмблемы, логотипа, товарного знака (знака обслуживания) с учетом требований </w:t>
      </w:r>
      <w:hyperlink w:anchor="sub1600" w:history="1">
        <w:r>
          <w:rPr>
            <w:rStyle w:val="a4"/>
          </w:rPr>
          <w:t>пунктов 16, 17</w:t>
        </w:r>
      </w:hyperlink>
      <w:r>
        <w:rPr>
          <w:rStyle w:val="s0"/>
        </w:rPr>
        <w:t xml:space="preserve"> настоящих Правил;</w:t>
      </w:r>
    </w:p>
    <w:p w:rsidR="00000000" w:rsidRDefault="00B40413">
      <w:pPr>
        <w:pStyle w:val="pj"/>
      </w:pPr>
      <w:r>
        <w:rPr>
          <w:rStyle w:val="s0"/>
        </w:rPr>
        <w:t>2) официальное наименование организации;</w:t>
      </w:r>
    </w:p>
    <w:p w:rsidR="00000000" w:rsidRDefault="00B40413">
      <w:pPr>
        <w:pStyle w:val="pj"/>
      </w:pPr>
      <w:r>
        <w:rPr>
          <w:rStyle w:val="s0"/>
        </w:rPr>
        <w:t>3) наименование вида документа;</w:t>
      </w:r>
    </w:p>
    <w:p w:rsidR="00000000" w:rsidRDefault="00B40413">
      <w:pPr>
        <w:pStyle w:val="pj"/>
      </w:pPr>
      <w:r>
        <w:rPr>
          <w:rStyle w:val="s0"/>
        </w:rPr>
        <w:t>4) дата приказа;</w:t>
      </w:r>
    </w:p>
    <w:p w:rsidR="00000000" w:rsidRDefault="00B40413">
      <w:pPr>
        <w:pStyle w:val="pj"/>
      </w:pPr>
      <w:r>
        <w:rPr>
          <w:rStyle w:val="s0"/>
        </w:rPr>
        <w:t>5) регистрационный номер приказа;</w:t>
      </w:r>
    </w:p>
    <w:p w:rsidR="00000000" w:rsidRDefault="00B40413">
      <w:pPr>
        <w:pStyle w:val="pj"/>
      </w:pPr>
      <w:r>
        <w:rPr>
          <w:rStyle w:val="s0"/>
        </w:rPr>
        <w:t>6) место издания приказа;</w:t>
      </w:r>
    </w:p>
    <w:p w:rsidR="00000000" w:rsidRDefault="00B40413">
      <w:pPr>
        <w:pStyle w:val="pj"/>
      </w:pPr>
      <w:r>
        <w:rPr>
          <w:rStyle w:val="s0"/>
        </w:rPr>
        <w:t>7) заголовок к тексту;</w:t>
      </w:r>
    </w:p>
    <w:p w:rsidR="00000000" w:rsidRDefault="00B40413">
      <w:pPr>
        <w:pStyle w:val="pj"/>
      </w:pPr>
      <w:r>
        <w:rPr>
          <w:rStyle w:val="s0"/>
        </w:rPr>
        <w:t>8) текст;</w:t>
      </w:r>
    </w:p>
    <w:p w:rsidR="00000000" w:rsidRDefault="00B40413">
      <w:pPr>
        <w:pStyle w:val="pj"/>
      </w:pPr>
      <w:r>
        <w:rPr>
          <w:rStyle w:val="s0"/>
        </w:rPr>
        <w:t>9) подпись;</w:t>
      </w:r>
    </w:p>
    <w:p w:rsidR="00000000" w:rsidRDefault="00B40413">
      <w:pPr>
        <w:pStyle w:val="pj"/>
      </w:pPr>
      <w:r>
        <w:rPr>
          <w:rStyle w:val="s0"/>
        </w:rPr>
        <w:t>10) отметка о согласовании приказа;</w:t>
      </w:r>
    </w:p>
    <w:p w:rsidR="00000000" w:rsidRDefault="00B40413">
      <w:pPr>
        <w:pStyle w:val="pj"/>
      </w:pPr>
      <w:r>
        <w:rPr>
          <w:rStyle w:val="s0"/>
        </w:rPr>
        <w:t>11) оттиск печати организ</w:t>
      </w:r>
      <w:r>
        <w:rPr>
          <w:rStyle w:val="s0"/>
        </w:rPr>
        <w:t>ации, если данная организация в соответствии с законодательством Республики Казахстан должна иметь печать.</w:t>
      </w:r>
    </w:p>
    <w:p w:rsidR="00000000" w:rsidRDefault="00B40413">
      <w:pPr>
        <w:pStyle w:val="pj"/>
      </w:pPr>
      <w:r>
        <w:rPr>
          <w:rStyle w:val="s0"/>
        </w:rPr>
        <w:t>Проекты приказов готовят и вносят структурные подразделения на основании поручений руководителя организации, его заместителя либо в инициативном поря</w:t>
      </w:r>
      <w:r>
        <w:rPr>
          <w:rStyle w:val="s0"/>
        </w:rPr>
        <w:t>дке. Проекты приказов по кадровым вопросам готовит кадровая служба в соответствии с трудовым законодательством Республики Казахстан.</w:t>
      </w:r>
    </w:p>
    <w:p w:rsidR="00000000" w:rsidRDefault="00B40413">
      <w:pPr>
        <w:pStyle w:val="pj"/>
      </w:pPr>
      <w:r>
        <w:rPr>
          <w:rStyle w:val="s0"/>
        </w:rPr>
        <w:t>Проекты приказов и приложения к ним визируются исполнителем и его непосредственными и курирующими руководителями, а также р</w:t>
      </w:r>
      <w:r>
        <w:rPr>
          <w:rStyle w:val="s0"/>
        </w:rPr>
        <w:t>уководителями структурных подразделений, которым в проекте приказа предусматриваются задания и поручения, компетенцию которых затрагивают вопросы, указанные в проекте.</w:t>
      </w:r>
    </w:p>
    <w:p w:rsidR="00000000" w:rsidRDefault="00B40413">
      <w:pPr>
        <w:pStyle w:val="pj"/>
      </w:pPr>
      <w:r>
        <w:rPr>
          <w:rStyle w:val="s0"/>
        </w:rPr>
        <w:t>Возражения по проекту приказа, возникающие при согласовании, излагаются в справке, котор</w:t>
      </w:r>
      <w:r>
        <w:rPr>
          <w:rStyle w:val="s0"/>
        </w:rPr>
        <w:t>ая прилагается к проекту. Если в процессе согласования в проект приказа вносятся изменения принципиального характера, то он дорабатывается и проходит повторное согласование.</w:t>
      </w:r>
    </w:p>
    <w:p w:rsidR="00000000" w:rsidRDefault="00B40413">
      <w:pPr>
        <w:pStyle w:val="pj"/>
      </w:pPr>
      <w:r>
        <w:rPr>
          <w:rStyle w:val="s0"/>
        </w:rPr>
        <w:t xml:space="preserve">Приказы государственных органов разрабатываются и принимаются на казахском языке, </w:t>
      </w:r>
      <w:r>
        <w:rPr>
          <w:rStyle w:val="s0"/>
        </w:rPr>
        <w:t>при необходимости, их разработка может вестись на русском языке с обеспечением по возможности перевода на другие языки. Листы приказов и приложений к ним нумеруются сквозной нумерацией в верхней части каждого листа по центру.</w:t>
      </w:r>
    </w:p>
    <w:p w:rsidR="00000000" w:rsidRDefault="00B40413">
      <w:pPr>
        <w:pStyle w:val="pj"/>
      </w:pPr>
      <w:r>
        <w:rPr>
          <w:rStyle w:val="s0"/>
        </w:rPr>
        <w:t xml:space="preserve">Приказы нумеруются порядковой </w:t>
      </w:r>
      <w:r>
        <w:rPr>
          <w:rStyle w:val="s0"/>
        </w:rPr>
        <w:t>нумерацией в пределах календарного года. Приказы по основной деятельности, личному составу регистрируются отдельно в соответствующих журналах (базах данных). К порядковому номеру приказа по личному составу через дефис добавляются литеры «л/с» или «к».</w:t>
      </w:r>
    </w:p>
    <w:p w:rsidR="00000000" w:rsidRDefault="00B40413">
      <w:pPr>
        <w:pStyle w:val="pj"/>
      </w:pPr>
      <w:r>
        <w:rPr>
          <w:rStyle w:val="s0"/>
        </w:rPr>
        <w:t>Копии приказов или их размноженные экземпляры заверяются печатью (при наличии) с указанием даты заверения и направляются адресатам в соответствии с указателем рассылки, который составляется и подписывается исполнителем.</w:t>
      </w:r>
    </w:p>
    <w:p w:rsidR="00000000" w:rsidRDefault="00B40413">
      <w:pPr>
        <w:pStyle w:val="pj"/>
      </w:pPr>
      <w:r>
        <w:rPr>
          <w:rStyle w:val="s0"/>
        </w:rPr>
        <w:t>Текст приказа состоит из двух частей</w:t>
      </w:r>
      <w:r>
        <w:rPr>
          <w:rStyle w:val="s0"/>
        </w:rPr>
        <w:t>: констатирующей (преамбулы) и распорядительной.</w:t>
      </w:r>
    </w:p>
    <w:p w:rsidR="00000000" w:rsidRDefault="00B40413">
      <w:pPr>
        <w:pStyle w:val="pj"/>
      </w:pPr>
      <w:r>
        <w:rPr>
          <w:rStyle w:val="s0"/>
        </w:rPr>
        <w:t>В констатирующей части (преамбуле) кратко излагаются цели и задачи, факты и события, послужившие основанием для издания приказа. Если приказ издается на основании другого документа, то в констатирующей части</w:t>
      </w:r>
      <w:r>
        <w:rPr>
          <w:rStyle w:val="s0"/>
        </w:rPr>
        <w:t xml:space="preserve"> указываются наименование этого документа в родительном падеже, его автор, дата, номер и заголовок. Если приказ по кадровым вопросам издается за нарушение исполнительской дисциплины персонала, то в констатирующей части указываются четко изложенное содержан</w:t>
      </w:r>
      <w:r>
        <w:rPr>
          <w:rStyle w:val="s0"/>
        </w:rPr>
        <w:t>ие дисциплинарного проступка, а также нормы и требования актов, которые являются основаниями для привлечения к ответственности. При ссылке на нормативный правовой акт, зарегистрированный в органах юстиции, дополнительно указывается номер, под которым он за</w:t>
      </w:r>
      <w:r>
        <w:rPr>
          <w:rStyle w:val="s0"/>
        </w:rPr>
        <w:t>регистрирован в реестре государственной регистрации нормативных правовых актов.</w:t>
      </w:r>
    </w:p>
    <w:p w:rsidR="00000000" w:rsidRDefault="00B40413">
      <w:pPr>
        <w:pStyle w:val="pj"/>
      </w:pPr>
      <w:r>
        <w:rPr>
          <w:rStyle w:val="s0"/>
        </w:rPr>
        <w:t>Преамбула в проектах приказов завершается словом «ПРИКАЗЫВАЮ», которое пишется прописными буквами, полужирным шрифтом. Не допускается его перенос на другую строку.</w:t>
      </w:r>
    </w:p>
    <w:p w:rsidR="00000000" w:rsidRDefault="00B40413">
      <w:pPr>
        <w:pStyle w:val="pj"/>
      </w:pPr>
      <w:r>
        <w:rPr>
          <w:rStyle w:val="s0"/>
        </w:rPr>
        <w:t>Распорядител</w:t>
      </w:r>
      <w:r>
        <w:rPr>
          <w:rStyle w:val="s0"/>
        </w:rPr>
        <w:t>ьная часть содержит перечисление предписываемых действий с указанием исполнителя каждого действия и сроков исполнения. При необходимости распорядительная часть делится на пункты, подпункты и абзацы.</w:t>
      </w:r>
    </w:p>
    <w:p w:rsidR="00000000" w:rsidRDefault="00B40413">
      <w:pPr>
        <w:pStyle w:val="pj"/>
      </w:pPr>
      <w:r>
        <w:rPr>
          <w:rStyle w:val="s0"/>
        </w:rPr>
        <w:t>Действия однородного характера могут быть перечислены в о</w:t>
      </w:r>
      <w:r>
        <w:rPr>
          <w:rStyle w:val="s0"/>
        </w:rPr>
        <w:t>дном пункте. В качестве исполнителей указываются структурные подразделения или конкретные должностные лица. Сведения о подразделении или должностном лице, на которое возлагается контроль за исполнением приказа, указываются в последнем пункте распорядительн</w:t>
      </w:r>
      <w:r>
        <w:rPr>
          <w:rStyle w:val="s0"/>
        </w:rPr>
        <w:t>ой части.</w:t>
      </w:r>
    </w:p>
    <w:p w:rsidR="00000000" w:rsidRDefault="00B40413">
      <w:pPr>
        <w:pStyle w:val="pj"/>
      </w:pPr>
      <w:r>
        <w:rPr>
          <w:rStyle w:val="s0"/>
        </w:rPr>
        <w:t>Ознакомление работников с приказами по кадровым вопросам удостоверяется подписью, фамилией и инициалами работников, проставляемыми ниже реквизита «отметка о согласовании документа» или на оборотной стороне приказа.</w:t>
      </w:r>
    </w:p>
    <w:p w:rsidR="00000000" w:rsidRDefault="00B40413">
      <w:pPr>
        <w:pStyle w:val="pj"/>
      </w:pPr>
      <w:r>
        <w:rPr>
          <w:rStyle w:val="s0"/>
        </w:rPr>
        <w:t>В случае, если приказ дополняет</w:t>
      </w:r>
      <w:r>
        <w:rPr>
          <w:rStyle w:val="s0"/>
        </w:rPr>
        <w:t>ся приложением, то вносится текст о дополнении приказа приложением. При ссылке на приложения указываются номера приложений, присваиваемые в порядке упоминания приложений в тексте акта, за исключением случаев, когда к приказу имеется одно приложение. Ссылка</w:t>
      </w:r>
      <w:r>
        <w:rPr>
          <w:rStyle w:val="s0"/>
        </w:rPr>
        <w:t xml:space="preserve"> на приложение должна соответствовать названию самого приложения. Реквизит «отметка о наличии приложения к документу» после текста приказа самостоятельно не оформляется.</w:t>
      </w:r>
    </w:p>
    <w:p w:rsidR="00000000" w:rsidRDefault="00B40413">
      <w:pPr>
        <w:pStyle w:val="pj"/>
      </w:pPr>
      <w:r>
        <w:rPr>
          <w:rStyle w:val="s0"/>
        </w:rPr>
        <w:t>Если приказ, состоящий из одного листа, оформляется на бланке организации, в реквизите</w:t>
      </w:r>
      <w:r>
        <w:rPr>
          <w:rStyle w:val="s0"/>
        </w:rPr>
        <w:t xml:space="preserve"> «подпись» не указывается полное наименование должности лица, подписывающего документ.</w:t>
      </w:r>
    </w:p>
    <w:p w:rsidR="00000000" w:rsidRDefault="00B40413">
      <w:pPr>
        <w:pStyle w:val="pj"/>
      </w:pPr>
      <w:r>
        <w:rPr>
          <w:rStyle w:val="s0"/>
        </w:rPr>
        <w:t>В совместных приказах указываются полное наименование должностей, фамилия и инициалы совместно подписывающих лиц.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Параграф 4. Порядок подготовки и оформления протоко</w:t>
      </w:r>
      <w:r>
        <w:rPr>
          <w:rStyle w:val="s1"/>
        </w:rPr>
        <w:t>ла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ji"/>
      </w:pPr>
      <w:r>
        <w:rPr>
          <w:rStyle w:val="s3"/>
        </w:rPr>
        <w:t xml:space="preserve">Пункт 47 изложен в редакции </w:t>
      </w:r>
      <w:hyperlink r:id="rId61" w:anchor="sub_id=46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62" w:anchor="sub_id=4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 xml:space="preserve">47. Протокол составляется на основании записей, произведенных во время совещания (заседания, собрания), представленных тезисов докладов и выступлений, справок, проектов решений и других материалов по форме согласно </w:t>
      </w:r>
      <w:hyperlink w:anchor="sub8" w:history="1">
        <w:r>
          <w:rPr>
            <w:rStyle w:val="a4"/>
          </w:rPr>
          <w:t>приложению 8</w:t>
        </w:r>
      </w:hyperlink>
      <w:r>
        <w:rPr>
          <w:rStyle w:val="s0"/>
        </w:rPr>
        <w:t xml:space="preserve"> к настоящим Правилам.</w:t>
      </w:r>
    </w:p>
    <w:p w:rsidR="00000000" w:rsidRDefault="00B40413">
      <w:pPr>
        <w:pStyle w:val="pj"/>
      </w:pPr>
      <w:r>
        <w:rPr>
          <w:rStyle w:val="s0"/>
        </w:rPr>
        <w:t>Протокол, составленный внутри организации и не выходящий за ее пределы, оформляется не на бланке.</w:t>
      </w:r>
    </w:p>
    <w:p w:rsidR="00000000" w:rsidRDefault="00B40413">
      <w:pPr>
        <w:pStyle w:val="pj"/>
      </w:pPr>
      <w:r>
        <w:rPr>
          <w:rStyle w:val="s0"/>
        </w:rPr>
        <w:t>Реквизитами протокола являются:</w:t>
      </w:r>
    </w:p>
    <w:p w:rsidR="00000000" w:rsidRDefault="00B40413">
      <w:pPr>
        <w:pStyle w:val="pj"/>
      </w:pPr>
      <w:r>
        <w:rPr>
          <w:rStyle w:val="s0"/>
        </w:rPr>
        <w:t>1) официальное наименование организации и (или) структурного подразделения;</w:t>
      </w:r>
    </w:p>
    <w:p w:rsidR="00000000" w:rsidRDefault="00B40413">
      <w:pPr>
        <w:pStyle w:val="pj"/>
      </w:pPr>
      <w:r>
        <w:rPr>
          <w:rStyle w:val="s0"/>
        </w:rPr>
        <w:t>2) наименован</w:t>
      </w:r>
      <w:r>
        <w:rPr>
          <w:rStyle w:val="s0"/>
        </w:rPr>
        <w:t>ие вида документа;</w:t>
      </w:r>
    </w:p>
    <w:p w:rsidR="00000000" w:rsidRDefault="00B40413">
      <w:pPr>
        <w:pStyle w:val="pj"/>
      </w:pPr>
      <w:r>
        <w:rPr>
          <w:rStyle w:val="s0"/>
        </w:rPr>
        <w:t>3) дата;</w:t>
      </w:r>
    </w:p>
    <w:p w:rsidR="00000000" w:rsidRDefault="00B40413">
      <w:pPr>
        <w:pStyle w:val="pj"/>
      </w:pPr>
      <w:r>
        <w:rPr>
          <w:rStyle w:val="s0"/>
        </w:rPr>
        <w:t>4) регистрационный номер протокола;</w:t>
      </w:r>
    </w:p>
    <w:p w:rsidR="00000000" w:rsidRDefault="00B40413">
      <w:pPr>
        <w:pStyle w:val="pj"/>
      </w:pPr>
      <w:r>
        <w:rPr>
          <w:rStyle w:val="s0"/>
        </w:rPr>
        <w:t>5) место издания протокола;</w:t>
      </w:r>
    </w:p>
    <w:p w:rsidR="00000000" w:rsidRDefault="00B40413">
      <w:pPr>
        <w:pStyle w:val="pj"/>
      </w:pPr>
      <w:r>
        <w:rPr>
          <w:rStyle w:val="s0"/>
        </w:rPr>
        <w:t>6) гриф утверждения (в некоторых случаях);</w:t>
      </w:r>
    </w:p>
    <w:p w:rsidR="00000000" w:rsidRDefault="00B40413">
      <w:pPr>
        <w:pStyle w:val="pj"/>
      </w:pPr>
      <w:r>
        <w:rPr>
          <w:rStyle w:val="s0"/>
        </w:rPr>
        <w:t>7) заголовок протокола;</w:t>
      </w:r>
    </w:p>
    <w:p w:rsidR="00000000" w:rsidRDefault="00B40413">
      <w:pPr>
        <w:pStyle w:val="pj"/>
      </w:pPr>
      <w:r>
        <w:rPr>
          <w:rStyle w:val="s0"/>
        </w:rPr>
        <w:t>8) текст;</w:t>
      </w:r>
    </w:p>
    <w:p w:rsidR="00000000" w:rsidRDefault="00B40413">
      <w:pPr>
        <w:pStyle w:val="pj"/>
      </w:pPr>
      <w:r>
        <w:rPr>
          <w:rStyle w:val="s0"/>
        </w:rPr>
        <w:t>9) подпись.</w:t>
      </w:r>
    </w:p>
    <w:p w:rsidR="00000000" w:rsidRDefault="00B40413">
      <w:pPr>
        <w:pStyle w:val="pj"/>
      </w:pPr>
      <w:r>
        <w:rPr>
          <w:rStyle w:val="s0"/>
        </w:rPr>
        <w:t>Протоколы оформляются в полной или краткой форме.</w:t>
      </w:r>
    </w:p>
    <w:p w:rsidR="00000000" w:rsidRDefault="00B40413">
      <w:pPr>
        <w:pStyle w:val="pj"/>
      </w:pPr>
      <w:r>
        <w:rPr>
          <w:rStyle w:val="s0"/>
        </w:rPr>
        <w:t>Текст полного протокола с</w:t>
      </w:r>
      <w:r>
        <w:rPr>
          <w:rStyle w:val="s0"/>
        </w:rPr>
        <w:t>остоит из двух частей: вводной и основной.</w:t>
      </w:r>
    </w:p>
    <w:p w:rsidR="00000000" w:rsidRDefault="00B40413">
      <w:pPr>
        <w:pStyle w:val="pj"/>
      </w:pPr>
      <w:r>
        <w:rPr>
          <w:rStyle w:val="s0"/>
        </w:rPr>
        <w:t>В вводной части после заголовка протокола указываются: инициалы имен и фамилии председателя (председательствующего), секретаря заседания (собрания), список присутствовавших (если количество присутствовавших превыш</w:t>
      </w:r>
      <w:r>
        <w:rPr>
          <w:rStyle w:val="s0"/>
        </w:rPr>
        <w:t>ает 10 человек, список присутствовавших оформляется в приложении к протоколу).</w:t>
      </w:r>
    </w:p>
    <w:p w:rsidR="00000000" w:rsidRDefault="00B40413">
      <w:pPr>
        <w:pStyle w:val="pj"/>
      </w:pPr>
      <w:r>
        <w:rPr>
          <w:rStyle w:val="s0"/>
        </w:rPr>
        <w:t>В протоколе заседания консультативно-совещательного органа присутствовавшие члены перечисляются персонально по фамилиям в алфавитном порядке. После них записываются фамилии приг</w:t>
      </w:r>
      <w:r>
        <w:rPr>
          <w:rStyle w:val="s0"/>
        </w:rPr>
        <w:t>лашенных с указанием их должности и наименования организации.</w:t>
      </w:r>
    </w:p>
    <w:p w:rsidR="00000000" w:rsidRDefault="00B40413">
      <w:pPr>
        <w:pStyle w:val="pj"/>
      </w:pPr>
      <w:r>
        <w:rPr>
          <w:rStyle w:val="s0"/>
        </w:rPr>
        <w:t>Вводная часть заканчивается повесткой дня (перечнем рассматриваемых вопросов, перечисленных в порядке их значимости) с указанием докладчика (инициал его имени, фамилия, должность) по каждому пун</w:t>
      </w:r>
      <w:r>
        <w:rPr>
          <w:rStyle w:val="s0"/>
        </w:rPr>
        <w:t>кту повестки дня. Каждый вопрос печатается с абзаца, нумеруется арабской цифрой и его наименование начинается с предлога «О» («Об»). В случае оформления повестки дня приложением к протоколу, в протоколе перед текстом производится запись «Повестка дня прила</w:t>
      </w:r>
      <w:r>
        <w:rPr>
          <w:rStyle w:val="s0"/>
        </w:rPr>
        <w:t>гается».</w:t>
      </w:r>
    </w:p>
    <w:p w:rsidR="00000000" w:rsidRDefault="00B40413">
      <w:pPr>
        <w:pStyle w:val="pj"/>
      </w:pPr>
      <w:r>
        <w:rPr>
          <w:rStyle w:val="s0"/>
        </w:rPr>
        <w:t>Основная часть протокола состоит из разделов, соответствующих пунктам повестки дня. Каждый раздел состоит из трех частей: «СЛУШАЛИ», «ВЫСТУПИЛИ», «ПОСТАНОВИЛИ» («РЕШИЛИ»), которые печатаются от левого поля прописными буквами.</w:t>
      </w:r>
    </w:p>
    <w:p w:rsidR="00000000" w:rsidRDefault="00B40413">
      <w:pPr>
        <w:pStyle w:val="pj"/>
      </w:pPr>
      <w:r>
        <w:rPr>
          <w:rStyle w:val="s0"/>
        </w:rPr>
        <w:t>Принятое решение печа</w:t>
      </w:r>
      <w:r>
        <w:rPr>
          <w:rStyle w:val="s0"/>
        </w:rPr>
        <w:t>тается полностью при необходимости приводятся итоги голосования.</w:t>
      </w:r>
    </w:p>
    <w:p w:rsidR="00000000" w:rsidRDefault="00B40413">
      <w:pPr>
        <w:pStyle w:val="pj"/>
      </w:pPr>
      <w:r>
        <w:rPr>
          <w:rStyle w:val="s0"/>
        </w:rPr>
        <w:t>Содержание особого мнения, высказанного во время обсуждения, записывается в тексте протокола после соответствующего постановления (решения).</w:t>
      </w:r>
    </w:p>
    <w:p w:rsidR="00000000" w:rsidRDefault="00B40413">
      <w:pPr>
        <w:pStyle w:val="pj"/>
      </w:pPr>
      <w:r>
        <w:rPr>
          <w:rStyle w:val="s0"/>
        </w:rPr>
        <w:t>В разделе «СЛУШАЛИ» приводятся инициал имени и фамилия докладчика, основное содержание докладов и выступлений помещается в тексте протокола или прилагается к нему, в последнем случае в тексте оформляется сноска «Текст выступления прилагается».</w:t>
      </w:r>
    </w:p>
    <w:p w:rsidR="00000000" w:rsidRDefault="00B40413">
      <w:pPr>
        <w:pStyle w:val="pj"/>
      </w:pPr>
      <w:r>
        <w:rPr>
          <w:rStyle w:val="s0"/>
        </w:rPr>
        <w:t>В разделе «С</w:t>
      </w:r>
      <w:r>
        <w:rPr>
          <w:rStyle w:val="s0"/>
        </w:rPr>
        <w:t>ЛУШАЛИ» излагается текст выступления. В начале текста с новой строки в именительном падеже указываются инициал имени и фамилия выступающего. Запись выступления отделяют от фамилии тире. Выступление излагается от третьего лица единственного числа. Если запи</w:t>
      </w:r>
      <w:r>
        <w:rPr>
          <w:rStyle w:val="s0"/>
        </w:rPr>
        <w:t>сь выступления или текст доклада оформляются в виде приложения к протоколу, после фамилии указываются отметки «Запись выступления прилагается», «Текст доклада прилагается».</w:t>
      </w:r>
    </w:p>
    <w:p w:rsidR="00000000" w:rsidRDefault="00B40413">
      <w:pPr>
        <w:pStyle w:val="pj"/>
      </w:pPr>
      <w:r>
        <w:rPr>
          <w:rStyle w:val="s0"/>
        </w:rPr>
        <w:t>В разделе «ВЫСТУПИЛИ» указываются инициалы имен, фамилии, содержание информации (до</w:t>
      </w:r>
      <w:r>
        <w:rPr>
          <w:rStyle w:val="s0"/>
        </w:rPr>
        <w:t>клада) выступающих в той последовательности, в какой они прозвучали на заседании.</w:t>
      </w:r>
    </w:p>
    <w:p w:rsidR="00000000" w:rsidRDefault="00B40413">
      <w:pPr>
        <w:pStyle w:val="pj"/>
      </w:pPr>
      <w:r>
        <w:rPr>
          <w:rStyle w:val="s0"/>
        </w:rPr>
        <w:t xml:space="preserve">Вопросы к докладчику, выступающим и их ответы протоколируются по мере их поступления и записываются в той же последовательности, при этом слова «Вопрос», «Ответ» не пишутся, </w:t>
      </w:r>
      <w:r>
        <w:rPr>
          <w:rStyle w:val="s0"/>
        </w:rPr>
        <w:t>а указываются инициал имени и фамилия лица, от которого поступили вопрос или ответ.</w:t>
      </w:r>
    </w:p>
    <w:p w:rsidR="00000000" w:rsidRDefault="00B40413">
      <w:pPr>
        <w:pStyle w:val="pj"/>
      </w:pPr>
      <w:r>
        <w:rPr>
          <w:rStyle w:val="s0"/>
        </w:rPr>
        <w:t>В разделе «ПОСТАНОВИЛИ» («РЕШИЛИ») отражают принятое решение по обсуждаемому вопросу. В постановляющей части используются глаголы неопределенной формы.</w:t>
      </w:r>
    </w:p>
    <w:p w:rsidR="00000000" w:rsidRDefault="00B40413">
      <w:pPr>
        <w:pStyle w:val="pj"/>
      </w:pPr>
      <w:r>
        <w:rPr>
          <w:rStyle w:val="s0"/>
        </w:rPr>
        <w:t>Текст краткого прото</w:t>
      </w:r>
      <w:r>
        <w:rPr>
          <w:rStyle w:val="s0"/>
        </w:rPr>
        <w:t>кола состоит из двух частей: вводной и основной. Во вводной части повестка дня не указывается.</w:t>
      </w:r>
    </w:p>
    <w:p w:rsidR="00000000" w:rsidRDefault="00B40413">
      <w:pPr>
        <w:pStyle w:val="pj"/>
      </w:pPr>
      <w:r>
        <w:rPr>
          <w:rStyle w:val="s0"/>
        </w:rPr>
        <w:t>Основная часть краткого протокола включает наименования рассматриваемых вопросов и принятые по ним решения.</w:t>
      </w:r>
    </w:p>
    <w:p w:rsidR="00000000" w:rsidRDefault="00B40413">
      <w:pPr>
        <w:pStyle w:val="pj"/>
      </w:pPr>
      <w:r>
        <w:rPr>
          <w:rStyle w:val="s0"/>
        </w:rPr>
        <w:t>Наименование вопроса нумеруется и начинается с предло</w:t>
      </w:r>
      <w:r>
        <w:rPr>
          <w:rStyle w:val="s0"/>
        </w:rPr>
        <w:t>га «О» («Об»), выравнивается по центру строки и подчеркивается одной чертой ниже последней строки. Под чертой указываются фамилии должностных лиц, выступивших при обсуждении данного вопроса. Затем указывается принятое по вопросу решение.</w:t>
      </w:r>
    </w:p>
    <w:p w:rsidR="00000000" w:rsidRDefault="00B40413">
      <w:pPr>
        <w:pStyle w:val="pj"/>
      </w:pPr>
      <w:r>
        <w:rPr>
          <w:rStyle w:val="s0"/>
        </w:rPr>
        <w:t>В заголовок протокола входят указание вида коллегиальной деятельности и название коллегиального органа в родительном падеже (например: собрание сотрудников, заседание совета).</w:t>
      </w:r>
    </w:p>
    <w:p w:rsidR="00000000" w:rsidRDefault="00B40413">
      <w:pPr>
        <w:pStyle w:val="pj"/>
      </w:pPr>
      <w:r>
        <w:rPr>
          <w:rStyle w:val="s0"/>
        </w:rPr>
        <w:t>Протокол подписывается председателем и секретарем (председательствующим и лицом,</w:t>
      </w:r>
      <w:r>
        <w:rPr>
          <w:rStyle w:val="s0"/>
        </w:rPr>
        <w:t xml:space="preserve"> проводившим запись). Датой протокола является дата заседания. Если оно продолжалось несколько дней, то через тире указываются даты начала и окончания заседания.</w:t>
      </w:r>
    </w:p>
    <w:p w:rsidR="00000000" w:rsidRDefault="00B40413">
      <w:pPr>
        <w:pStyle w:val="pj"/>
      </w:pPr>
      <w:r>
        <w:rPr>
          <w:rStyle w:val="s0"/>
        </w:rPr>
        <w:t>Протоколам присваиваются порядковые номера в пределах делопроизводственного года отдельно по к</w:t>
      </w:r>
      <w:r>
        <w:rPr>
          <w:rStyle w:val="s0"/>
        </w:rPr>
        <w:t xml:space="preserve">аждой группе протоколов – протоколы собраний, заседаний коллегий, протоколы технических, научных и экспертных советов и другие. Протоколы совместных заседаний имеют составные номера, включающие порядковые номера протоколов организаций, принимавших участие </w:t>
      </w:r>
      <w:r>
        <w:rPr>
          <w:rStyle w:val="s0"/>
        </w:rPr>
        <w:t>в заседании.</w:t>
      </w:r>
    </w:p>
    <w:p w:rsidR="00000000" w:rsidRDefault="00B40413">
      <w:pPr>
        <w:pStyle w:val="pj"/>
      </w:pPr>
      <w:r>
        <w:rPr>
          <w:rStyle w:val="s0"/>
        </w:rPr>
        <w:t>Копии протоколов или принятые решения в виде выписок из протоколов рассылаются заинтересованным организациям и должностным лицам в соответствии с указателем рассылки. Указатель рассылки, который утверждается руководителем структурного подразде</w:t>
      </w:r>
      <w:r>
        <w:rPr>
          <w:rStyle w:val="s0"/>
        </w:rPr>
        <w:t>ления, составляет и подписывает ответственный исполнитель подразделения, готовившего рассмотрение вопроса. Копии протоколов и выписок из них заверяются печатью организации (при наличии).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Параграф 5. Порядок подготовки и оформления акта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j"/>
      </w:pPr>
      <w:r>
        <w:rPr>
          <w:rStyle w:val="s0"/>
        </w:rPr>
        <w:t>48. Содержание</w:t>
      </w:r>
      <w:r>
        <w:rPr>
          <w:rStyle w:val="s0"/>
        </w:rPr>
        <w:t>м акта является информация, подтверждающая установленные факты или события (сдача-приемка работ; прием-передача материальных ценностей, документов; обследование объектов на предмет противопожарной безопасности, условий труда; испытания (ввод в эксплуатацию</w:t>
      </w:r>
      <w:r>
        <w:rPr>
          <w:rStyle w:val="s0"/>
        </w:rPr>
        <w:t>) образцов, систем, технологий; выделение к уничтожению материальных ценностей, документов; нарушение установленных правил (требований); расследования аварий, несчастных случаев; ликвидация организации; выполненных работ; отказ; осмотр; сверка; предоставле</w:t>
      </w:r>
      <w:r>
        <w:rPr>
          <w:rStyle w:val="s0"/>
        </w:rPr>
        <w:t>ние услуг и другие). Акт составляется несколькими лицами, подтверждающими данный факт.</w:t>
      </w:r>
    </w:p>
    <w:p w:rsidR="00000000" w:rsidRDefault="00B40413">
      <w:pPr>
        <w:pStyle w:val="pj"/>
      </w:pPr>
      <w:r>
        <w:rPr>
          <w:rStyle w:val="s0"/>
        </w:rPr>
        <w:t xml:space="preserve">Акт оформляется на бланке по форме согласно </w:t>
      </w:r>
      <w:hyperlink w:anchor="sub9" w:history="1">
        <w:r>
          <w:rPr>
            <w:rStyle w:val="a4"/>
          </w:rPr>
          <w:t>приложению 9</w:t>
        </w:r>
      </w:hyperlink>
      <w:r>
        <w:rPr>
          <w:rStyle w:val="s0"/>
        </w:rPr>
        <w:t xml:space="preserve"> к настоящим Правилам. Акт, составленный внутри организации и не выходящий за ее преде</w:t>
      </w:r>
      <w:r>
        <w:rPr>
          <w:rStyle w:val="s0"/>
        </w:rPr>
        <w:t>лы, оформляется не на бланке.</w:t>
      </w:r>
    </w:p>
    <w:p w:rsidR="00000000" w:rsidRDefault="00B40413">
      <w:pPr>
        <w:pStyle w:val="pj"/>
      </w:pPr>
      <w:r>
        <w:rPr>
          <w:rStyle w:val="s0"/>
        </w:rPr>
        <w:t>Реквизитами акта являются:</w:t>
      </w:r>
    </w:p>
    <w:p w:rsidR="00000000" w:rsidRDefault="00B40413">
      <w:pPr>
        <w:pStyle w:val="pj"/>
      </w:pPr>
      <w:r>
        <w:rPr>
          <w:rStyle w:val="s0"/>
        </w:rPr>
        <w:t xml:space="preserve">1) изображение Государственного Герба Республики Казахстан или эмблемы, логотипа, товарного знака (знака обслуживания) с учетом требований </w:t>
      </w:r>
      <w:hyperlink w:anchor="sub16" w:history="1">
        <w:r>
          <w:rPr>
            <w:rStyle w:val="a4"/>
          </w:rPr>
          <w:t>пунктов 16, 17</w:t>
        </w:r>
      </w:hyperlink>
      <w:r>
        <w:rPr>
          <w:rStyle w:val="s0"/>
        </w:rPr>
        <w:t xml:space="preserve"> настоящих Правил;</w:t>
      </w:r>
    </w:p>
    <w:p w:rsidR="00000000" w:rsidRDefault="00B40413">
      <w:pPr>
        <w:pStyle w:val="pj"/>
      </w:pPr>
      <w:r>
        <w:rPr>
          <w:rStyle w:val="s0"/>
        </w:rPr>
        <w:t>2) официальное наименование организации;</w:t>
      </w:r>
    </w:p>
    <w:p w:rsidR="00000000" w:rsidRDefault="00B40413">
      <w:pPr>
        <w:pStyle w:val="pj"/>
      </w:pPr>
      <w:r>
        <w:rPr>
          <w:rStyle w:val="s0"/>
        </w:rPr>
        <w:t>3) наименование вида документа;</w:t>
      </w:r>
    </w:p>
    <w:p w:rsidR="00000000" w:rsidRDefault="00B40413">
      <w:pPr>
        <w:pStyle w:val="pj"/>
      </w:pPr>
      <w:r>
        <w:rPr>
          <w:rStyle w:val="s0"/>
        </w:rPr>
        <w:t>4) дата;</w:t>
      </w:r>
    </w:p>
    <w:p w:rsidR="00000000" w:rsidRDefault="00B40413">
      <w:pPr>
        <w:pStyle w:val="pj"/>
      </w:pPr>
      <w:r>
        <w:rPr>
          <w:rStyle w:val="s0"/>
        </w:rPr>
        <w:t>5) регистрационный номер (индекс) акта;</w:t>
      </w:r>
    </w:p>
    <w:p w:rsidR="00000000" w:rsidRDefault="00B40413">
      <w:pPr>
        <w:pStyle w:val="pj"/>
      </w:pPr>
      <w:r>
        <w:rPr>
          <w:rStyle w:val="s0"/>
        </w:rPr>
        <w:t>6) место подписания акта;</w:t>
      </w:r>
    </w:p>
    <w:p w:rsidR="00000000" w:rsidRDefault="00B40413">
      <w:pPr>
        <w:pStyle w:val="pj"/>
      </w:pPr>
      <w:r>
        <w:rPr>
          <w:rStyle w:val="s0"/>
        </w:rPr>
        <w:t>7) гриф утверждения (в некоторых случаях);</w:t>
      </w:r>
    </w:p>
    <w:p w:rsidR="00000000" w:rsidRDefault="00B40413">
      <w:pPr>
        <w:pStyle w:val="pj"/>
      </w:pPr>
      <w:r>
        <w:rPr>
          <w:rStyle w:val="s0"/>
        </w:rPr>
        <w:t>8) заголовок акта;</w:t>
      </w:r>
    </w:p>
    <w:p w:rsidR="00000000" w:rsidRDefault="00B40413">
      <w:pPr>
        <w:pStyle w:val="pj"/>
      </w:pPr>
      <w:r>
        <w:rPr>
          <w:rStyle w:val="s0"/>
        </w:rPr>
        <w:t>9) текст;</w:t>
      </w:r>
    </w:p>
    <w:p w:rsidR="00000000" w:rsidRDefault="00B40413">
      <w:pPr>
        <w:pStyle w:val="pj"/>
      </w:pPr>
      <w:r>
        <w:rPr>
          <w:rStyle w:val="s0"/>
        </w:rPr>
        <w:t>10) подпись.</w:t>
      </w:r>
    </w:p>
    <w:p w:rsidR="00000000" w:rsidRDefault="00B40413">
      <w:pPr>
        <w:pStyle w:val="pj"/>
      </w:pPr>
      <w:r>
        <w:rPr>
          <w:rStyle w:val="s0"/>
        </w:rPr>
        <w:t xml:space="preserve">Текст акта состоит из </w:t>
      </w:r>
      <w:r>
        <w:rPr>
          <w:rStyle w:val="s0"/>
        </w:rPr>
        <w:t>введения и констатирующей части.</w:t>
      </w:r>
    </w:p>
    <w:p w:rsidR="00000000" w:rsidRDefault="00B40413">
      <w:pPr>
        <w:pStyle w:val="pj"/>
      </w:pPr>
      <w:r>
        <w:rPr>
          <w:rStyle w:val="s0"/>
        </w:rPr>
        <w:t>Во введении указывается основание для составления акта, перечисляются составители и присутствующие при этом лица.</w:t>
      </w:r>
    </w:p>
    <w:p w:rsidR="00000000" w:rsidRDefault="00B40413">
      <w:pPr>
        <w:pStyle w:val="pj"/>
      </w:pPr>
      <w:r>
        <w:rPr>
          <w:rStyle w:val="s0"/>
        </w:rPr>
        <w:t>Констатирующая часть акта содержит суть установленных фактов, методы, которыми велась проверка, ее результаты</w:t>
      </w:r>
      <w:r>
        <w:rPr>
          <w:rStyle w:val="s0"/>
        </w:rPr>
        <w:t>, а также выводы, предложения, заключения комиссии. При необходимости текст констатирующей части акта делится на пункты.</w:t>
      </w:r>
    </w:p>
    <w:p w:rsidR="00000000" w:rsidRDefault="00B40413">
      <w:pPr>
        <w:pStyle w:val="pj"/>
      </w:pPr>
      <w:r>
        <w:rPr>
          <w:rStyle w:val="s0"/>
        </w:rPr>
        <w:t xml:space="preserve">В конце констатирующей части указываются количество экземпляров акта и местонахождение каждого экземпляра, после оформляется отметка о </w:t>
      </w:r>
      <w:r>
        <w:rPr>
          <w:rStyle w:val="s0"/>
        </w:rPr>
        <w:t>наличии приложений к акту (если они имеются).</w:t>
      </w:r>
    </w:p>
    <w:p w:rsidR="00000000" w:rsidRDefault="00B40413">
      <w:pPr>
        <w:pStyle w:val="pj"/>
      </w:pPr>
      <w:r>
        <w:rPr>
          <w:rStyle w:val="s0"/>
        </w:rPr>
        <w:t>В конце констатирующей части оформляются отметка о количестве экземпляров акта и местонахождении каждого экземпляра, после - отметка о наличии приложений к акту (если они имеются).</w:t>
      </w:r>
    </w:p>
    <w:p w:rsidR="00000000" w:rsidRDefault="00B40413">
      <w:pPr>
        <w:pStyle w:val="pj"/>
      </w:pPr>
      <w:r>
        <w:rPr>
          <w:rStyle w:val="s0"/>
        </w:rPr>
        <w:t>Акт подписывается председател</w:t>
      </w:r>
      <w:r>
        <w:rPr>
          <w:rStyle w:val="s0"/>
        </w:rPr>
        <w:t>ем и членами комиссии либо лицом (- ами), составившим (- и) акт. Фамилии, инициалы лиц, подписывающих акт, оформляются в алфавитном порядке по фамилии, их должности не указываются.</w:t>
      </w:r>
    </w:p>
    <w:p w:rsidR="00000000" w:rsidRDefault="00B40413">
      <w:pPr>
        <w:pStyle w:val="pj"/>
      </w:pPr>
      <w:r>
        <w:rPr>
          <w:rStyle w:val="s0"/>
        </w:rPr>
        <w:t>Ознакомление лиц с актом производится под роспись. Лицо, несогласное с соде</w:t>
      </w:r>
      <w:r>
        <w:rPr>
          <w:rStyle w:val="s0"/>
        </w:rPr>
        <w:t>ржанием акта, подписывает его с оговоркой и причинами своего несогласия. Особое мнение члена комиссии оформляется на отдельном листе и прилагается к акту.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Параграф 6. Порядок подготовки и оформления справки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j"/>
      </w:pPr>
      <w:r>
        <w:rPr>
          <w:rStyle w:val="s0"/>
        </w:rPr>
        <w:t>49. Содержанием справки является информация, в которой описываются факты, события или сведения. Справки, направляемые за пределы организации, составляются на общем бланке. Внутренняя справка оформляется на белых листах бумаги без применения бланка.</w:t>
      </w:r>
    </w:p>
    <w:p w:rsidR="00000000" w:rsidRDefault="00B40413">
      <w:pPr>
        <w:pStyle w:val="pj"/>
      </w:pPr>
      <w:r>
        <w:rPr>
          <w:rStyle w:val="s0"/>
        </w:rPr>
        <w:t>Справка</w:t>
      </w:r>
      <w:r>
        <w:rPr>
          <w:rStyle w:val="s0"/>
        </w:rPr>
        <w:t xml:space="preserve"> оформляется по формам согласно </w:t>
      </w:r>
      <w:hyperlink w:anchor="sub10" w:history="1">
        <w:r>
          <w:rPr>
            <w:rStyle w:val="a4"/>
          </w:rPr>
          <w:t>приложениям 10-11</w:t>
        </w:r>
      </w:hyperlink>
      <w:r>
        <w:rPr>
          <w:rStyle w:val="s0"/>
        </w:rPr>
        <w:t xml:space="preserve"> к настоящим Правилам.</w:t>
      </w:r>
    </w:p>
    <w:p w:rsidR="00000000" w:rsidRDefault="00B40413">
      <w:pPr>
        <w:pStyle w:val="pj"/>
      </w:pPr>
      <w:r>
        <w:rPr>
          <w:rStyle w:val="s0"/>
        </w:rPr>
        <w:t>Реквизитами справки являются:</w:t>
      </w:r>
    </w:p>
    <w:p w:rsidR="00000000" w:rsidRDefault="00B40413">
      <w:pPr>
        <w:pStyle w:val="pj"/>
      </w:pPr>
      <w:r>
        <w:rPr>
          <w:rStyle w:val="s0"/>
        </w:rPr>
        <w:t xml:space="preserve">1) изображение Государственного Герба Республики Казахстан или эмблемы, логотипа, товарного знака (знака обслуживания) с учетом требований </w:t>
      </w:r>
      <w:hyperlink w:anchor="sub1600" w:history="1">
        <w:r>
          <w:rPr>
            <w:rStyle w:val="a4"/>
          </w:rPr>
          <w:t>пунктов 16, 17</w:t>
        </w:r>
      </w:hyperlink>
      <w:r>
        <w:rPr>
          <w:rStyle w:val="s0"/>
        </w:rPr>
        <w:t xml:space="preserve"> настоящих Правил;</w:t>
      </w:r>
    </w:p>
    <w:p w:rsidR="00000000" w:rsidRDefault="00B40413">
      <w:pPr>
        <w:pStyle w:val="pj"/>
      </w:pPr>
      <w:r>
        <w:rPr>
          <w:rStyle w:val="s0"/>
        </w:rPr>
        <w:t>2) официальное наименование организации;</w:t>
      </w:r>
    </w:p>
    <w:p w:rsidR="00000000" w:rsidRDefault="00B40413">
      <w:pPr>
        <w:pStyle w:val="pj"/>
      </w:pPr>
      <w:r>
        <w:rPr>
          <w:rStyle w:val="s0"/>
        </w:rPr>
        <w:t>3) наименован</w:t>
      </w:r>
      <w:r>
        <w:rPr>
          <w:rStyle w:val="s0"/>
        </w:rPr>
        <w:t>ие вида документа;</w:t>
      </w:r>
    </w:p>
    <w:p w:rsidR="00000000" w:rsidRDefault="00B40413">
      <w:pPr>
        <w:pStyle w:val="pj"/>
      </w:pPr>
      <w:r>
        <w:rPr>
          <w:rStyle w:val="s0"/>
        </w:rPr>
        <w:t>4) дата;</w:t>
      </w:r>
    </w:p>
    <w:p w:rsidR="00000000" w:rsidRDefault="00B40413">
      <w:pPr>
        <w:pStyle w:val="pj"/>
      </w:pPr>
      <w:r>
        <w:rPr>
          <w:rStyle w:val="s0"/>
        </w:rPr>
        <w:t>5) регистрационный номер (индекс) справки;</w:t>
      </w:r>
    </w:p>
    <w:p w:rsidR="00000000" w:rsidRDefault="00B40413">
      <w:pPr>
        <w:pStyle w:val="pj"/>
      </w:pPr>
      <w:r>
        <w:rPr>
          <w:rStyle w:val="s0"/>
        </w:rPr>
        <w:t>6) место издания;</w:t>
      </w:r>
    </w:p>
    <w:p w:rsidR="00000000" w:rsidRDefault="00B40413">
      <w:pPr>
        <w:pStyle w:val="pj"/>
      </w:pPr>
      <w:r>
        <w:rPr>
          <w:rStyle w:val="s0"/>
        </w:rPr>
        <w:t>7) адресат;</w:t>
      </w:r>
    </w:p>
    <w:p w:rsidR="00000000" w:rsidRDefault="00B40413">
      <w:pPr>
        <w:pStyle w:val="pj"/>
      </w:pPr>
      <w:r>
        <w:rPr>
          <w:rStyle w:val="s0"/>
        </w:rPr>
        <w:t>8) заголовок к тексту;</w:t>
      </w:r>
    </w:p>
    <w:p w:rsidR="00000000" w:rsidRDefault="00B40413">
      <w:pPr>
        <w:pStyle w:val="pj"/>
      </w:pPr>
      <w:r>
        <w:rPr>
          <w:rStyle w:val="s0"/>
        </w:rPr>
        <w:t>9) текст;</w:t>
      </w:r>
    </w:p>
    <w:p w:rsidR="00000000" w:rsidRDefault="00B40413">
      <w:pPr>
        <w:pStyle w:val="pj"/>
      </w:pPr>
      <w:r>
        <w:rPr>
          <w:rStyle w:val="s0"/>
        </w:rPr>
        <w:t>10) подпись;</w:t>
      </w:r>
    </w:p>
    <w:p w:rsidR="00000000" w:rsidRDefault="00B40413">
      <w:pPr>
        <w:pStyle w:val="pj"/>
      </w:pPr>
      <w:r>
        <w:rPr>
          <w:rStyle w:val="s0"/>
        </w:rPr>
        <w:t>11) отметка о согласовании (в случае необходимости);</w:t>
      </w:r>
    </w:p>
    <w:p w:rsidR="00000000" w:rsidRDefault="00B40413">
      <w:pPr>
        <w:pStyle w:val="pj"/>
      </w:pPr>
      <w:r>
        <w:rPr>
          <w:rStyle w:val="s0"/>
        </w:rPr>
        <w:t>12) оттиск печати (при наличии);</w:t>
      </w:r>
    </w:p>
    <w:p w:rsidR="00000000" w:rsidRDefault="00B40413">
      <w:pPr>
        <w:pStyle w:val="pj"/>
      </w:pPr>
      <w:r>
        <w:rPr>
          <w:rStyle w:val="s0"/>
        </w:rPr>
        <w:t>13) отметка об исполнит</w:t>
      </w:r>
      <w:r>
        <w:rPr>
          <w:rStyle w:val="s0"/>
        </w:rPr>
        <w:t>еле.</w:t>
      </w:r>
    </w:p>
    <w:p w:rsidR="00000000" w:rsidRDefault="00B40413">
      <w:pPr>
        <w:pStyle w:val="pj"/>
      </w:pPr>
      <w:r>
        <w:rPr>
          <w:rStyle w:val="s0"/>
        </w:rPr>
        <w:t>Тексты справок, выдаваемых гражданам о подтверждении места работы, должности, заработной платы и других сведений, начинаются с указания в именительном падеже фамилии, имени, отчества (при наличии) лица, о котором сообщаются сведения. В конце текста ил</w:t>
      </w:r>
      <w:r>
        <w:rPr>
          <w:rStyle w:val="s0"/>
        </w:rPr>
        <w:t>и правом верхнем углу указывается организация, куда представляется справка.</w:t>
      </w:r>
    </w:p>
    <w:p w:rsidR="00000000" w:rsidRDefault="00B40413">
      <w:pPr>
        <w:pStyle w:val="pj"/>
      </w:pPr>
      <w:r>
        <w:rPr>
          <w:rStyle w:val="s0"/>
        </w:rPr>
        <w:t>В тексте такой справки не используются обороты «настоящая справка», «действительно проживает (учится, работает)».</w:t>
      </w:r>
    </w:p>
    <w:p w:rsidR="00000000" w:rsidRDefault="00B40413">
      <w:pPr>
        <w:pStyle w:val="pj"/>
      </w:pPr>
      <w:r>
        <w:rPr>
          <w:rStyle w:val="s0"/>
        </w:rPr>
        <w:t>В случае, если справка подписывается исполнителем, то реквизит «от</w:t>
      </w:r>
      <w:r>
        <w:rPr>
          <w:rStyle w:val="s0"/>
        </w:rPr>
        <w:t>метка об исполнителе» не указывается.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Параграф 7. Порядок подготовки и оформления письма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j"/>
      </w:pPr>
      <w:r>
        <w:rPr>
          <w:rStyle w:val="s0"/>
        </w:rPr>
        <w:t xml:space="preserve">50. Письмо оформляется на бланке письма организации по форме согласно </w:t>
      </w:r>
      <w:hyperlink w:anchor="sub12" w:history="1">
        <w:r>
          <w:rPr>
            <w:rStyle w:val="a4"/>
          </w:rPr>
          <w:t>приложению 12</w:t>
        </w:r>
      </w:hyperlink>
      <w:r>
        <w:rPr>
          <w:rStyle w:val="s0"/>
        </w:rPr>
        <w:t xml:space="preserve"> к настоящим Правилам и содержит следующие реквизи</w:t>
      </w:r>
      <w:r>
        <w:rPr>
          <w:rStyle w:val="s0"/>
        </w:rPr>
        <w:t>ты:</w:t>
      </w:r>
    </w:p>
    <w:p w:rsidR="00000000" w:rsidRDefault="00B40413">
      <w:pPr>
        <w:pStyle w:val="pj"/>
      </w:pPr>
      <w:r>
        <w:rPr>
          <w:rStyle w:val="s0"/>
        </w:rPr>
        <w:t xml:space="preserve">1) изображение Государственного Герба Республики Казахстан или эмблемы, логотипа, товарного знака (знака обслуживания) с учетом требований </w:t>
      </w:r>
      <w:hyperlink w:anchor="sub16" w:history="1">
        <w:r>
          <w:rPr>
            <w:rStyle w:val="a4"/>
          </w:rPr>
          <w:t>пунктов 16, 17</w:t>
        </w:r>
      </w:hyperlink>
      <w:r>
        <w:rPr>
          <w:rStyle w:val="s0"/>
        </w:rPr>
        <w:t xml:space="preserve"> настоящих Правил;</w:t>
      </w:r>
    </w:p>
    <w:p w:rsidR="00000000" w:rsidRDefault="00B40413">
      <w:pPr>
        <w:pStyle w:val="pj"/>
      </w:pPr>
      <w:r>
        <w:rPr>
          <w:rStyle w:val="s0"/>
        </w:rPr>
        <w:t>2) официальное наименование организации;</w:t>
      </w:r>
    </w:p>
    <w:p w:rsidR="00000000" w:rsidRDefault="00B40413">
      <w:pPr>
        <w:pStyle w:val="pj"/>
      </w:pPr>
      <w:r>
        <w:rPr>
          <w:rStyle w:val="s0"/>
        </w:rPr>
        <w:t>3) дата;</w:t>
      </w:r>
    </w:p>
    <w:p w:rsidR="00000000" w:rsidRDefault="00B40413">
      <w:pPr>
        <w:pStyle w:val="pj"/>
      </w:pPr>
      <w:r>
        <w:rPr>
          <w:rStyle w:val="s0"/>
        </w:rPr>
        <w:t>4) исходящий регистрационный номер (индекс) письма;</w:t>
      </w:r>
    </w:p>
    <w:p w:rsidR="00000000" w:rsidRDefault="00B40413">
      <w:pPr>
        <w:pStyle w:val="pj"/>
      </w:pPr>
      <w:r>
        <w:rPr>
          <w:rStyle w:val="s0"/>
        </w:rPr>
        <w:t>5) ссылка на регистрационный номер и дату входящего документа (если это ответное);</w:t>
      </w:r>
    </w:p>
    <w:p w:rsidR="00000000" w:rsidRDefault="00B40413">
      <w:pPr>
        <w:pStyle w:val="pj"/>
      </w:pPr>
      <w:r>
        <w:rPr>
          <w:rStyle w:val="s0"/>
        </w:rPr>
        <w:t>6) адресат;</w:t>
      </w:r>
    </w:p>
    <w:p w:rsidR="00000000" w:rsidRDefault="00B40413">
      <w:pPr>
        <w:pStyle w:val="pj"/>
      </w:pPr>
      <w:r>
        <w:rPr>
          <w:rStyle w:val="s0"/>
        </w:rPr>
        <w:t>7) заголовок к тексту;</w:t>
      </w:r>
    </w:p>
    <w:p w:rsidR="00000000" w:rsidRDefault="00B40413">
      <w:pPr>
        <w:pStyle w:val="pj"/>
      </w:pPr>
      <w:r>
        <w:rPr>
          <w:rStyle w:val="s0"/>
        </w:rPr>
        <w:t>8) текст;</w:t>
      </w:r>
    </w:p>
    <w:p w:rsidR="00000000" w:rsidRDefault="00B40413">
      <w:pPr>
        <w:pStyle w:val="pj"/>
      </w:pPr>
      <w:r>
        <w:rPr>
          <w:rStyle w:val="s0"/>
        </w:rPr>
        <w:t>9) отметка о наличии приложения;</w:t>
      </w:r>
    </w:p>
    <w:p w:rsidR="00000000" w:rsidRDefault="00B40413">
      <w:pPr>
        <w:pStyle w:val="pj"/>
      </w:pPr>
      <w:r>
        <w:rPr>
          <w:rStyle w:val="s0"/>
        </w:rPr>
        <w:t>10) подпись;</w:t>
      </w:r>
    </w:p>
    <w:p w:rsidR="00000000" w:rsidRDefault="00B40413">
      <w:pPr>
        <w:pStyle w:val="pj"/>
      </w:pPr>
      <w:r>
        <w:rPr>
          <w:rStyle w:val="s0"/>
        </w:rPr>
        <w:t xml:space="preserve">11) отметка о согласовании (в </w:t>
      </w:r>
      <w:r>
        <w:rPr>
          <w:rStyle w:val="s0"/>
        </w:rPr>
        <w:t>случае необходимости);</w:t>
      </w:r>
    </w:p>
    <w:p w:rsidR="00000000" w:rsidRDefault="00B40413">
      <w:pPr>
        <w:pStyle w:val="pj"/>
      </w:pPr>
      <w:r>
        <w:rPr>
          <w:rStyle w:val="s0"/>
        </w:rPr>
        <w:t>12) отметка об исполнителе.</w:t>
      </w:r>
    </w:p>
    <w:p w:rsidR="00000000" w:rsidRDefault="00B40413">
      <w:pPr>
        <w:pStyle w:val="pj"/>
      </w:pPr>
      <w:r>
        <w:rPr>
          <w:rStyle w:val="s0"/>
        </w:rPr>
        <w:t>Служебные письма, подписываемые руководителями двух и более организаций, оформляются на листе бумаги формата А4. При этом данные о наименовании организаций, подписавших письмо, включаются в наименование до</w:t>
      </w:r>
      <w:r>
        <w:rPr>
          <w:rStyle w:val="s0"/>
        </w:rPr>
        <w:t>лжности в реквизите «подпись».</w:t>
      </w:r>
    </w:p>
    <w:p w:rsidR="00000000" w:rsidRDefault="00B40413">
      <w:pPr>
        <w:pStyle w:val="pj"/>
      </w:pPr>
      <w:r>
        <w:rPr>
          <w:rStyle w:val="s0"/>
        </w:rPr>
        <w:t>Отметки о согласовании письма проставляются на отпуске письма.</w:t>
      </w:r>
    </w:p>
    <w:p w:rsidR="00000000" w:rsidRDefault="00B40413">
      <w:pPr>
        <w:pStyle w:val="pj"/>
      </w:pPr>
      <w:r>
        <w:rPr>
          <w:rStyle w:val="s0"/>
        </w:rPr>
        <w:t>Текст письма имеет одну или две смысловые части. Письмо, состоящее из одной части, - это просьба без пояснения, напоминание без преамбулы, сообщение без основания.</w:t>
      </w:r>
    </w:p>
    <w:p w:rsidR="00000000" w:rsidRDefault="00B40413">
      <w:pPr>
        <w:pStyle w:val="pj"/>
      </w:pPr>
      <w:r>
        <w:rPr>
          <w:rStyle w:val="s0"/>
        </w:rPr>
        <w:t>Если текст письма состоит из частей констатирующей и заключительной, в первой части излагают</w:t>
      </w:r>
      <w:r>
        <w:rPr>
          <w:rStyle w:val="s0"/>
        </w:rPr>
        <w:t>ся причина, основание или обоснование составления письма, приводятся ссылки на документы, являющиеся основанием подготовки письма, во второй - помещаются выводы, предложения, просьбы, решения.</w:t>
      </w:r>
    </w:p>
    <w:p w:rsidR="00000000" w:rsidRDefault="00B40413">
      <w:pPr>
        <w:pStyle w:val="pj"/>
      </w:pPr>
      <w:r>
        <w:rPr>
          <w:rStyle w:val="s0"/>
        </w:rPr>
        <w:t>Обратные конструкции текста (заключение - констатация) возможны</w:t>
      </w:r>
      <w:r>
        <w:rPr>
          <w:rStyle w:val="s0"/>
        </w:rPr>
        <w:t xml:space="preserve"> в письмах-отказах.</w:t>
      </w:r>
    </w:p>
    <w:p w:rsidR="00000000" w:rsidRDefault="00B40413">
      <w:pPr>
        <w:pStyle w:val="pj"/>
      </w:pPr>
      <w:r>
        <w:rPr>
          <w:rStyle w:val="s0"/>
        </w:rPr>
        <w:t>В письмах используют следующие формы изложения:</w:t>
      </w:r>
    </w:p>
    <w:p w:rsidR="00000000" w:rsidRDefault="00B40413">
      <w:pPr>
        <w:pStyle w:val="pj"/>
      </w:pPr>
      <w:r>
        <w:rPr>
          <w:rStyle w:val="s0"/>
        </w:rPr>
        <w:t>1) от первого лица множественного числа (например: «просим предоставить», «направляем Вам»);</w:t>
      </w:r>
    </w:p>
    <w:p w:rsidR="00000000" w:rsidRDefault="00B40413">
      <w:pPr>
        <w:pStyle w:val="pj"/>
      </w:pPr>
      <w:r>
        <w:rPr>
          <w:rStyle w:val="s0"/>
        </w:rPr>
        <w:t>2) от первого лица единственного числа (например: «прошу выслать», «считаю необходимым»);</w:t>
      </w:r>
    </w:p>
    <w:p w:rsidR="00000000" w:rsidRDefault="00B40413">
      <w:pPr>
        <w:pStyle w:val="pj"/>
      </w:pPr>
      <w:r>
        <w:rPr>
          <w:rStyle w:val="s0"/>
        </w:rPr>
        <w:t>3) от</w:t>
      </w:r>
      <w:r>
        <w:rPr>
          <w:rStyle w:val="s0"/>
        </w:rPr>
        <w:t xml:space="preserve"> третьего лица единственного числа (например: «министерство не возражает»).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Глава 3. Порядок управления документацией, организация документооборота в государственных и негосударственных организациях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</w:pPr>
      <w:r>
        <w:rPr>
          <w:rStyle w:val="s1"/>
        </w:rPr>
        <w:t>Параграф 1. Порядок обработки входящих документов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j"/>
      </w:pPr>
      <w:r>
        <w:rPr>
          <w:rStyle w:val="s0"/>
        </w:rPr>
        <w:t>51. Документы, поступающие в организацию, проходят первичную обработку, предварительное рассмотрение, регистрацию, рассмотрение руководством и доставляются исполнителям.</w:t>
      </w:r>
    </w:p>
    <w:p w:rsidR="00000000" w:rsidRDefault="00B40413">
      <w:pPr>
        <w:pStyle w:val="pj"/>
      </w:pPr>
      <w:r>
        <w:rPr>
          <w:rStyle w:val="s0"/>
        </w:rPr>
        <w:t>52. Прием, первичная обработка документов и предварительное рассмотрение осуществляют</w:t>
      </w:r>
      <w:r>
        <w:rPr>
          <w:rStyle w:val="s0"/>
        </w:rPr>
        <w:t>ся централизованно службой ДОУ.</w:t>
      </w:r>
    </w:p>
    <w:p w:rsidR="00000000" w:rsidRDefault="00B40413">
      <w:pPr>
        <w:pStyle w:val="pj"/>
      </w:pPr>
      <w:r>
        <w:rPr>
          <w:rStyle w:val="s0"/>
        </w:rPr>
        <w:t>53. Первичная обработка входящих документов заключается в проверке правильности доставки по назначению, целостности упаковки и вложений, фиксации факта поступления документов в организацию и подготовке их к передаче по назна</w:t>
      </w:r>
      <w:r>
        <w:rPr>
          <w:rStyle w:val="s0"/>
        </w:rPr>
        <w:t>чению.</w:t>
      </w:r>
    </w:p>
    <w:p w:rsidR="00000000" w:rsidRDefault="00B40413">
      <w:pPr>
        <w:pStyle w:val="pj"/>
      </w:pPr>
      <w:r>
        <w:rPr>
          <w:rStyle w:val="s0"/>
        </w:rPr>
        <w:t>При обнаружении некомплектности или повреждения документа на нижнем поле его последнего листа в РКФ проставляются соответствующие отметки и составляется акт произвольной формы в трех экземплярах. Один экземпляр направляется отправителю, второй остае</w:t>
      </w:r>
      <w:r>
        <w:rPr>
          <w:rStyle w:val="s0"/>
        </w:rPr>
        <w:t>тся в службе ДОУ, третий передается исполнителю документа.</w:t>
      </w:r>
    </w:p>
    <w:p w:rsidR="00000000" w:rsidRDefault="00B40413">
      <w:pPr>
        <w:pStyle w:val="pj"/>
      </w:pPr>
      <w:r>
        <w:rPr>
          <w:rStyle w:val="s0"/>
        </w:rPr>
        <w:t>Конверты не уничтожаются в случаях, когда только по ним определяются адрес отправителя, даты отправки и получения документа, а также при поступлении личных документов.</w:t>
      </w:r>
    </w:p>
    <w:p w:rsidR="00000000" w:rsidRDefault="00B40413">
      <w:pPr>
        <w:pStyle w:val="pj"/>
      </w:pPr>
      <w:r>
        <w:rPr>
          <w:rStyle w:val="s0"/>
        </w:rPr>
        <w:t>Конверты с пометкой «Лично» без вскрытия передаются по назначению. Ошибочно доставленная корреспонденция возвращается в почтовое отделение.</w:t>
      </w:r>
    </w:p>
    <w:p w:rsidR="00000000" w:rsidRDefault="00B40413">
      <w:pPr>
        <w:pStyle w:val="pj"/>
      </w:pPr>
      <w:r>
        <w:rPr>
          <w:rStyle w:val="s0"/>
        </w:rPr>
        <w:t>54. При предварительном рассмотрении документов производится сортировка их на регистрируемые и нерегистрируемые. Пер</w:t>
      </w:r>
      <w:r>
        <w:rPr>
          <w:rStyle w:val="s0"/>
        </w:rPr>
        <w:t xml:space="preserve">ечень нерегистрируемых документов разрабатывается на основе примерного перечня документов, не подлежащих регистрации в службе ДОУ, согласно </w:t>
      </w:r>
      <w:hyperlink w:anchor="sub13" w:history="1">
        <w:r>
          <w:rPr>
            <w:rStyle w:val="a4"/>
          </w:rPr>
          <w:t>приложению 13</w:t>
        </w:r>
      </w:hyperlink>
      <w:r>
        <w:rPr>
          <w:rStyle w:val="s0"/>
        </w:rPr>
        <w:t xml:space="preserve"> к настоящим Правилам, и утверждается руководителем организации.</w:t>
      </w:r>
    </w:p>
    <w:p w:rsidR="00000000" w:rsidRDefault="00B40413">
      <w:pPr>
        <w:pStyle w:val="pj"/>
      </w:pPr>
      <w:r>
        <w:rPr>
          <w:rStyle w:val="s0"/>
        </w:rPr>
        <w:t>Нерегистри</w:t>
      </w:r>
      <w:r>
        <w:rPr>
          <w:rStyle w:val="s0"/>
        </w:rPr>
        <w:t>руемые документы передаются в соответствующие структурные подразделения организации.</w:t>
      </w:r>
    </w:p>
    <w:p w:rsidR="00000000" w:rsidRDefault="00B40413">
      <w:pPr>
        <w:pStyle w:val="pj"/>
      </w:pPr>
      <w:r>
        <w:rPr>
          <w:rStyle w:val="s0"/>
        </w:rPr>
        <w:t xml:space="preserve">55. Регистрируемые документы после их регистрации в РКФ передаются на рассмотрение руководству организации или структурному подразделению (должностному лицу) для принятия </w:t>
      </w:r>
      <w:r>
        <w:rPr>
          <w:rStyle w:val="s0"/>
        </w:rPr>
        <w:t>решения.</w:t>
      </w:r>
    </w:p>
    <w:p w:rsidR="00000000" w:rsidRDefault="00B40413">
      <w:pPr>
        <w:pStyle w:val="pj"/>
      </w:pPr>
      <w:r>
        <w:rPr>
          <w:rStyle w:val="s0"/>
        </w:rPr>
        <w:t>При безотлагательном исполнении поступившего документа допускается ознакомление исполнителя с его содержанием до рассмотрения документа руководством организации (структурного подразделения).</w:t>
      </w:r>
    </w:p>
    <w:p w:rsidR="00000000" w:rsidRDefault="00B40413">
      <w:pPr>
        <w:pStyle w:val="pji"/>
      </w:pPr>
      <w:r>
        <w:rPr>
          <w:rStyle w:val="s3"/>
        </w:rPr>
        <w:t xml:space="preserve">Пункт 56 изложен в редакции </w:t>
      </w:r>
      <w:hyperlink r:id="rId63" w:anchor="sub_id=56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64" w:anchor="sub_id=5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56. Обращения, сообщения, запросы, отклики и предложе</w:t>
      </w:r>
      <w:r>
        <w:rPr>
          <w:rStyle w:val="s0"/>
        </w:rPr>
        <w:t>ния физических и юридических лиц учитываются централизованно и регистрируются в РКФ в день их поступления в организацию отдельно от общих документов в порядке, установленном государственным органом, осуществляющим в пределах своей компетенции статистическу</w:t>
      </w:r>
      <w:r>
        <w:rPr>
          <w:rStyle w:val="s0"/>
        </w:rPr>
        <w:t>ю деятельность в области правовой статистики и специальных учетов.</w:t>
      </w:r>
    </w:p>
    <w:p w:rsidR="00000000" w:rsidRDefault="00B40413">
      <w:pPr>
        <w:pStyle w:val="pj"/>
      </w:pPr>
      <w:r>
        <w:rPr>
          <w:rStyle w:val="s0"/>
        </w:rPr>
        <w:t>57. При предварительном рассмотрении поступившие документы распределяются на требующие обязательного рассмотрения руководством организации и не требующие этого. Документы, не требующие обяз</w:t>
      </w:r>
      <w:r>
        <w:rPr>
          <w:rStyle w:val="s0"/>
        </w:rPr>
        <w:t>ательного рассмотрения руководством, направляются непосредственно в структурные подразделения или ответственным исполнителям.</w:t>
      </w:r>
    </w:p>
    <w:p w:rsidR="00000000" w:rsidRDefault="00B40413">
      <w:pPr>
        <w:pStyle w:val="pj"/>
      </w:pPr>
      <w:r>
        <w:rPr>
          <w:rStyle w:val="s0"/>
        </w:rPr>
        <w:t>При необходимости безотлагательного исполнения поступившего документа допускается ознакомление исполнителя с его содержанием до ра</w:t>
      </w:r>
      <w:r>
        <w:rPr>
          <w:rStyle w:val="s0"/>
        </w:rPr>
        <w:t>ссмотрения документа руководством организации (структурного подразделения).</w:t>
      </w:r>
    </w:p>
    <w:p w:rsidR="00000000" w:rsidRDefault="00B40413">
      <w:pPr>
        <w:pStyle w:val="pj"/>
      </w:pPr>
      <w:r>
        <w:rPr>
          <w:rStyle w:val="s0"/>
        </w:rPr>
        <w:t>58. Предварительное рассмотрение документов осуществляется исходя из оценки их содержания, авторства, сложности и новизны поставленных вопросов на основании установленного в органи</w:t>
      </w:r>
      <w:r>
        <w:rPr>
          <w:rStyle w:val="s0"/>
        </w:rPr>
        <w:t>зации распределения обязанностей.</w:t>
      </w:r>
    </w:p>
    <w:p w:rsidR="00000000" w:rsidRDefault="00B40413">
      <w:pPr>
        <w:pStyle w:val="pji"/>
      </w:pPr>
      <w:r>
        <w:rPr>
          <w:rStyle w:val="s3"/>
        </w:rPr>
        <w:t xml:space="preserve">Пункт 59 изложен в редакции </w:t>
      </w:r>
      <w:hyperlink r:id="rId65" w:anchor="sub_id=59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66" w:anchor="sub_id=5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7" w:anchor="sub_id=1700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17.03.23 г. № 236 (введено в действие с 4 апреля 2023 г.) (</w:t>
      </w:r>
      <w:hyperlink r:id="rId68" w:anchor="sub_id=5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59. Обязательному рассмотрению руководством подлежат документы, поступившие из Администрации Президента Республики Казахстан, Парламента Республики Казахстан,</w:t>
      </w:r>
      <w:r>
        <w:rPr>
          <w:rStyle w:val="s0"/>
        </w:rPr>
        <w:t xml:space="preserve"> Аппарата Правительства Республики Казахстан, центральных и местных государственных органов, вышестоящей организации, обращения, сообщения, запросы, отклики и предложения физических и юридических лиц.</w:t>
      </w:r>
    </w:p>
    <w:p w:rsidR="00000000" w:rsidRDefault="00B40413">
      <w:pPr>
        <w:pStyle w:val="pj"/>
      </w:pPr>
      <w:r>
        <w:rPr>
          <w:rStyle w:val="s0"/>
        </w:rPr>
        <w:t>60. Документы, рассмотренные руководством организации (</w:t>
      </w:r>
      <w:r>
        <w:rPr>
          <w:rStyle w:val="s0"/>
        </w:rPr>
        <w:t>структурного подразделения), возвращаются в службу ДОУ, где в РКФ вносятся содержания резолюций, а документы передаются исполнителям под роспись.</w:t>
      </w:r>
    </w:p>
    <w:p w:rsidR="00000000" w:rsidRDefault="00B40413">
      <w:pPr>
        <w:pStyle w:val="pj"/>
      </w:pPr>
      <w:r>
        <w:rPr>
          <w:rStyle w:val="s0"/>
        </w:rPr>
        <w:t>Документ, исполнение которого возложено на подведомственные (- ую) организации (- ю) или несколько структурных</w:t>
      </w:r>
      <w:r>
        <w:rPr>
          <w:rStyle w:val="s0"/>
        </w:rPr>
        <w:t xml:space="preserve"> подразделений, передается им одновременно в копиях с соответствующей отметкой в РКФ. Подлинник передается исполнителю, указанному в резолюции первым.</w:t>
      </w:r>
    </w:p>
    <w:p w:rsidR="00000000" w:rsidRDefault="00B40413">
      <w:pPr>
        <w:pStyle w:val="pj"/>
      </w:pPr>
      <w:r>
        <w:rPr>
          <w:rStyle w:val="s0"/>
        </w:rPr>
        <w:t xml:space="preserve">Поступившие телеграммы принимаются под расписку с проставлением даты и времени приема, регистрируются, а </w:t>
      </w:r>
      <w:r>
        <w:rPr>
          <w:rStyle w:val="s0"/>
        </w:rPr>
        <w:t>затем передаются на рассмотрение руководству и исполнение.</w:t>
      </w:r>
    </w:p>
    <w:p w:rsidR="00000000" w:rsidRDefault="00B40413">
      <w:pPr>
        <w:pStyle w:val="pj"/>
      </w:pPr>
      <w:r>
        <w:rPr>
          <w:rStyle w:val="s0"/>
        </w:rPr>
        <w:t>Текст поступившей телефонограммы записывается (печатается) получателем, регистрируется и оперативно передается руководителю, которому она адресована.</w:t>
      </w:r>
    </w:p>
    <w:p w:rsidR="00000000" w:rsidRDefault="00B40413">
      <w:pPr>
        <w:pStyle w:val="pj"/>
      </w:pPr>
      <w:r>
        <w:rPr>
          <w:rStyle w:val="s0"/>
        </w:rPr>
        <w:t>При приеме телефонограммы оформляются следующие</w:t>
      </w:r>
      <w:r>
        <w:rPr>
          <w:rStyle w:val="s0"/>
        </w:rPr>
        <w:t xml:space="preserve"> реквизиты: текст, отправитель, наименование вида документа, дата, номер, наименование должности, инициал имени и фамилия лица, подписавшего документ. Кроме того, указываются должности и фамилии лиц, передавших и принявших телефонограмму, часы и минуты при</w:t>
      </w:r>
      <w:r>
        <w:rPr>
          <w:rStyle w:val="s0"/>
        </w:rPr>
        <w:t>ема-передачи.</w:t>
      </w:r>
    </w:p>
    <w:p w:rsidR="00000000" w:rsidRDefault="00B40413">
      <w:pPr>
        <w:pStyle w:val="pj"/>
      </w:pPr>
      <w:r>
        <w:rPr>
          <w:rStyle w:val="s0"/>
        </w:rPr>
        <w:t>61. При решении вопросов без составления дополнительных документов исполнитель делает отметки на документе и РКФ о датах поступления (если образовался интервал времени между поступлением документа и его доставкой исполнителю), датах промежуто</w:t>
      </w:r>
      <w:r>
        <w:rPr>
          <w:rStyle w:val="s0"/>
        </w:rPr>
        <w:t>чного исполнения (запрос сведений, телефонные переговоры и другие), дате и результатах окончательного исполнения.</w:t>
      </w:r>
    </w:p>
    <w:p w:rsidR="00000000" w:rsidRDefault="00B40413">
      <w:pPr>
        <w:pStyle w:val="pj"/>
      </w:pPr>
      <w:r>
        <w:rPr>
          <w:rStyle w:val="s0"/>
        </w:rPr>
        <w:t>62. При поступлении электронного документа службой ДОУ проводится процедура проверки подлинности электронной цифровой подписи с использованием</w:t>
      </w:r>
      <w:r>
        <w:rPr>
          <w:rStyle w:val="s0"/>
        </w:rPr>
        <w:t xml:space="preserve"> открытого ключа электронной цифровой подписи и средств криптографической защиты информации, реализующих процесс формирования и проверки электронной цифровой подписи (средства электронной цифровой подписи), а также прошедших процедуру подтверждения соответ</w:t>
      </w:r>
      <w:r>
        <w:rPr>
          <w:rStyle w:val="s0"/>
        </w:rPr>
        <w:t>ствия в порядке, установленном законодательством Республики Казахстан в области технического регулирования.</w:t>
      </w:r>
    </w:p>
    <w:p w:rsidR="00000000" w:rsidRDefault="00B40413">
      <w:pPr>
        <w:pStyle w:val="pj"/>
      </w:pPr>
      <w:r>
        <w:rPr>
          <w:rStyle w:val="s0"/>
        </w:rPr>
        <w:t>63. В случае выявления несоответствия электронной цифровой подписи после проведения процедуры проверки электронной цифровой подписи с использованием</w:t>
      </w:r>
      <w:r>
        <w:rPr>
          <w:rStyle w:val="s0"/>
        </w:rPr>
        <w:t xml:space="preserve"> средств электронной цифровой подписи (далее - отрицательный результат проверки подлинности электронной цифровой подписи), электронный документ считается неполученным, о чем получатель электронного документа направляет уведомление-квитанцию, являющееся эле</w:t>
      </w:r>
      <w:r>
        <w:rPr>
          <w:rStyle w:val="s0"/>
        </w:rPr>
        <w:t>ктронным документом с отметкой «не принято», подписанное сотрудником службы ДОУ, с указанием причины неполучения документа.</w:t>
      </w:r>
    </w:p>
    <w:p w:rsidR="00000000" w:rsidRDefault="00B40413">
      <w:pPr>
        <w:pStyle w:val="pj"/>
      </w:pPr>
      <w:r>
        <w:rPr>
          <w:rStyle w:val="s0"/>
        </w:rPr>
        <w:t>При получении подтверждения (установления) подлинности электронной цифровой подписи с использованием средств электронной цифровой по</w:t>
      </w:r>
      <w:r>
        <w:rPr>
          <w:rStyle w:val="s0"/>
        </w:rPr>
        <w:t>дписи после проведения процедуры проверки электронной цифровой подписи (далее - положительный результат проверки подлинности, электронной цифровой подписи), электронный документ подлежит первичной обработке.</w:t>
      </w:r>
    </w:p>
    <w:p w:rsidR="00000000" w:rsidRDefault="00B40413">
      <w:pPr>
        <w:pStyle w:val="pj"/>
      </w:pPr>
      <w:r>
        <w:rPr>
          <w:rStyle w:val="s0"/>
        </w:rPr>
        <w:t>64. Первичная обработка электронного документа в</w:t>
      </w:r>
      <w:r>
        <w:rPr>
          <w:rStyle w:val="s0"/>
        </w:rPr>
        <w:t>ключает проверку:</w:t>
      </w:r>
    </w:p>
    <w:p w:rsidR="00000000" w:rsidRDefault="00B40413">
      <w:pPr>
        <w:pStyle w:val="pj"/>
      </w:pPr>
      <w:r>
        <w:rPr>
          <w:rStyle w:val="s0"/>
        </w:rPr>
        <w:t>1) действительности регистрационных свидетельств электронной цифровой подписи и открытого ключа электронной цифровой подписи, с использованием которого был удостоверен электронный документ;</w:t>
      </w:r>
    </w:p>
    <w:p w:rsidR="00000000" w:rsidRDefault="00B40413">
      <w:pPr>
        <w:pStyle w:val="pj"/>
      </w:pPr>
      <w:r>
        <w:rPr>
          <w:rStyle w:val="s0"/>
        </w:rPr>
        <w:t>2) всех реквизитов электронного документа;</w:t>
      </w:r>
    </w:p>
    <w:p w:rsidR="00000000" w:rsidRDefault="00B40413">
      <w:pPr>
        <w:pStyle w:val="pj"/>
      </w:pPr>
      <w:r>
        <w:rPr>
          <w:rStyle w:val="s0"/>
        </w:rPr>
        <w:t>3) по</w:t>
      </w:r>
      <w:r>
        <w:rPr>
          <w:rStyle w:val="s0"/>
        </w:rPr>
        <w:t>лномочий статуса всех лиц, с использованием электронной цифровой подписи которых удостоверен электронный документ.</w:t>
      </w:r>
    </w:p>
    <w:p w:rsidR="00000000" w:rsidRDefault="00B40413">
      <w:pPr>
        <w:pStyle w:val="pj"/>
      </w:pPr>
      <w:r>
        <w:rPr>
          <w:rStyle w:val="s0"/>
        </w:rPr>
        <w:t>65. Регистрация электронного документа службой ДОУ осуществляется при установлении принадлежности электронного документа отправителю и целост</w:t>
      </w:r>
      <w:r>
        <w:rPr>
          <w:rStyle w:val="s0"/>
        </w:rPr>
        <w:t>ности содержания путем проведения процедуры проверки электронной цифровой подписи и получения положительного результата проверки электронной цифровой подписи должностного лица государственного органа (организации), использованной при удостоверении электрон</w:t>
      </w:r>
      <w:r>
        <w:rPr>
          <w:rStyle w:val="s0"/>
        </w:rPr>
        <w:t>ных документов, издаваемых им в пределах его полномочий.</w:t>
      </w:r>
    </w:p>
    <w:p w:rsidR="00000000" w:rsidRDefault="00B40413">
      <w:pPr>
        <w:pStyle w:val="pj"/>
      </w:pPr>
      <w:r>
        <w:rPr>
          <w:rStyle w:val="s0"/>
        </w:rPr>
        <w:t>66. Регистрируемые документы после их регистрации в РКФ и ЭРКК передаются на рассмотрение руководству организации или структурному подразделению (должностному лицу) для принятия решения.</w:t>
      </w:r>
    </w:p>
    <w:p w:rsidR="00000000" w:rsidRDefault="00B40413">
      <w:pPr>
        <w:pStyle w:val="pj"/>
      </w:pPr>
      <w:r>
        <w:rPr>
          <w:rStyle w:val="s0"/>
        </w:rPr>
        <w:t>При необходи</w:t>
      </w:r>
      <w:r>
        <w:rPr>
          <w:rStyle w:val="s0"/>
        </w:rPr>
        <w:t>мости безотлагательного исполнения поступившего документа допускается ознакомление исполнителя с его содержанием до рассмотрения документа руководством организации (структурного подразделения).</w:t>
      </w:r>
    </w:p>
    <w:p w:rsidR="00000000" w:rsidRDefault="00B40413">
      <w:pPr>
        <w:pStyle w:val="pji"/>
      </w:pPr>
      <w:r>
        <w:rPr>
          <w:rStyle w:val="s3"/>
        </w:rPr>
        <w:t xml:space="preserve">Пункт 67 изложен в редакции </w:t>
      </w:r>
      <w:hyperlink r:id="rId69" w:anchor="sub_id=67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70" w:anchor="sub_id=6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67. При поступлении входя</w:t>
      </w:r>
      <w:r>
        <w:rPr>
          <w:rStyle w:val="s0"/>
        </w:rPr>
        <w:t>щего документа, направленного только на бумажном носителе, служба ДОУ воспроизводит в электронно-цифровую форму (сканирует) поступивший документ, все его приложения в один электронный файл одного формата и удостоверяет электронной цифровой подписью сотрудн</w:t>
      </w:r>
      <w:r>
        <w:rPr>
          <w:rStyle w:val="s0"/>
        </w:rPr>
        <w:t>ика.</w:t>
      </w:r>
    </w:p>
    <w:p w:rsidR="00000000" w:rsidRDefault="00B40413">
      <w:pPr>
        <w:pStyle w:val="pj"/>
      </w:pPr>
      <w:r>
        <w:rPr>
          <w:rStyle w:val="s0"/>
        </w:rPr>
        <w:t>68. Получение и регистрация электронного документа подтверждаются в СЭД путем передачи отправителю уведомления-квитанции - электронного документа, содержащей данные о фактической доставке и следующие отметки (далее - уведомление-квитанция):</w:t>
      </w:r>
    </w:p>
    <w:p w:rsidR="00000000" w:rsidRDefault="00B40413">
      <w:pPr>
        <w:pStyle w:val="pj"/>
      </w:pPr>
      <w:r>
        <w:rPr>
          <w:rStyle w:val="s0"/>
        </w:rPr>
        <w:t xml:space="preserve">1) данные </w:t>
      </w:r>
      <w:r>
        <w:rPr>
          <w:rStyle w:val="s0"/>
        </w:rPr>
        <w:t>об отправителе уведомления-квитанции;</w:t>
      </w:r>
    </w:p>
    <w:p w:rsidR="00000000" w:rsidRDefault="00B40413">
      <w:pPr>
        <w:pStyle w:val="pj"/>
      </w:pPr>
      <w:r>
        <w:rPr>
          <w:rStyle w:val="s0"/>
        </w:rPr>
        <w:t>2) дату, время получения электронного документа;</w:t>
      </w:r>
    </w:p>
    <w:p w:rsidR="00000000" w:rsidRDefault="00B40413">
      <w:pPr>
        <w:pStyle w:val="pj"/>
      </w:pPr>
      <w:r>
        <w:rPr>
          <w:rStyle w:val="s0"/>
        </w:rPr>
        <w:t>3) дату регистрации и регистрационный номер, присвоенный в СЭД получателя электронного документа;</w:t>
      </w:r>
    </w:p>
    <w:p w:rsidR="00000000" w:rsidRDefault="00B40413">
      <w:pPr>
        <w:pStyle w:val="pj"/>
      </w:pPr>
      <w:r>
        <w:rPr>
          <w:rStyle w:val="s0"/>
        </w:rPr>
        <w:t xml:space="preserve">4) электронную цифровую подпись сотрудника службы ДОУ государственного </w:t>
      </w:r>
      <w:r>
        <w:rPr>
          <w:rStyle w:val="s0"/>
        </w:rPr>
        <w:t>органа (организации) - получателя (после регистрации электронного документа);</w:t>
      </w:r>
    </w:p>
    <w:p w:rsidR="00000000" w:rsidRDefault="00B40413">
      <w:pPr>
        <w:pStyle w:val="pj"/>
      </w:pPr>
      <w:r>
        <w:rPr>
          <w:rStyle w:val="s0"/>
        </w:rPr>
        <w:t>5) данные об ответственном исполнителе государственного органа (организации)-получателя.</w:t>
      </w:r>
    </w:p>
    <w:p w:rsidR="00000000" w:rsidRDefault="00B40413">
      <w:pPr>
        <w:pStyle w:val="pj"/>
      </w:pPr>
      <w:r>
        <w:rPr>
          <w:rStyle w:val="s0"/>
        </w:rPr>
        <w:t>Государственный орган (организация) - получатель обеспечивает актуальность и достоверност</w:t>
      </w:r>
      <w:r>
        <w:rPr>
          <w:rStyle w:val="s0"/>
        </w:rPr>
        <w:t>ь данных об ответственном исполнителе электронного документа.</w:t>
      </w:r>
    </w:p>
    <w:p w:rsidR="00000000" w:rsidRDefault="00B40413">
      <w:pPr>
        <w:pStyle w:val="pj"/>
      </w:pPr>
      <w:r>
        <w:rPr>
          <w:rStyle w:val="s0"/>
        </w:rPr>
        <w:t>69. Электронный документ считается не доставленным получателю, если отправитель не получил уведомления-квитанции о получении электронного документа.</w:t>
      </w:r>
    </w:p>
    <w:p w:rsidR="00000000" w:rsidRDefault="00B40413">
      <w:pPr>
        <w:pStyle w:val="pj"/>
      </w:pPr>
      <w:r>
        <w:rPr>
          <w:rStyle w:val="s0"/>
        </w:rPr>
        <w:t>70. Если уведомление-квитанция не получено от</w:t>
      </w:r>
      <w:r>
        <w:rPr>
          <w:rStyle w:val="s0"/>
        </w:rPr>
        <w:t>правителем в течение одного рабочего дня после отправки электронного документа, то отправитель уведомляет получателя об отсутствии подтверждения получения электронного документа при помощи иных средств связи.</w:t>
      </w:r>
    </w:p>
    <w:p w:rsidR="00000000" w:rsidRDefault="00B40413">
      <w:pPr>
        <w:pStyle w:val="pj"/>
      </w:pPr>
      <w:r>
        <w:rPr>
          <w:rStyle w:val="s0"/>
        </w:rPr>
        <w:t>При поступлении бумажного документа, который уж</w:t>
      </w:r>
      <w:r>
        <w:rPr>
          <w:rStyle w:val="s0"/>
        </w:rPr>
        <w:t>е зарегистрирован в формате электронного документа и находится в обработке, службой ДОУ на бумажном документе проставляется отметка о поступлении документа. В ранее созданной электронной регистрационной карточке данного документа производится отметка о нал</w:t>
      </w:r>
      <w:r>
        <w:rPr>
          <w:rStyle w:val="s0"/>
        </w:rPr>
        <w:t>ичии бумажного документа.</w:t>
      </w:r>
    </w:p>
    <w:p w:rsidR="00000000" w:rsidRDefault="00B40413">
      <w:pPr>
        <w:pStyle w:val="pji"/>
      </w:pPr>
      <w:r>
        <w:rPr>
          <w:rStyle w:val="s3"/>
        </w:rPr>
        <w:t xml:space="preserve">Пункт 71 изложен в редакции </w:t>
      </w:r>
      <w:hyperlink r:id="rId71" w:anchor="sub_id=7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72" w:anchor="sub_id=7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71. Документы, рассмотренные руководством организации (структурного подразделения), возвращаются в службу ДОУ, где в РКФ и ЭРКК вносятся содержания резолюций, а документы передаются исполнителям.</w:t>
      </w:r>
    </w:p>
    <w:p w:rsidR="00000000" w:rsidRDefault="00B40413">
      <w:pPr>
        <w:pStyle w:val="pj"/>
      </w:pPr>
      <w:r>
        <w:rPr>
          <w:rStyle w:val="s0"/>
        </w:rPr>
        <w:t>Документ, исполнение которого возложено на подведомственные (-ую) организации (-ю) и (или) несколько структурных подразделений, передается им одновременно в копиях с соответствующей отметкой в РКФ и ЭРКК. Подлинник передается исполнителю, указанному в резо</w:t>
      </w:r>
      <w:r>
        <w:rPr>
          <w:rStyle w:val="s0"/>
        </w:rPr>
        <w:t>люции первым, если иное не установлено в самой резолюции.</w:t>
      </w:r>
    </w:p>
    <w:p w:rsidR="00000000" w:rsidRDefault="00B40413">
      <w:pPr>
        <w:pStyle w:val="pj"/>
      </w:pPr>
      <w:r>
        <w:rPr>
          <w:rStyle w:val="s0"/>
        </w:rPr>
        <w:t>Передача электронных документов исполнителям осуществляется посредством СЭД.</w:t>
      </w:r>
    </w:p>
    <w:p w:rsidR="00000000" w:rsidRDefault="00B40413">
      <w:pPr>
        <w:pStyle w:val="pj"/>
      </w:pPr>
      <w:r>
        <w:rPr>
          <w:rStyle w:val="s0"/>
        </w:rPr>
        <w:t>Поступившие телеграммы принимаются под расписку с проставлением даты и времени приема, регистрируются, а затем передаются</w:t>
      </w:r>
      <w:r>
        <w:rPr>
          <w:rStyle w:val="s0"/>
        </w:rPr>
        <w:t xml:space="preserve"> на рассмотрение руководству и исполнение.</w:t>
      </w:r>
    </w:p>
    <w:p w:rsidR="00000000" w:rsidRDefault="00B40413">
      <w:pPr>
        <w:pStyle w:val="pj"/>
      </w:pPr>
      <w:r>
        <w:rPr>
          <w:rStyle w:val="s0"/>
        </w:rPr>
        <w:t>Текст поступившей телефонограммы записывается (печатается) получателем, регистрируется и оперативно передается руководителю, которому она адресована.</w:t>
      </w:r>
    </w:p>
    <w:p w:rsidR="00000000" w:rsidRDefault="00B40413">
      <w:pPr>
        <w:pStyle w:val="pj"/>
      </w:pPr>
      <w:r>
        <w:rPr>
          <w:rStyle w:val="s0"/>
        </w:rPr>
        <w:t>При приеме телефонограммы оформляются следующие реквизиты: текс</w:t>
      </w:r>
      <w:r>
        <w:rPr>
          <w:rStyle w:val="s0"/>
        </w:rPr>
        <w:t>т, отправитель, наименование вида документа, дата, номер, наименование должности, инициалы имени и фамилия лица, подписавшего документ. Кроме того, указываются должности и фамилии лиц, передавших и принявших телефонограмму, часы и минуты приема-передачи.</w:t>
      </w:r>
    </w:p>
    <w:p w:rsidR="00000000" w:rsidRDefault="00B40413">
      <w:pPr>
        <w:pStyle w:val="pj"/>
      </w:pPr>
      <w:r>
        <w:rPr>
          <w:rStyle w:val="s0"/>
        </w:rPr>
        <w:t>7</w:t>
      </w:r>
      <w:r>
        <w:rPr>
          <w:rStyle w:val="s0"/>
        </w:rPr>
        <w:t>2. При решении вопросов без составления дополнительных документов исполнитель делает отметки на документе и РКФ и ЭРКК: о дате поступления (если образовался интервал времени между поступлением документа и его доставкой исполнителю); датах промежуточного ис</w:t>
      </w:r>
      <w:r>
        <w:rPr>
          <w:rStyle w:val="s0"/>
        </w:rPr>
        <w:t>полнения (запрос сведений, телефонные переговоры и другие); дате и результатах окончательного исполнения.</w:t>
      </w:r>
    </w:p>
    <w:p w:rsidR="00000000" w:rsidRDefault="00B40413">
      <w:pPr>
        <w:pStyle w:val="pj"/>
      </w:pPr>
      <w:r>
        <w:rPr>
          <w:rStyle w:val="s0"/>
        </w:rPr>
        <w:t>Все отметки на документе размещаются на свободных от текста местах.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Параграф 2. Порядок обработки исходящих документов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ji"/>
      </w:pPr>
      <w:r>
        <w:rPr>
          <w:rStyle w:val="s3"/>
        </w:rPr>
        <w:t>Пункт 73 изложен в редакц</w:t>
      </w:r>
      <w:r>
        <w:rPr>
          <w:rStyle w:val="s3"/>
        </w:rPr>
        <w:t xml:space="preserve">ии </w:t>
      </w:r>
      <w:hyperlink r:id="rId73" w:anchor="sub_id=73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74" w:anchor="sub_id=7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73. Обработку исходящи</w:t>
      </w:r>
      <w:r>
        <w:rPr>
          <w:rStyle w:val="s0"/>
        </w:rPr>
        <w:t>х документов осуществляет служба ДОУ.</w:t>
      </w:r>
    </w:p>
    <w:p w:rsidR="00000000" w:rsidRDefault="00B40413">
      <w:pPr>
        <w:pStyle w:val="pj"/>
      </w:pPr>
      <w:r>
        <w:rPr>
          <w:rStyle w:val="s0"/>
        </w:rPr>
        <w:t>Все проекты исходящих документов в обязательном порядке согласовываются службой ДОУ, которая проверяет правильность оформления всех реквизитов, в том числе индекса по номенклатуре дела, наличие и полноту приложений, ук</w:t>
      </w:r>
      <w:r>
        <w:rPr>
          <w:rStyle w:val="s0"/>
        </w:rPr>
        <w:t>азанных в основном документе. Неправильно оформленные документы возвращаются исполнителю.</w:t>
      </w:r>
    </w:p>
    <w:p w:rsidR="00000000" w:rsidRDefault="00B40413">
      <w:pPr>
        <w:pStyle w:val="pj"/>
      </w:pPr>
      <w:r>
        <w:rPr>
          <w:rStyle w:val="s0"/>
        </w:rPr>
        <w:t>74. Подписанные документы регистрируются и отправляются адресату (адресатам) в день их подписания (утверждения) или не позднее следующего рабочего дня, телеграммы и т</w:t>
      </w:r>
      <w:r>
        <w:rPr>
          <w:rStyle w:val="s0"/>
        </w:rPr>
        <w:t>елефаксы - незамедлительно.</w:t>
      </w:r>
    </w:p>
    <w:p w:rsidR="00000000" w:rsidRDefault="00B40413">
      <w:pPr>
        <w:pStyle w:val="pj"/>
      </w:pPr>
      <w:r>
        <w:rPr>
          <w:rStyle w:val="s0"/>
        </w:rPr>
        <w:t>В СЭД допускается автоматическое присвоение регистрационного номера и даты документа при подписании электронного документа ЭЦП.</w:t>
      </w:r>
    </w:p>
    <w:p w:rsidR="00000000" w:rsidRDefault="00B40413">
      <w:pPr>
        <w:pStyle w:val="pj"/>
      </w:pPr>
      <w:r>
        <w:rPr>
          <w:rStyle w:val="s0"/>
        </w:rPr>
        <w:t>75. Оригиналы исполненных бумажных документов вместе с отпуском документа передаются в те структурные подразделения или подведомственные организации, которые являлись основными исполнителями и производят формирование соответствующих дел согласно номенклату</w:t>
      </w:r>
      <w:r>
        <w:rPr>
          <w:rStyle w:val="s0"/>
        </w:rPr>
        <w:t>ре дел.</w:t>
      </w:r>
    </w:p>
    <w:p w:rsidR="00000000" w:rsidRDefault="00B40413">
      <w:pPr>
        <w:pStyle w:val="pj"/>
      </w:pPr>
      <w:r>
        <w:rPr>
          <w:rStyle w:val="s0"/>
        </w:rPr>
        <w:t xml:space="preserve">76. Перед отправкой электронного документа проверяется правильность его оформления (наличие обязательных реквизитов электронного документа), в том числе проводится процедура проверки электронной цифровой подписи, проверки положительного результата </w:t>
      </w:r>
      <w:r>
        <w:rPr>
          <w:rStyle w:val="s0"/>
        </w:rPr>
        <w:t>электронной цифровой подписи и регистрационных свидетельств.</w:t>
      </w:r>
    </w:p>
    <w:p w:rsidR="00000000" w:rsidRDefault="00B40413">
      <w:pPr>
        <w:pStyle w:val="pj"/>
      </w:pPr>
      <w:r>
        <w:rPr>
          <w:rStyle w:val="s0"/>
        </w:rPr>
        <w:t>Ответственность за соответствие содержания электронного документа подлиннику бумажного документа несет государственный орган (организация) - отправитель.</w:t>
      </w:r>
    </w:p>
    <w:p w:rsidR="00000000" w:rsidRDefault="00B40413">
      <w:pPr>
        <w:pStyle w:val="pj"/>
      </w:pPr>
      <w:r>
        <w:rPr>
          <w:rStyle w:val="s0"/>
        </w:rPr>
        <w:t xml:space="preserve">77. Если документ, направленный в другую </w:t>
      </w:r>
      <w:r>
        <w:rPr>
          <w:rStyle w:val="s0"/>
        </w:rPr>
        <w:t>организацию, должен быть возвращен, то в правом верхнем углу первого листа документа на бумажном носителе на свободном от текста поле проставляют штамп или делают пометку о возврате, такую же пометку делают в РКФ и ЭРКК.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Параграф 3. Порядок прохождения</w:t>
      </w:r>
      <w:r>
        <w:rPr>
          <w:rStyle w:val="s1"/>
        </w:rPr>
        <w:t xml:space="preserve"> внутренних документов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j"/>
      </w:pPr>
      <w:r>
        <w:rPr>
          <w:rStyle w:val="s0"/>
        </w:rPr>
        <w:t>78. Прохождение внутренних документов на этапах их подготовки и оформления соответствует прохождению исходящих документов, на этапе исполнения - входящих документов.</w:t>
      </w:r>
    </w:p>
    <w:p w:rsidR="00000000" w:rsidRDefault="00B40413">
      <w:pPr>
        <w:pStyle w:val="pj"/>
      </w:pPr>
      <w:r>
        <w:rPr>
          <w:rStyle w:val="s0"/>
        </w:rPr>
        <w:t>79. Передача внутренних документов между структурными подразделен</w:t>
      </w:r>
      <w:r>
        <w:rPr>
          <w:rStyle w:val="s0"/>
        </w:rPr>
        <w:t>иями осуществляется должностными лицами, ответственными за документационное обеспечение управления в структурных подразделениях. Документы передаются с соответствующей отметкой в РКФ.</w:t>
      </w:r>
    </w:p>
    <w:p w:rsidR="00000000" w:rsidRDefault="00B40413">
      <w:pPr>
        <w:pStyle w:val="pj"/>
      </w:pPr>
      <w:r>
        <w:rPr>
          <w:rStyle w:val="s0"/>
        </w:rPr>
        <w:t>Документы, созданные в процессе переписки между исполнительными органами</w:t>
      </w:r>
      <w:r>
        <w:rPr>
          <w:rStyle w:val="s0"/>
        </w:rPr>
        <w:t xml:space="preserve"> и их подведомственными организациями, а также между исполнительными органами, финансируемыми из местного бюджета, не включаются в состав внутренних документов.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Параграф 4. Порядок регистрации документов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j"/>
      </w:pPr>
      <w:r>
        <w:rPr>
          <w:rStyle w:val="s0"/>
        </w:rPr>
        <w:t xml:space="preserve">80. Регистрации подлежат документы, требующие </w:t>
      </w:r>
      <w:r>
        <w:rPr>
          <w:rStyle w:val="s0"/>
        </w:rPr>
        <w:t>учета, исполнения и использования в информационно-справочных целях.</w:t>
      </w:r>
    </w:p>
    <w:p w:rsidR="00000000" w:rsidRDefault="00B40413">
      <w:pPr>
        <w:pStyle w:val="pj"/>
      </w:pPr>
      <w:r>
        <w:rPr>
          <w:rStyle w:val="s0"/>
        </w:rPr>
        <w:t>81. Регистрация документов осуществляется централизованно службой ДОУ.</w:t>
      </w:r>
    </w:p>
    <w:p w:rsidR="00000000" w:rsidRDefault="00B40413">
      <w:pPr>
        <w:pStyle w:val="pj"/>
      </w:pPr>
      <w:r>
        <w:rPr>
          <w:rStyle w:val="s0"/>
        </w:rPr>
        <w:t>82. Движение документов в организации с момента их создания или получения до завершения исполнения, отправления, форм</w:t>
      </w:r>
      <w:r>
        <w:rPr>
          <w:rStyle w:val="s0"/>
        </w:rPr>
        <w:t>ирования дела и сдачи в архив организации образует документооборот.</w:t>
      </w:r>
    </w:p>
    <w:p w:rsidR="00000000" w:rsidRDefault="00B40413">
      <w:pPr>
        <w:pStyle w:val="pj"/>
      </w:pPr>
      <w:r>
        <w:rPr>
          <w:rStyle w:val="s0"/>
        </w:rPr>
        <w:t>83. Объем документооборота определяется общим количеством входящих, исходящих и внутренних документов за месяц, квартал, год.</w:t>
      </w:r>
    </w:p>
    <w:p w:rsidR="00000000" w:rsidRDefault="00B40413">
      <w:pPr>
        <w:pStyle w:val="pj"/>
      </w:pPr>
      <w:r>
        <w:rPr>
          <w:rStyle w:val="s0"/>
        </w:rPr>
        <w:t>За единицу учета количества документов принимается сам докумен</w:t>
      </w:r>
      <w:r>
        <w:rPr>
          <w:rStyle w:val="s0"/>
        </w:rPr>
        <w:t>т без учета копий.</w:t>
      </w:r>
    </w:p>
    <w:p w:rsidR="00000000" w:rsidRDefault="00B40413">
      <w:pPr>
        <w:pStyle w:val="pji"/>
      </w:pPr>
      <w:r>
        <w:rPr>
          <w:rStyle w:val="s3"/>
        </w:rPr>
        <w:t xml:space="preserve">Пункт 84 изложен в редакции </w:t>
      </w:r>
      <w:hyperlink r:id="rId75" w:anchor="sub_id=84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76" w:anchor="sub_id=8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84. В организациях с объемом документооборота свыше 2000 документов в год допускается децентрализованная регистрация документов, при которой в службе ДОУ реги</w:t>
      </w:r>
      <w:r>
        <w:rPr>
          <w:rStyle w:val="s0"/>
        </w:rPr>
        <w:t>стрируются документы, поступающие на рассмотрение руководства организации, распорядительные документы организации, обращения, сообщения, запросы, отклики и предложения физических и юридических лиц, переписка за подписью руководства, в структурных подраздел</w:t>
      </w:r>
      <w:r>
        <w:rPr>
          <w:rStyle w:val="s0"/>
        </w:rPr>
        <w:t>ениях регистрируются адресованные данным структурным подразделениям документы.</w:t>
      </w:r>
    </w:p>
    <w:p w:rsidR="00000000" w:rsidRDefault="00B40413">
      <w:pPr>
        <w:pStyle w:val="pj"/>
      </w:pPr>
      <w:r>
        <w:rPr>
          <w:rStyle w:val="s0"/>
        </w:rPr>
        <w:t xml:space="preserve">85. Регистрация и прием подлинников бумажных документов, бумажных копий электронного документа, поступающих от участников СЭД, осуществляются только при наличии соответствующих </w:t>
      </w:r>
      <w:r>
        <w:rPr>
          <w:rStyle w:val="s0"/>
        </w:rPr>
        <w:t>электронных документов.</w:t>
      </w:r>
    </w:p>
    <w:p w:rsidR="00000000" w:rsidRDefault="00B40413">
      <w:pPr>
        <w:pStyle w:val="pji"/>
      </w:pPr>
      <w:r>
        <w:rPr>
          <w:rStyle w:val="s3"/>
        </w:rPr>
        <w:t xml:space="preserve">Пункт 86 изложен в редакции </w:t>
      </w:r>
      <w:hyperlink r:id="rId77" w:anchor="sub_id=86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78" w:anchor="sub_id=8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86. Документы регистрируются в организации один раз: входящие – в день поступления, исходящие и внутренние – в день подписания (утверждения).</w:t>
      </w:r>
    </w:p>
    <w:p w:rsidR="00000000" w:rsidRDefault="00B40413">
      <w:pPr>
        <w:pStyle w:val="pj"/>
      </w:pPr>
      <w:r>
        <w:rPr>
          <w:rStyle w:val="s0"/>
        </w:rPr>
        <w:t>Документы, не завершенные делопроизводством или требующие длительного срока исполнения,</w:t>
      </w:r>
      <w:r>
        <w:rPr>
          <w:rStyle w:val="s0"/>
        </w:rPr>
        <w:t xml:space="preserve"> перерегистрации не подлежат.</w:t>
      </w:r>
    </w:p>
    <w:p w:rsidR="00000000" w:rsidRDefault="00B40413">
      <w:pPr>
        <w:pStyle w:val="pj"/>
      </w:pPr>
      <w:r>
        <w:rPr>
          <w:rStyle w:val="s0"/>
        </w:rPr>
        <w:t>При передаче документа для исполнения (ознакомления) из одного подразделения в другое новый регистрационный номер не присваивается.</w:t>
      </w:r>
    </w:p>
    <w:p w:rsidR="00000000" w:rsidRDefault="00B40413">
      <w:pPr>
        <w:pStyle w:val="pj"/>
      </w:pPr>
      <w:r>
        <w:rPr>
          <w:rStyle w:val="s0"/>
        </w:rPr>
        <w:t>На нижней стороне последнего листа документа или его оборотной стороне, а также в РКФ проставл</w:t>
      </w:r>
      <w:r>
        <w:rPr>
          <w:rStyle w:val="s0"/>
        </w:rPr>
        <w:t>яется дата (при необходимости – время) передачи.</w:t>
      </w:r>
    </w:p>
    <w:p w:rsidR="00000000" w:rsidRDefault="00B40413">
      <w:pPr>
        <w:pStyle w:val="pj"/>
      </w:pPr>
      <w:r>
        <w:rPr>
          <w:rStyle w:val="s0"/>
        </w:rPr>
        <w:t>Документы, в том числе обращения, сообщения, запросы, отклики и предложения по одному и тому же вопросу, направленные различным адресатам и поступившие для рассмотрения в одну организацию в течение календарного года, учитываются под регистрационным номером</w:t>
      </w:r>
      <w:r>
        <w:rPr>
          <w:rStyle w:val="s0"/>
        </w:rPr>
        <w:t xml:space="preserve"> первого документа, обращения сообщения, запроса, отклика и предложения с добавлением порядкового номера, проставляемого через косую черту (дробь) или тире.</w:t>
      </w:r>
    </w:p>
    <w:p w:rsidR="00000000" w:rsidRDefault="00B40413">
      <w:pPr>
        <w:pStyle w:val="pj"/>
      </w:pPr>
      <w:r>
        <w:rPr>
          <w:rStyle w:val="s0"/>
        </w:rPr>
        <w:t>Повторными считаются документ, в том числе обращения, сообщения, запросы, отклики и предложения, по</w:t>
      </w:r>
      <w:r>
        <w:rPr>
          <w:rStyle w:val="s0"/>
        </w:rPr>
        <w:t>ступившие от одного и того же адресата (адресатов) по одному и тому же вопросу не менее двух раз.</w:t>
      </w:r>
    </w:p>
    <w:p w:rsidR="00000000" w:rsidRDefault="00B40413">
      <w:pPr>
        <w:pStyle w:val="pj"/>
      </w:pPr>
      <w:r>
        <w:rPr>
          <w:rStyle w:val="s0"/>
        </w:rPr>
        <w:t>87. Регистрация входящих или исходящих документов-ответов осуществляется в РКФ инициативных документов.</w:t>
      </w:r>
    </w:p>
    <w:p w:rsidR="00000000" w:rsidRDefault="00B40413">
      <w:pPr>
        <w:pStyle w:val="pj"/>
      </w:pPr>
      <w:r>
        <w:rPr>
          <w:rStyle w:val="s0"/>
        </w:rPr>
        <w:t>Регистрация исходящих документов (инициативных и ответ</w:t>
      </w:r>
      <w:r>
        <w:rPr>
          <w:rStyle w:val="s0"/>
        </w:rPr>
        <w:t>ных) осуществляется в единой РКФ исходящих документов.</w:t>
      </w:r>
    </w:p>
    <w:p w:rsidR="00000000" w:rsidRDefault="00B40413">
      <w:pPr>
        <w:pStyle w:val="pj"/>
      </w:pPr>
      <w:r>
        <w:rPr>
          <w:rStyle w:val="s0"/>
        </w:rPr>
        <w:t>88. В организации применяются следующие РКФ:</w:t>
      </w:r>
    </w:p>
    <w:p w:rsidR="00000000" w:rsidRDefault="00B40413">
      <w:pPr>
        <w:pStyle w:val="pj"/>
      </w:pPr>
      <w:r>
        <w:rPr>
          <w:rStyle w:val="s0"/>
        </w:rPr>
        <w:t xml:space="preserve">1) карточка регистрации входящих документов, карточка регистрации исходящих документов и карточка регистрации внутренних документов по форме согласно </w:t>
      </w:r>
      <w:hyperlink w:anchor="sub14" w:history="1">
        <w:r>
          <w:rPr>
            <w:rStyle w:val="a4"/>
          </w:rPr>
          <w:t>приложению 14</w:t>
        </w:r>
      </w:hyperlink>
      <w:r>
        <w:rPr>
          <w:rStyle w:val="s0"/>
        </w:rPr>
        <w:t xml:space="preserve"> к настоящим Правилам;</w:t>
      </w:r>
    </w:p>
    <w:p w:rsidR="00000000" w:rsidRDefault="00B40413">
      <w:pPr>
        <w:pStyle w:val="pj"/>
      </w:pPr>
      <w:r>
        <w:rPr>
          <w:rStyle w:val="s0"/>
        </w:rPr>
        <w:t xml:space="preserve">2) журнал регистрации входящих документов, журнал регистрации исходящих документов и журнал регистрации внутренних документов по форме согласно </w:t>
      </w:r>
      <w:hyperlink w:anchor="sub15" w:history="1">
        <w:r>
          <w:rPr>
            <w:rStyle w:val="a4"/>
          </w:rPr>
          <w:t>приложению 15</w:t>
        </w:r>
      </w:hyperlink>
      <w:r>
        <w:rPr>
          <w:rStyle w:val="s0"/>
        </w:rPr>
        <w:t xml:space="preserve"> к настоящим </w:t>
      </w:r>
      <w:r>
        <w:rPr>
          <w:rStyle w:val="s0"/>
        </w:rPr>
        <w:t>Правилам.</w:t>
      </w:r>
    </w:p>
    <w:p w:rsidR="00000000" w:rsidRDefault="00B40413">
      <w:pPr>
        <w:pStyle w:val="pj"/>
      </w:pPr>
      <w:r>
        <w:rPr>
          <w:rStyle w:val="s0"/>
        </w:rPr>
        <w:t>89. Устанавливается следующий состав сведений о документе, подлежащем обязательной регистрации:</w:t>
      </w:r>
    </w:p>
    <w:p w:rsidR="00000000" w:rsidRDefault="00B40413">
      <w:pPr>
        <w:pStyle w:val="pj"/>
      </w:pPr>
      <w:r>
        <w:rPr>
          <w:rStyle w:val="s0"/>
        </w:rPr>
        <w:t>1) наименование организации (автора или корреспондента);</w:t>
      </w:r>
    </w:p>
    <w:p w:rsidR="00000000" w:rsidRDefault="00B40413">
      <w:pPr>
        <w:pStyle w:val="pj"/>
      </w:pPr>
      <w:r>
        <w:rPr>
          <w:rStyle w:val="s0"/>
        </w:rPr>
        <w:t>2) наименование вида документа;</w:t>
      </w:r>
    </w:p>
    <w:p w:rsidR="00000000" w:rsidRDefault="00B40413">
      <w:pPr>
        <w:pStyle w:val="pj"/>
      </w:pPr>
      <w:r>
        <w:rPr>
          <w:rStyle w:val="s0"/>
        </w:rPr>
        <w:t>3) дата и регистрационный номер (индекс) поступившего докумен</w:t>
      </w:r>
      <w:r>
        <w:rPr>
          <w:rStyle w:val="s0"/>
        </w:rPr>
        <w:t>та;</w:t>
      </w:r>
    </w:p>
    <w:p w:rsidR="00000000" w:rsidRDefault="00B40413">
      <w:pPr>
        <w:pStyle w:val="pj"/>
      </w:pPr>
      <w:r>
        <w:rPr>
          <w:rStyle w:val="s0"/>
        </w:rPr>
        <w:t>4) заголовок к тексту (краткое содержание документа);</w:t>
      </w:r>
    </w:p>
    <w:p w:rsidR="00000000" w:rsidRDefault="00B40413">
      <w:pPr>
        <w:pStyle w:val="pj"/>
      </w:pPr>
      <w:r>
        <w:rPr>
          <w:rStyle w:val="s0"/>
        </w:rPr>
        <w:t>5) резолюция (исполнитель, содержание поручения, автор, дата);</w:t>
      </w:r>
    </w:p>
    <w:p w:rsidR="00000000" w:rsidRDefault="00B40413">
      <w:pPr>
        <w:pStyle w:val="pj"/>
      </w:pPr>
      <w:r>
        <w:rPr>
          <w:rStyle w:val="s0"/>
        </w:rPr>
        <w:t>6) срок исполнения документа;</w:t>
      </w:r>
    </w:p>
    <w:p w:rsidR="00000000" w:rsidRDefault="00B40413">
      <w:pPr>
        <w:pStyle w:val="pj"/>
      </w:pPr>
      <w:r>
        <w:rPr>
          <w:rStyle w:val="s0"/>
        </w:rPr>
        <w:t>7) подпись исполнителя о получении документа;</w:t>
      </w:r>
    </w:p>
    <w:p w:rsidR="00000000" w:rsidRDefault="00B40413">
      <w:pPr>
        <w:pStyle w:val="pj"/>
      </w:pPr>
      <w:r>
        <w:rPr>
          <w:rStyle w:val="s0"/>
        </w:rPr>
        <w:t>8) отметка об исполнении документа и направлении его в дело</w:t>
      </w:r>
      <w:r>
        <w:rPr>
          <w:rStyle w:val="s0"/>
        </w:rPr>
        <w:t>.</w:t>
      </w:r>
    </w:p>
    <w:p w:rsidR="00000000" w:rsidRDefault="00B40413">
      <w:pPr>
        <w:pStyle w:val="pj"/>
      </w:pPr>
      <w:r>
        <w:rPr>
          <w:rStyle w:val="s0"/>
        </w:rPr>
        <w:t>Состав обязательных сведений в зависимости от характера документа и задач использования информации при необходимости дополняется другими сведениями (наличие приложений, количество листов, перемещение документа внутри организации, перенос сроков исполнени</w:t>
      </w:r>
      <w:r>
        <w:rPr>
          <w:rStyle w:val="s0"/>
        </w:rPr>
        <w:t>я).</w:t>
      </w:r>
    </w:p>
    <w:p w:rsidR="00000000" w:rsidRDefault="00B40413">
      <w:pPr>
        <w:pStyle w:val="pj"/>
      </w:pPr>
      <w:r>
        <w:rPr>
          <w:rStyle w:val="s0"/>
        </w:rPr>
        <w:t>90. Информация о документах, полученная при их регистрации, поступает в информационно-поисковую систему, которая включает в себя картотеки и классификационные справочники.</w:t>
      </w:r>
    </w:p>
    <w:p w:rsidR="00000000" w:rsidRDefault="00B40413">
      <w:pPr>
        <w:pStyle w:val="pji"/>
      </w:pPr>
      <w:r>
        <w:rPr>
          <w:rStyle w:val="s3"/>
        </w:rPr>
        <w:t xml:space="preserve">Пункт 91 изложен в редакции </w:t>
      </w:r>
      <w:hyperlink r:id="rId79" w:anchor="sub_id=9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80" w:anchor="sub_id=9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91. РКФ составляют следующие картотеки:</w:t>
      </w:r>
    </w:p>
    <w:p w:rsidR="00000000" w:rsidRDefault="00B40413">
      <w:pPr>
        <w:pStyle w:val="pj"/>
      </w:pPr>
      <w:r>
        <w:rPr>
          <w:rStyle w:val="s0"/>
        </w:rPr>
        <w:t>1) по корреспондентам;</w:t>
      </w:r>
    </w:p>
    <w:p w:rsidR="00000000" w:rsidRDefault="00B40413">
      <w:pPr>
        <w:pStyle w:val="pj"/>
      </w:pPr>
      <w:r>
        <w:rPr>
          <w:rStyle w:val="s0"/>
        </w:rPr>
        <w:t>2) по видам документов;</w:t>
      </w:r>
    </w:p>
    <w:p w:rsidR="00000000" w:rsidRDefault="00B40413">
      <w:pPr>
        <w:pStyle w:val="pj"/>
      </w:pPr>
      <w:r>
        <w:rPr>
          <w:rStyle w:val="s0"/>
        </w:rPr>
        <w:t>3) по авторам документов;</w:t>
      </w:r>
    </w:p>
    <w:p w:rsidR="00000000" w:rsidRDefault="00B40413">
      <w:pPr>
        <w:pStyle w:val="pj"/>
      </w:pPr>
      <w:r>
        <w:rPr>
          <w:rStyle w:val="s0"/>
        </w:rPr>
        <w:t>4) контрольные;</w:t>
      </w:r>
    </w:p>
    <w:p w:rsidR="00000000" w:rsidRDefault="00B40413">
      <w:pPr>
        <w:pStyle w:val="pj"/>
      </w:pPr>
      <w:r>
        <w:rPr>
          <w:rStyle w:val="s0"/>
        </w:rPr>
        <w:t>5) кодификационные;</w:t>
      </w:r>
    </w:p>
    <w:p w:rsidR="00000000" w:rsidRDefault="00B40413">
      <w:pPr>
        <w:pStyle w:val="pj"/>
      </w:pPr>
      <w:r>
        <w:rPr>
          <w:rStyle w:val="s0"/>
        </w:rPr>
        <w:t>6) по обращениям, сообщениям, запросам, откликам и предложениям физических и юридических лиц;</w:t>
      </w:r>
    </w:p>
    <w:p w:rsidR="00000000" w:rsidRDefault="00B40413">
      <w:pPr>
        <w:pStyle w:val="pj"/>
      </w:pPr>
      <w:r>
        <w:rPr>
          <w:rStyle w:val="s0"/>
        </w:rPr>
        <w:t>7) другие в зависимости от задач поиска информации.</w:t>
      </w:r>
    </w:p>
    <w:p w:rsidR="00000000" w:rsidRDefault="00B40413">
      <w:pPr>
        <w:pStyle w:val="pj"/>
      </w:pPr>
      <w:r>
        <w:rPr>
          <w:rStyle w:val="s0"/>
        </w:rPr>
        <w:t>92. Участники СЭД исполь</w:t>
      </w:r>
      <w:r>
        <w:rPr>
          <w:rStyle w:val="s0"/>
        </w:rPr>
        <w:t>зуют единую нормативно-справочную информацию. Регулирование и изменение нормативно-справочной информации, касающейся организационно-распорядительной документации, осуществляет уполномоченный орган.</w:t>
      </w:r>
    </w:p>
    <w:p w:rsidR="00000000" w:rsidRDefault="00B40413">
      <w:pPr>
        <w:pStyle w:val="pj"/>
      </w:pPr>
      <w:r>
        <w:rPr>
          <w:rStyle w:val="s0"/>
        </w:rPr>
        <w:t>93. Поля записи базы данных автоматизированной информацион</w:t>
      </w:r>
      <w:r>
        <w:rPr>
          <w:rStyle w:val="s0"/>
        </w:rPr>
        <w:t>но-поисковой системы должны полностью отвечать параметрам последующего оперативного поиска документов и контроля за исполнением документов.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Параграф 5. Порядок использования электронной цифровой подписи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j"/>
      </w:pPr>
      <w:r>
        <w:rPr>
          <w:rStyle w:val="s0"/>
        </w:rPr>
        <w:t>94. Участники СЭД обеспечивают подлинность и целостность электронных документов путем:</w:t>
      </w:r>
    </w:p>
    <w:p w:rsidR="00000000" w:rsidRDefault="00B40413">
      <w:pPr>
        <w:pStyle w:val="pj"/>
      </w:pPr>
      <w:r>
        <w:rPr>
          <w:rStyle w:val="s0"/>
        </w:rPr>
        <w:t>1) интегрирования (сопряжения) в СЭД средств криптографической защиты информации, реализующих процесс формирования и проверки электронной цифровой подписи (средства элек</w:t>
      </w:r>
      <w:r>
        <w:rPr>
          <w:rStyle w:val="s0"/>
        </w:rPr>
        <w:t>тронной цифровой подписи), а также прошедших процедуру подтверждения соответствия в порядке, установленном законодательством Республики Казахстан в области технического регулирования;</w:t>
      </w:r>
    </w:p>
    <w:p w:rsidR="00000000" w:rsidRDefault="00B40413">
      <w:pPr>
        <w:pStyle w:val="pj"/>
      </w:pPr>
      <w:r>
        <w:rPr>
          <w:rStyle w:val="s0"/>
        </w:rPr>
        <w:t>2) соблюдения разграничения прав доступа к электронным документам.</w:t>
      </w:r>
    </w:p>
    <w:p w:rsidR="00000000" w:rsidRDefault="00B40413">
      <w:pPr>
        <w:pStyle w:val="pj"/>
      </w:pPr>
      <w:r>
        <w:rPr>
          <w:rStyle w:val="s0"/>
        </w:rPr>
        <w:t>95. У</w:t>
      </w:r>
      <w:r>
        <w:rPr>
          <w:rStyle w:val="s0"/>
        </w:rPr>
        <w:t>частникам СЭД следует:</w:t>
      </w:r>
    </w:p>
    <w:p w:rsidR="00000000" w:rsidRDefault="00B40413">
      <w:pPr>
        <w:pStyle w:val="pj"/>
      </w:pPr>
      <w:r>
        <w:rPr>
          <w:rStyle w:val="s0"/>
        </w:rPr>
        <w:t>1) хранить в тайне служебную информацию, ставшую им известной в процессе работы со средствами криптографической защиты информации;</w:t>
      </w:r>
    </w:p>
    <w:p w:rsidR="00000000" w:rsidRDefault="00B40413">
      <w:pPr>
        <w:pStyle w:val="pj"/>
      </w:pPr>
      <w:r>
        <w:rPr>
          <w:rStyle w:val="s0"/>
        </w:rPr>
        <w:t>2) хранить в тайне содержание закрытых (секретных) ключей средств электронной цифровой подписи (средст</w:t>
      </w:r>
      <w:r>
        <w:rPr>
          <w:rStyle w:val="s0"/>
        </w:rPr>
        <w:t>в криптографической защиты информации);</w:t>
      </w:r>
    </w:p>
    <w:p w:rsidR="00000000" w:rsidRDefault="00B40413">
      <w:pPr>
        <w:pStyle w:val="pj"/>
      </w:pPr>
      <w:r>
        <w:rPr>
          <w:rStyle w:val="s0"/>
        </w:rPr>
        <w:t>3) обеспечивать сохранность носителей ключевой информации и других документов о ключах электронной цифровой подписи, выдаваемых с этими носителями информации;</w:t>
      </w:r>
    </w:p>
    <w:p w:rsidR="00000000" w:rsidRDefault="00B40413">
      <w:pPr>
        <w:pStyle w:val="pj"/>
      </w:pPr>
      <w:r>
        <w:rPr>
          <w:rStyle w:val="s0"/>
        </w:rPr>
        <w:t>4) осуществлять синхронизацию времени на персональных ком</w:t>
      </w:r>
      <w:r>
        <w:rPr>
          <w:rStyle w:val="s0"/>
        </w:rPr>
        <w:t>пьютерах с эталонным временем;</w:t>
      </w:r>
    </w:p>
    <w:p w:rsidR="00000000" w:rsidRDefault="00B40413">
      <w:pPr>
        <w:pStyle w:val="pj"/>
      </w:pPr>
      <w:r>
        <w:rPr>
          <w:rStyle w:val="s0"/>
        </w:rPr>
        <w:t>5) не осуществлять эксплуатацию программ (в том числе - вирусы) на персональных компьютерах, которые нарушают функционирование средств электронной цифровой подписи, в соответствии с требованиями по использованию средств крипт</w:t>
      </w:r>
      <w:r>
        <w:rPr>
          <w:rStyle w:val="s0"/>
        </w:rPr>
        <w:t>ографической защиты информации.</w:t>
      </w:r>
    </w:p>
    <w:p w:rsidR="00000000" w:rsidRDefault="00B40413">
      <w:pPr>
        <w:pStyle w:val="pj"/>
      </w:pPr>
      <w:r>
        <w:rPr>
          <w:rStyle w:val="s0"/>
        </w:rPr>
        <w:t>96. Для оформления электронных документов в СЭД государственных органов используются только те закрытые (секретные) ключи электронной цифровой подписи, которым соответствуют открытые ключи электронной цифровой подписи, имеющ</w:t>
      </w:r>
      <w:r>
        <w:rPr>
          <w:rStyle w:val="s0"/>
        </w:rPr>
        <w:t>ие действующие регистрационные свидетельства, выданные УЦ ГО.</w:t>
      </w:r>
    </w:p>
    <w:p w:rsidR="00000000" w:rsidRDefault="00B40413">
      <w:pPr>
        <w:pStyle w:val="pj"/>
      </w:pPr>
      <w:r>
        <w:rPr>
          <w:rStyle w:val="s0"/>
        </w:rPr>
        <w:t>97. Порядок применения электронной цифровой подписи в СЭД заключается в следующем:</w:t>
      </w:r>
    </w:p>
    <w:p w:rsidR="00000000" w:rsidRDefault="00B40413">
      <w:pPr>
        <w:pStyle w:val="pj"/>
      </w:pPr>
      <w:r>
        <w:rPr>
          <w:rStyle w:val="s0"/>
        </w:rPr>
        <w:t>1) формирование электронной цифровой подписи для подписания электронного документа осуществляется с использован</w:t>
      </w:r>
      <w:r>
        <w:rPr>
          <w:rStyle w:val="s0"/>
        </w:rPr>
        <w:t>ием:</w:t>
      </w:r>
    </w:p>
    <w:p w:rsidR="00000000" w:rsidRDefault="00B40413">
      <w:pPr>
        <w:pStyle w:val="pj"/>
      </w:pPr>
      <w:r>
        <w:rPr>
          <w:rStyle w:val="s0"/>
        </w:rPr>
        <w:t>одной или нескольких электронных цифровых подписей должностных лиц государственных органов при удостоверении электронных документов, издаваемых ими в пределах их полномочий;</w:t>
      </w:r>
    </w:p>
    <w:p w:rsidR="00000000" w:rsidRDefault="00B40413">
      <w:pPr>
        <w:pStyle w:val="pj"/>
      </w:pPr>
      <w:r>
        <w:rPr>
          <w:rStyle w:val="s0"/>
        </w:rPr>
        <w:t>одной электронной цифровой подписи сотрудника подразделения документационного</w:t>
      </w:r>
      <w:r>
        <w:rPr>
          <w:rStyle w:val="s0"/>
        </w:rPr>
        <w:t xml:space="preserve"> обеспечения;</w:t>
      </w:r>
    </w:p>
    <w:p w:rsidR="00000000" w:rsidRDefault="00B40413">
      <w:pPr>
        <w:pStyle w:val="pj"/>
      </w:pPr>
      <w:r>
        <w:rPr>
          <w:rStyle w:val="s0"/>
        </w:rPr>
        <w:t>2) формирование электронной цифровой подписи должностных лиц государственного органа при удостоверении электронных документов, издаваемых ими в пределах их полномочий:</w:t>
      </w:r>
    </w:p>
    <w:p w:rsidR="00000000" w:rsidRDefault="00B40413">
      <w:pPr>
        <w:pStyle w:val="pj"/>
      </w:pPr>
      <w:r>
        <w:rPr>
          <w:rStyle w:val="s0"/>
        </w:rPr>
        <w:t>должностное лицо государственного органа при удостоверении электронных док</w:t>
      </w:r>
      <w:r>
        <w:rPr>
          <w:rStyle w:val="s0"/>
        </w:rPr>
        <w:t>ументов, издаваемых им в пределах его полномочий, удостоверяет (подписывает) текст документа (вложенный (-ые) файлы) до его регистрации с применением электронной цифровой подписи, которая обеспечивает подлинность и целостность текста документа;</w:t>
      </w:r>
    </w:p>
    <w:p w:rsidR="00000000" w:rsidRDefault="00B40413">
      <w:pPr>
        <w:pStyle w:val="pj"/>
      </w:pPr>
      <w:r>
        <w:rPr>
          <w:rStyle w:val="s0"/>
        </w:rPr>
        <w:t>формировани</w:t>
      </w:r>
      <w:r>
        <w:rPr>
          <w:rStyle w:val="s0"/>
        </w:rPr>
        <w:t>е электронной цифровой подписи должностного лица государственного органа при удостоверении электронных документов, издаваемых им в пределах их полномочий (первой электронной цифровой подписи) осуществляется с использованием средств криптографической защиты</w:t>
      </w:r>
      <w:r>
        <w:rPr>
          <w:rStyle w:val="s0"/>
        </w:rPr>
        <w:t xml:space="preserve"> информации, реализующих процесс формирования и проверки электронной цифровой подписи (средства электронной цифровой подписи), ключевого носителя информации средств криптографической защиты информации и регистрационного свидетельства, полученных в УЦ ГО;</w:t>
      </w:r>
    </w:p>
    <w:p w:rsidR="00000000" w:rsidRDefault="00B40413">
      <w:pPr>
        <w:pStyle w:val="pj"/>
      </w:pPr>
      <w:r>
        <w:rPr>
          <w:rStyle w:val="s0"/>
        </w:rPr>
        <w:t>3</w:t>
      </w:r>
      <w:r>
        <w:rPr>
          <w:rStyle w:val="s0"/>
        </w:rPr>
        <w:t>) применение электронной цифровой подписи сотрудника службы ДОУ для пересылки электронного документа между государственными органами:</w:t>
      </w:r>
    </w:p>
    <w:p w:rsidR="00000000" w:rsidRDefault="00B40413">
      <w:pPr>
        <w:pStyle w:val="pj"/>
      </w:pPr>
      <w:r>
        <w:rPr>
          <w:rStyle w:val="s0"/>
        </w:rPr>
        <w:t>электронной цифровой подписью сотрудника службы ДОУ удостоверяется (подписывается) электронная регистрационная карточка (у</w:t>
      </w:r>
      <w:r>
        <w:rPr>
          <w:rStyle w:val="s0"/>
        </w:rPr>
        <w:t>никальный идентификатор, назначенный из СЭД, дата документа, автор документа и электронный документ, удостоверенный электронной цифровой подписью должностного лица государственного органа).</w:t>
      </w:r>
    </w:p>
    <w:p w:rsidR="00000000" w:rsidRDefault="00B40413">
      <w:pPr>
        <w:pStyle w:val="pj"/>
      </w:pPr>
      <w:r>
        <w:rPr>
          <w:rStyle w:val="s0"/>
        </w:rPr>
        <w:t>Формирование электронной цифровой подписи сотрудника подразделения</w:t>
      </w:r>
      <w:r>
        <w:rPr>
          <w:rStyle w:val="s0"/>
        </w:rPr>
        <w:t xml:space="preserve"> документационного обеспечения осуществляется с использованием средств криптографической защиты информации, реализующих процессы формирования и проверки электронной цифровой подписи (средства электронной цифровой подписи), ключевого носителя и регистрацион</w:t>
      </w:r>
      <w:r>
        <w:rPr>
          <w:rStyle w:val="s0"/>
        </w:rPr>
        <w:t>ного свидетельства, полученных в УЦ ГО.</w:t>
      </w:r>
    </w:p>
    <w:p w:rsidR="00000000" w:rsidRDefault="00B40413">
      <w:pPr>
        <w:pStyle w:val="pji"/>
      </w:pPr>
      <w:r>
        <w:rPr>
          <w:rStyle w:val="s3"/>
        </w:rPr>
        <w:t xml:space="preserve">Правила дополнены пунктом 97-1 в соответствии с </w:t>
      </w:r>
      <w:hyperlink r:id="rId81" w:anchor="sub_id=97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РК от 31.08.22 г. № 630</w:t>
      </w:r>
    </w:p>
    <w:p w:rsidR="00000000" w:rsidRDefault="00B40413">
      <w:pPr>
        <w:pStyle w:val="pj"/>
      </w:pPr>
      <w:r>
        <w:rPr>
          <w:rStyle w:val="s0"/>
        </w:rPr>
        <w:t>97-1. В случае выявления при упоря</w:t>
      </w:r>
      <w:r>
        <w:rPr>
          <w:rStyle w:val="s0"/>
        </w:rPr>
        <w:t>дочении архивных документов фактов определения отрицательного результата проверки электронной цифровой подписи в электронных документах постоянного и временного (свыше 10 лет) срока хранения, осуществляется их сверка с бумажными подлинниками. По итогам све</w:t>
      </w:r>
      <w:r>
        <w:rPr>
          <w:rStyle w:val="s0"/>
        </w:rPr>
        <w:t>рки электронные копии документа, имеющие бумажные подлинники, заверяются электронной цифровой подписью руководителя структурного подразделения, курирующего вопросы ДОУ и (или) ведомственного архива.</w:t>
      </w:r>
    </w:p>
    <w:p w:rsidR="00000000" w:rsidRDefault="00B40413">
      <w:pPr>
        <w:pStyle w:val="pj"/>
      </w:pPr>
      <w:r>
        <w:rPr>
          <w:rStyle w:val="s0"/>
        </w:rPr>
        <w:t>При отсутствии бумажных подлинников электронные документы</w:t>
      </w:r>
      <w:r>
        <w:rPr>
          <w:rStyle w:val="s0"/>
        </w:rPr>
        <w:t xml:space="preserve"> постоянного и временного (свыше 10 лет) срока хранения подлежат передаче в ведомственный архив с соответствующей отметкой.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Параграф 6. Обеспечение информационной безопасности СЭД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ji"/>
      </w:pPr>
      <w:r>
        <w:rPr>
          <w:rStyle w:val="s3"/>
        </w:rPr>
        <w:t xml:space="preserve">Пункт 98 изложен в редакции </w:t>
      </w:r>
      <w:hyperlink r:id="rId82" w:anchor="sub_id=98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83" w:anchor="sub_id=9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98. Информационная безопа</w:t>
      </w:r>
      <w:r>
        <w:rPr>
          <w:rStyle w:val="s0"/>
        </w:rPr>
        <w:t>сность аппаратно-программного, телекоммуникационного обеспечения СЭД регламентируется соответствующими нормативными правовыми актами Республики Казахстан в области единых требований информационно-коммуникационных технологий и обеспечения информационной без</w:t>
      </w:r>
      <w:r>
        <w:rPr>
          <w:rStyle w:val="s0"/>
        </w:rPr>
        <w:t>опасности.</w:t>
      </w:r>
    </w:p>
    <w:p w:rsidR="00000000" w:rsidRDefault="00B40413">
      <w:pPr>
        <w:pStyle w:val="pj"/>
      </w:pPr>
      <w:r>
        <w:rPr>
          <w:rStyle w:val="s0"/>
        </w:rPr>
        <w:t>Функционирование СЭД, единой транспортной среды государственных органов, УЦ ГО, перечень участников СЭД, их обязанности, ответственность определяются и осуществляются с выполнением требований информационной безопасности в соответствии с договора</w:t>
      </w:r>
      <w:r>
        <w:rPr>
          <w:rStyle w:val="s0"/>
        </w:rPr>
        <w:t>ми на выполнение совместных работ по обеспечению информационной безопасности между организацией-заказчиком, государственными органами и эксплуатирующими организациями (организациями-исполнителями).</w:t>
      </w:r>
    </w:p>
    <w:p w:rsidR="00000000" w:rsidRDefault="00B40413">
      <w:pPr>
        <w:pStyle w:val="pj"/>
      </w:pPr>
      <w:r>
        <w:rPr>
          <w:rStyle w:val="s0"/>
        </w:rPr>
        <w:t>99. Средства криптографической защиты информации, реализую</w:t>
      </w:r>
      <w:r>
        <w:rPr>
          <w:rStyle w:val="s0"/>
        </w:rPr>
        <w:t>щие процесс формирования и проверки электронной цифровой подписи, используются в строгом соответствии с их эксплуатационной документацией и правилами использования.</w:t>
      </w:r>
    </w:p>
    <w:p w:rsidR="00000000" w:rsidRDefault="00B40413">
      <w:pPr>
        <w:pStyle w:val="pj"/>
      </w:pPr>
      <w:r>
        <w:rPr>
          <w:rStyle w:val="s0"/>
        </w:rPr>
        <w:t>100. Документы, содержащие сведения, составляющие государственные секреты, не подлежат прие</w:t>
      </w:r>
      <w:r>
        <w:rPr>
          <w:rStyle w:val="s0"/>
        </w:rPr>
        <w:t>му, обработке, хранению и передаче через СЭД.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Параграф 7. Порядок контроля исполнения документов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ji"/>
      </w:pPr>
      <w:r>
        <w:rPr>
          <w:rStyle w:val="s3"/>
        </w:rPr>
        <w:t xml:space="preserve">Пункт 101 изложен в редакции </w:t>
      </w:r>
      <w:hyperlink r:id="rId84" w:anchor="sub_id=10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</w:t>
      </w:r>
      <w:r>
        <w:rPr>
          <w:rStyle w:val="s3"/>
        </w:rPr>
        <w:t>г. № 630 (</w:t>
      </w:r>
      <w:hyperlink r:id="rId85" w:anchor="sub_id=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101. Контроль исполнения документов включает постановку документа на контроль, регулирование хода исполнения, снятие исполненного документа с контр</w:t>
      </w:r>
      <w:r>
        <w:rPr>
          <w:rStyle w:val="s0"/>
        </w:rPr>
        <w:t>оля, направление исполненного документа в дело, учет, обобщение и анализ хода и результатов исполнения документов, информирование руководства о состоянии исполнения документов. Сведения об исполнении документов, подлежащих контролю, и обращений, сообщений,</w:t>
      </w:r>
      <w:r>
        <w:rPr>
          <w:rStyle w:val="s0"/>
        </w:rPr>
        <w:t xml:space="preserve"> запросов, откликов и предложений физических и юридических лиц заполняются согласно </w:t>
      </w:r>
      <w:hyperlink w:anchor="sub16" w:history="1">
        <w:r>
          <w:rPr>
            <w:rStyle w:val="a4"/>
          </w:rPr>
          <w:t>приложениям 16 и 17</w:t>
        </w:r>
      </w:hyperlink>
      <w:r>
        <w:rPr>
          <w:rStyle w:val="s0"/>
        </w:rPr>
        <w:t xml:space="preserve"> к настоящим Правилам.</w:t>
      </w:r>
    </w:p>
    <w:p w:rsidR="00000000" w:rsidRDefault="00B40413">
      <w:pPr>
        <w:pStyle w:val="pj"/>
      </w:pPr>
      <w:r>
        <w:rPr>
          <w:rStyle w:val="s0"/>
        </w:rPr>
        <w:t>Контроль исполнения документов включает следующие этапы:</w:t>
      </w:r>
    </w:p>
    <w:p w:rsidR="00000000" w:rsidRDefault="00B40413">
      <w:pPr>
        <w:pStyle w:val="pj"/>
      </w:pPr>
      <w:r>
        <w:rPr>
          <w:rStyle w:val="s0"/>
        </w:rPr>
        <w:t>1) постановка документов на контроль;</w:t>
      </w:r>
    </w:p>
    <w:p w:rsidR="00000000" w:rsidRDefault="00B40413">
      <w:pPr>
        <w:pStyle w:val="pj"/>
      </w:pPr>
      <w:r>
        <w:rPr>
          <w:rStyle w:val="s0"/>
        </w:rPr>
        <w:t>2) пров</w:t>
      </w:r>
      <w:r>
        <w:rPr>
          <w:rStyle w:val="s0"/>
        </w:rPr>
        <w:t>ерка своевременности доведения документов до исполнителей;</w:t>
      </w:r>
    </w:p>
    <w:p w:rsidR="00000000" w:rsidRDefault="00B40413">
      <w:pPr>
        <w:pStyle w:val="pj"/>
      </w:pPr>
      <w:r>
        <w:rPr>
          <w:rStyle w:val="s0"/>
        </w:rPr>
        <w:t>3) предварительная проверка и регулирование хода исполнения;</w:t>
      </w:r>
    </w:p>
    <w:p w:rsidR="00000000" w:rsidRDefault="00B40413">
      <w:pPr>
        <w:pStyle w:val="pj"/>
      </w:pPr>
      <w:r>
        <w:rPr>
          <w:rStyle w:val="s0"/>
        </w:rPr>
        <w:t>4) снятие документа с контроля;</w:t>
      </w:r>
    </w:p>
    <w:p w:rsidR="00000000" w:rsidRDefault="00B40413">
      <w:pPr>
        <w:pStyle w:val="pj"/>
      </w:pPr>
      <w:r>
        <w:rPr>
          <w:rStyle w:val="s0"/>
        </w:rPr>
        <w:t>5) направление исполненного документа в дело;</w:t>
      </w:r>
    </w:p>
    <w:p w:rsidR="00000000" w:rsidRDefault="00B40413">
      <w:pPr>
        <w:pStyle w:val="pj"/>
      </w:pPr>
      <w:r>
        <w:rPr>
          <w:rStyle w:val="s0"/>
        </w:rPr>
        <w:t>6) учет, обобщение и анализ результатов контроля исполнени</w:t>
      </w:r>
      <w:r>
        <w:rPr>
          <w:rStyle w:val="s0"/>
        </w:rPr>
        <w:t>я документов;</w:t>
      </w:r>
    </w:p>
    <w:p w:rsidR="00000000" w:rsidRDefault="00B40413">
      <w:pPr>
        <w:pStyle w:val="pj"/>
      </w:pPr>
      <w:r>
        <w:rPr>
          <w:rStyle w:val="s0"/>
        </w:rPr>
        <w:t>7) информирование руководства о ходе и результатах исполнения документов.</w:t>
      </w:r>
    </w:p>
    <w:p w:rsidR="00000000" w:rsidRDefault="00B40413">
      <w:pPr>
        <w:pStyle w:val="pj"/>
      </w:pPr>
      <w:r>
        <w:rPr>
          <w:rStyle w:val="s0"/>
        </w:rPr>
        <w:t>102. Контролю подлежат все зарегистрированные документы, требующие исполнения, в том числе прошлых лет, которые в силу различных причин не были исполнены и их исполнени</w:t>
      </w:r>
      <w:r>
        <w:rPr>
          <w:rStyle w:val="s0"/>
        </w:rPr>
        <w:t>е перенесено на текущий год. В этих случаях перерегистрация документов не проводится, а в РКФ указываются вновь установленные сроки.</w:t>
      </w:r>
    </w:p>
    <w:p w:rsidR="00000000" w:rsidRDefault="00B40413">
      <w:pPr>
        <w:pStyle w:val="pji"/>
      </w:pPr>
      <w:bookmarkStart w:id="3" w:name="SUB1020100"/>
      <w:bookmarkEnd w:id="3"/>
      <w:r>
        <w:rPr>
          <w:rStyle w:val="s3"/>
        </w:rPr>
        <w:t xml:space="preserve">Правила дополнены пунктом 102-1 в соответствии с </w:t>
      </w:r>
      <w:hyperlink r:id="rId86" w:anchor="sub_id=102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РК от 30.11.20 г. № 809</w:t>
      </w:r>
    </w:p>
    <w:p w:rsidR="00000000" w:rsidRDefault="00B40413">
      <w:pPr>
        <w:pStyle w:val="pj"/>
      </w:pPr>
      <w:r>
        <w:rPr>
          <w:rStyle w:val="s0"/>
        </w:rPr>
        <w:t>102-1. Контроль за своевременностью и качеством реализации пунктов поручений Президента Республики Казахстан, Руководства Администрации Президента Республики Казахстан по итогам региональных поез</w:t>
      </w:r>
      <w:r>
        <w:rPr>
          <w:rStyle w:val="s0"/>
        </w:rPr>
        <w:t>док, международных и общественно значимых мероприятий, данных Правительству Республики Казахстан, организациям, осуществляет Правительство Республики Казахстан.</w:t>
      </w:r>
    </w:p>
    <w:p w:rsidR="00000000" w:rsidRDefault="00B40413">
      <w:pPr>
        <w:pStyle w:val="pj"/>
      </w:pPr>
      <w:r>
        <w:rPr>
          <w:rStyle w:val="s0"/>
        </w:rPr>
        <w:t>103. Акты и поручения Президента Республики Казахстан, Руководства Администрации Президента Рес</w:t>
      </w:r>
      <w:r>
        <w:rPr>
          <w:rStyle w:val="s0"/>
        </w:rPr>
        <w:t>публики Казахстан с учетом установленных сроков исполнения ставятся на следующие виды контроля:</w:t>
      </w:r>
    </w:p>
    <w:p w:rsidR="00000000" w:rsidRDefault="00B40413">
      <w:pPr>
        <w:pStyle w:val="pj"/>
      </w:pPr>
      <w:r>
        <w:rPr>
          <w:rStyle w:val="s0"/>
        </w:rPr>
        <w:t>1) срочный - с пометками: «весьма срочно» - в течение трех рабочих дней, «срочно», «ускорить» - до десяти рабочих дней;</w:t>
      </w:r>
    </w:p>
    <w:p w:rsidR="00000000" w:rsidRDefault="00B40413">
      <w:pPr>
        <w:pStyle w:val="pj"/>
      </w:pPr>
      <w:r>
        <w:rPr>
          <w:rStyle w:val="s0"/>
        </w:rPr>
        <w:t>2) краткосрочный - от десяти рабочих дне</w:t>
      </w:r>
      <w:r>
        <w:rPr>
          <w:rStyle w:val="s0"/>
        </w:rPr>
        <w:t>й до одного месяца;</w:t>
      </w:r>
    </w:p>
    <w:p w:rsidR="00000000" w:rsidRDefault="00B40413">
      <w:pPr>
        <w:pStyle w:val="pj"/>
      </w:pPr>
      <w:r>
        <w:rPr>
          <w:rStyle w:val="s0"/>
        </w:rPr>
        <w:t>3) среднесрочный - от одного до шести месяцев;</w:t>
      </w:r>
    </w:p>
    <w:p w:rsidR="00000000" w:rsidRDefault="00B40413">
      <w:pPr>
        <w:pStyle w:val="pj"/>
      </w:pPr>
      <w:r>
        <w:rPr>
          <w:rStyle w:val="s0"/>
        </w:rPr>
        <w:t>4) долгосрочный - свыше шести месяцев.</w:t>
      </w:r>
    </w:p>
    <w:p w:rsidR="00000000" w:rsidRDefault="00B40413">
      <w:pPr>
        <w:pStyle w:val="pj"/>
      </w:pPr>
      <w:r>
        <w:rPr>
          <w:rStyle w:val="s0"/>
        </w:rPr>
        <w:t>Сроки исполнения поручений, установленные в актах и поручениях Президента Республики Казахстан, Администрации Президента Республики Казахстан, исчисляются в рабочих днях со дня их поступления в организацию.</w:t>
      </w:r>
    </w:p>
    <w:p w:rsidR="00000000" w:rsidRDefault="00B40413">
      <w:pPr>
        <w:pStyle w:val="pj"/>
      </w:pPr>
      <w:r>
        <w:rPr>
          <w:rStyle w:val="s0"/>
        </w:rPr>
        <w:t>В случаях, если в поручениях не указаны сроки, то</w:t>
      </w:r>
      <w:r>
        <w:rPr>
          <w:rStyle w:val="s0"/>
        </w:rPr>
        <w:t xml:space="preserve"> они исполняются в месячный срок с внесением информации в адрес Президента Республики Казахстан, Администрации Президента Республики Казахстан.</w:t>
      </w:r>
    </w:p>
    <w:p w:rsidR="00000000" w:rsidRDefault="00B40413">
      <w:pPr>
        <w:pStyle w:val="pji"/>
      </w:pPr>
      <w:r>
        <w:rPr>
          <w:rStyle w:val="s3"/>
        </w:rPr>
        <w:t xml:space="preserve">Правила дополнены пунктами 103-1 - 103-9 в соответствии с </w:t>
      </w:r>
      <w:hyperlink r:id="rId87" w:anchor="sub_id=103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РК от 30.11.20 г. № 809</w:t>
      </w:r>
    </w:p>
    <w:p w:rsidR="00000000" w:rsidRDefault="00B40413">
      <w:pPr>
        <w:pStyle w:val="pj"/>
      </w:pPr>
      <w:r>
        <w:rPr>
          <w:rStyle w:val="s0"/>
        </w:rPr>
        <w:t>103-1. Субъектами, осуществляющими контроль за исполнением актов и поручений Президента Республики Казахстан, Руководства Администрации Президента Республики Казахстан в орган</w:t>
      </w:r>
      <w:r>
        <w:rPr>
          <w:rStyle w:val="s0"/>
        </w:rPr>
        <w:t>изациях, являются следующие должностные лица:</w:t>
      </w:r>
    </w:p>
    <w:p w:rsidR="00000000" w:rsidRDefault="00B40413">
      <w:pPr>
        <w:pStyle w:val="pj"/>
      </w:pPr>
      <w:r>
        <w:rPr>
          <w:rStyle w:val="s0"/>
        </w:rPr>
        <w:t>1) первый руководитель организации, который осуществляет общее руководство и контроль за своевременным и качественным исполнением и соблюдением исполнительской дисциплины актов и поручений Президента Республики</w:t>
      </w:r>
      <w:r>
        <w:rPr>
          <w:rStyle w:val="s0"/>
        </w:rPr>
        <w:t xml:space="preserve"> Казахстан, Руководства Администрации Президента Республики Казахстан;</w:t>
      </w:r>
    </w:p>
    <w:p w:rsidR="00000000" w:rsidRDefault="00B40413">
      <w:pPr>
        <w:pStyle w:val="pj"/>
      </w:pPr>
      <w:r>
        <w:rPr>
          <w:rStyle w:val="s0"/>
        </w:rPr>
        <w:t>2) заместители первого руководителя организации, которые обеспечивают качественное исполнение актов и поручений Президента Республики Казахстан, Руководства Администрации Президента Рес</w:t>
      </w:r>
      <w:r>
        <w:rPr>
          <w:rStyle w:val="s0"/>
        </w:rPr>
        <w:t>публики Казахстан по курируемым направлениям работы.</w:t>
      </w:r>
    </w:p>
    <w:p w:rsidR="00000000" w:rsidRDefault="00B40413">
      <w:pPr>
        <w:pStyle w:val="pj"/>
      </w:pPr>
      <w:r>
        <w:rPr>
          <w:rStyle w:val="s0"/>
        </w:rPr>
        <w:t>Указанные должностные лица несут персональную ответственность за своевременное и качественное исполнение актов и поручений Президента Республики Казахстан, Руководства Администрации Президента Республики</w:t>
      </w:r>
      <w:r>
        <w:rPr>
          <w:rStyle w:val="s0"/>
        </w:rPr>
        <w:t xml:space="preserve"> Казахстан.</w:t>
      </w:r>
    </w:p>
    <w:p w:rsidR="00000000" w:rsidRDefault="00B40413">
      <w:pPr>
        <w:pStyle w:val="pj"/>
      </w:pPr>
      <w:r>
        <w:rPr>
          <w:rStyle w:val="s0"/>
        </w:rPr>
        <w:t>103-2. Организации-соисполнители актов и поручений Президента Республики Казахстан, Руководства Администрации Президента Республики Казахстан вносят свои предложения организации, осуществляющей свод, при исполнении актов и поручений, поставленн</w:t>
      </w:r>
      <w:r>
        <w:rPr>
          <w:rStyle w:val="s0"/>
        </w:rPr>
        <w:t>ых на:</w:t>
      </w:r>
    </w:p>
    <w:p w:rsidR="00000000" w:rsidRDefault="00B40413">
      <w:pPr>
        <w:pStyle w:val="pj"/>
      </w:pPr>
      <w:r>
        <w:rPr>
          <w:rStyle w:val="s0"/>
        </w:rPr>
        <w:t>1) срочный контроль, с пометками «весьма срочно» в течение одного рабочего дня со дня поступления поручения, «срочно», «ускорить» - не позднее, чем за три рабочих дня, если иное не установлено соответствующим поручением;</w:t>
      </w:r>
    </w:p>
    <w:p w:rsidR="00000000" w:rsidRDefault="00B40413">
      <w:pPr>
        <w:pStyle w:val="pj"/>
      </w:pPr>
      <w:r>
        <w:rPr>
          <w:rStyle w:val="s0"/>
        </w:rPr>
        <w:t xml:space="preserve">2) краткосрочный контроль - </w:t>
      </w:r>
      <w:r>
        <w:rPr>
          <w:rStyle w:val="s0"/>
        </w:rPr>
        <w:t>не позднее, чем за пять рабочих дней до установленного срока исполнения, если иное не установлено соответствующим поручением;</w:t>
      </w:r>
    </w:p>
    <w:p w:rsidR="00000000" w:rsidRDefault="00B40413">
      <w:pPr>
        <w:pStyle w:val="pj"/>
      </w:pPr>
      <w:r>
        <w:rPr>
          <w:rStyle w:val="s0"/>
        </w:rPr>
        <w:t>3) среднесрочный контроль - непозднее, чем за десять рабочих дней до установленного срока исполнения, если иное не установлено соо</w:t>
      </w:r>
      <w:r>
        <w:rPr>
          <w:rStyle w:val="s0"/>
        </w:rPr>
        <w:t>тветствующим поручением;</w:t>
      </w:r>
    </w:p>
    <w:p w:rsidR="00000000" w:rsidRDefault="00B40413">
      <w:pPr>
        <w:pStyle w:val="pj"/>
      </w:pPr>
      <w:r>
        <w:rPr>
          <w:rStyle w:val="s0"/>
        </w:rPr>
        <w:t>4) долгосрочный контроль - не позднее, чем за двадцать рабочих дней до установленного срока исполнения, если иное не установлено соответствующим поручением.</w:t>
      </w:r>
    </w:p>
    <w:p w:rsidR="00000000" w:rsidRDefault="00B40413">
      <w:pPr>
        <w:pStyle w:val="pji"/>
      </w:pPr>
      <w:r>
        <w:rPr>
          <w:rStyle w:val="s3"/>
        </w:rPr>
        <w:t xml:space="preserve">В пункт 103-3 внесены изменения в соответствии с </w:t>
      </w:r>
      <w:hyperlink r:id="rId88" w:anchor="sub_id=10303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РК от 17.03.23 г. № 236 (введено в действие с 4 апреля 2023 г.) (</w:t>
      </w:r>
      <w:hyperlink r:id="rId89" w:anchor="sub_id=10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103</w:t>
      </w:r>
      <w:r>
        <w:rPr>
          <w:rStyle w:val="s0"/>
        </w:rPr>
        <w:t>-3. В случае, если пункты актов и поручений Президента Республики Казахстан, Руководства Администрации Президента Республики Казахстан не могут быть выполнены в установленный срок, то руководитель организации, а в случаях, если затрагиваются полномочия Пра</w:t>
      </w:r>
      <w:r>
        <w:rPr>
          <w:rStyle w:val="s0"/>
        </w:rPr>
        <w:t>вительства, - после согласования с Премьер-Министром Республики Казахстан (лицом, исполняющим его обязанности) или его заместителем не позднее установленного срока вносит письмо в Администрацию Президента Республики Казахстан с указанием текущего состояния</w:t>
      </w:r>
      <w:r>
        <w:rPr>
          <w:rStyle w:val="s0"/>
        </w:rPr>
        <w:t xml:space="preserve"> исполнения, аргументированным обоснованием необходимости продления срока исполнения либо его перевода на среднесрочный или долгосрочный контроль. При этом указываются конкретный срок исполнения, ответственные политические государственные служащие организа</w:t>
      </w:r>
      <w:r>
        <w:rPr>
          <w:rStyle w:val="s0"/>
        </w:rPr>
        <w:t>ции-исполнителя, а также организаций-соисполнителей и должностные лица организаций.</w:t>
      </w:r>
    </w:p>
    <w:p w:rsidR="00000000" w:rsidRDefault="00B40413">
      <w:pPr>
        <w:pStyle w:val="pj"/>
      </w:pPr>
      <w:r>
        <w:rPr>
          <w:rStyle w:val="s0"/>
        </w:rPr>
        <w:t xml:space="preserve">По поручениям, указанным в </w:t>
      </w:r>
      <w:hyperlink w:anchor="sub1020100" w:history="1">
        <w:r>
          <w:rPr>
            <w:rStyle w:val="a4"/>
          </w:rPr>
          <w:t>пункте 102-1</w:t>
        </w:r>
      </w:hyperlink>
      <w:r>
        <w:rPr>
          <w:rStyle w:val="s0"/>
        </w:rPr>
        <w:t xml:space="preserve"> настоящих Правил, которые не могут быть выполнены в установленный срок, руководитель организации-ис</w:t>
      </w:r>
      <w:r>
        <w:rPr>
          <w:rStyle w:val="s0"/>
        </w:rPr>
        <w:t>полнителя не позднее установленного срока вносит письмо в адрес руководства Правительства Республики Казахстан или Руководителю Аппарата Правительства Республики Казахстан с указанием текущего состояния исполнения, аргументированным обоснованием необходимо</w:t>
      </w:r>
      <w:r>
        <w:rPr>
          <w:rStyle w:val="s0"/>
        </w:rPr>
        <w:t>сти продления срока исполнения либо его перевода на среднесрочный или долгосрочный контроль. Правительство Республики Казахстан уведомляет Администрацию Президента Республики Казахстан о принятом по письму решении не позднее десяти рабочих дней.</w:t>
      </w:r>
    </w:p>
    <w:p w:rsidR="00000000" w:rsidRDefault="00B40413">
      <w:pPr>
        <w:pStyle w:val="pj"/>
      </w:pPr>
      <w:r>
        <w:rPr>
          <w:rStyle w:val="s0"/>
        </w:rPr>
        <w:t>103-4. Про</w:t>
      </w:r>
      <w:r>
        <w:rPr>
          <w:rStyle w:val="s0"/>
        </w:rPr>
        <w:t>дление сроков исполнения пунктов актов и поручений Президента Республики Казахстан, Руководства Администрации Президента Республики Казахстан либо их перевод на среднесрочный или долгосрочный контроль, за исключением поручений, указанных в пункте 102-1 нас</w:t>
      </w:r>
      <w:r>
        <w:rPr>
          <w:rStyle w:val="s0"/>
        </w:rPr>
        <w:t>тоящих Правил, допускаются не более одного раза по решению Президента Республики Казахстан или Руководителя Администрации Президента Республики Казахстан на основании экспертного заключения структурного подразделения Администрации Президента Республики Каз</w:t>
      </w:r>
      <w:r>
        <w:rPr>
          <w:rStyle w:val="s0"/>
        </w:rPr>
        <w:t>ахстан.</w:t>
      </w:r>
    </w:p>
    <w:p w:rsidR="00000000" w:rsidRDefault="00B40413">
      <w:pPr>
        <w:pStyle w:val="pj"/>
      </w:pPr>
      <w:r>
        <w:rPr>
          <w:rStyle w:val="s0"/>
        </w:rPr>
        <w:t>Продление сроков исполнения поручений, указанных в пункте 102-1 настоящих Правил, либо их перевод на среднесрочный или долгосрочный контроль допускаются не более одного раза по решению Премьер-Министра Республики Казахстан или его заместителя.</w:t>
      </w:r>
    </w:p>
    <w:p w:rsidR="00000000" w:rsidRDefault="00B40413">
      <w:pPr>
        <w:pStyle w:val="pj"/>
      </w:pPr>
      <w:r>
        <w:rPr>
          <w:rStyle w:val="s0"/>
        </w:rPr>
        <w:t>103-</w:t>
      </w:r>
      <w:r>
        <w:rPr>
          <w:rStyle w:val="s0"/>
        </w:rPr>
        <w:t xml:space="preserve">5. Повторное продление срока исполнения пунктов актов и поручений Президента Республики Казахстан, Руководства Администрации Президента Республики Казахстан, за исключением поручений, указанных в пункте 102-1 настоящих Правил, допускается в исключительных </w:t>
      </w:r>
      <w:r>
        <w:rPr>
          <w:rStyle w:val="s0"/>
        </w:rPr>
        <w:t>случаях по решению Президента Республики Казахстан или Руководителя Администрации Президента Республики Казахстан с рассмотрением вопроса о дисциплинарной ответственности ответственных должностных лиц организаций.</w:t>
      </w:r>
    </w:p>
    <w:p w:rsidR="00000000" w:rsidRDefault="00B40413">
      <w:pPr>
        <w:pStyle w:val="pj"/>
      </w:pPr>
      <w:r>
        <w:rPr>
          <w:rStyle w:val="s0"/>
        </w:rPr>
        <w:t>Повторное продление сроков исполнения пору</w:t>
      </w:r>
      <w:r>
        <w:rPr>
          <w:rStyle w:val="s0"/>
        </w:rPr>
        <w:t>чений, указанных в пункте 102-1 настоящих Правил, допускается в исключительных случаях по решению Премьер-Министра Республики Казахстан или его заместителя с рассмотрением вопроса о дисциплинарной ответственности ответственных должностных лиц организаций.</w:t>
      </w:r>
    </w:p>
    <w:p w:rsidR="00000000" w:rsidRDefault="00B40413">
      <w:pPr>
        <w:pStyle w:val="pj"/>
      </w:pPr>
      <w:r>
        <w:rPr>
          <w:rStyle w:val="s0"/>
        </w:rPr>
        <w:t>103-6. Предложение о повторном продлении актов и поручений Президента Республики Казахстан, Руководства Администрации Президента Республики Казахстан со сроком исполнения свыше трех месяцев вносится в Администрацию Президента Республики Казахстан организац</w:t>
      </w:r>
      <w:r>
        <w:rPr>
          <w:rStyle w:val="s0"/>
        </w:rPr>
        <w:t>ией-исполнителем, а в случаях, если затрагиваются полномочия Правительства Республики Казахстан, - после согласования с Премьер-Министром Республики Казахстан (лицом, исполняющим его обязанности) или его заместителем не позднее пятнадцати рабочих дней до и</w:t>
      </w:r>
      <w:r>
        <w:rPr>
          <w:rStyle w:val="s0"/>
        </w:rPr>
        <w:t>стечения срока его исполнения.</w:t>
      </w:r>
    </w:p>
    <w:p w:rsidR="00000000" w:rsidRDefault="00B40413">
      <w:pPr>
        <w:pStyle w:val="pj"/>
      </w:pPr>
      <w:r>
        <w:rPr>
          <w:rStyle w:val="s0"/>
        </w:rPr>
        <w:t>Ответственное структурное подразделение Администрации Президента Республики Казахстан не позднее десяти рабочих дней с момента поступления данного предложения проводит проверку по вопросу выяснения причин неисполнения актов и</w:t>
      </w:r>
      <w:r>
        <w:rPr>
          <w:rStyle w:val="s0"/>
        </w:rPr>
        <w:t xml:space="preserve"> поручений Президента Республики Казахстан, Руководства Администрации Президента Республики Казахстан и по ее результатам готовит экспертное заключение.</w:t>
      </w:r>
    </w:p>
    <w:p w:rsidR="00000000" w:rsidRDefault="00B40413">
      <w:pPr>
        <w:pStyle w:val="pj"/>
      </w:pPr>
      <w:r>
        <w:rPr>
          <w:rStyle w:val="s0"/>
        </w:rPr>
        <w:t>Положения настоящего пункта не распространяются на поручения, указанные в пункте 102-1 настоящих Правил</w:t>
      </w:r>
      <w:r>
        <w:rPr>
          <w:rStyle w:val="s0"/>
        </w:rPr>
        <w:t>.</w:t>
      </w:r>
    </w:p>
    <w:p w:rsidR="00000000" w:rsidRDefault="00B40413">
      <w:pPr>
        <w:pStyle w:val="pji"/>
      </w:pPr>
      <w:r>
        <w:rPr>
          <w:rStyle w:val="s3"/>
        </w:rPr>
        <w:t xml:space="preserve">Пункт 103-7 изложен в редакции </w:t>
      </w:r>
      <w:hyperlink r:id="rId90" w:anchor="sub_id=10307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17.03.23 г. № 236 (введено в действие с 4 апреля 2023 г.) (</w:t>
      </w:r>
      <w:hyperlink r:id="rId91" w:anchor="sub_id=103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 xml:space="preserve">103-7. Предложение о повторном продлении поручений, указанных в </w:t>
      </w:r>
      <w:hyperlink w:anchor="sub1020100" w:history="1">
        <w:r>
          <w:rPr>
            <w:rStyle w:val="a4"/>
          </w:rPr>
          <w:t>пункте 102-1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настоящих Правил, со сроком исполнения свыше трех месяцев вносится в адрес руководства Правительства Республики Казахстан или Руководителю Аппарата Правительства Республики Казахстан организацией-исполнителем не позднее пятнадцати рабочих дней до истечения</w:t>
      </w:r>
      <w:r>
        <w:rPr>
          <w:rStyle w:val="s0"/>
        </w:rPr>
        <w:t xml:space="preserve"> срока исполнения.</w:t>
      </w:r>
    </w:p>
    <w:p w:rsidR="00000000" w:rsidRDefault="00B40413">
      <w:pPr>
        <w:pStyle w:val="pj"/>
      </w:pPr>
      <w:r>
        <w:rPr>
          <w:rStyle w:val="s0"/>
        </w:rPr>
        <w:t>Ответственное структурное подразделение Аппарата Правительства Республики Казахстан не позднее десяти рабочих дней с момента поступления данного предложения проводит проверку по вопросу выяснения причин неисполнения поручения и по ее рез</w:t>
      </w:r>
      <w:r>
        <w:rPr>
          <w:rStyle w:val="s0"/>
        </w:rPr>
        <w:t>ультатам готовит экспертное заключение.</w:t>
      </w:r>
    </w:p>
    <w:p w:rsidR="00000000" w:rsidRDefault="00B40413">
      <w:pPr>
        <w:pStyle w:val="pj"/>
      </w:pPr>
      <w:r>
        <w:rPr>
          <w:rStyle w:val="s0"/>
        </w:rPr>
        <w:t>103-8. В случае внесения предложения о продлении срока исполнения пунктов актов и поручений Президента Республики Казахстан, Руководства Администрации Президента Республики Казахстан более двух раз, рассматривается в</w:t>
      </w:r>
      <w:r>
        <w:rPr>
          <w:rStyle w:val="s0"/>
        </w:rPr>
        <w:t>опрос о наказании первых руководителей организаций.</w:t>
      </w:r>
    </w:p>
    <w:p w:rsidR="00000000" w:rsidRDefault="00B40413">
      <w:pPr>
        <w:pStyle w:val="pj"/>
      </w:pPr>
      <w:r>
        <w:rPr>
          <w:rStyle w:val="s0"/>
        </w:rPr>
        <w:t>103-9. Продление сроков исполнения личных поручений Президента Республики Казахстан осуществляется только Президентом Республики Казахстан.</w:t>
      </w:r>
    </w:p>
    <w:p w:rsidR="00000000" w:rsidRDefault="00B40413">
      <w:pPr>
        <w:pStyle w:val="pji"/>
      </w:pPr>
      <w:r>
        <w:rPr>
          <w:rStyle w:val="s3"/>
        </w:rPr>
        <w:t xml:space="preserve">В пункт 104 внесены изменения в соответствии с </w:t>
      </w:r>
      <w:hyperlink r:id="rId92" w:anchor="sub_id=104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РК от 17.03.23 г. № 236 (введено в действие с 4 апреля 2023 г.) (</w:t>
      </w:r>
      <w:hyperlink r:id="rId93" w:anchor="sub_id=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104. Акты и поручения Правительства Республики Казахстан, Премьер-Министра Республики Казахстан, его заместителей или Руководителя Аппарата Правительства ставятся на следующие виды контроля:</w:t>
      </w:r>
    </w:p>
    <w:p w:rsidR="00000000" w:rsidRDefault="00B40413">
      <w:pPr>
        <w:pStyle w:val="pj"/>
      </w:pPr>
      <w:r>
        <w:rPr>
          <w:rStyle w:val="s0"/>
        </w:rPr>
        <w:t>1) срочный контроль с пометками «весьма срочно» - в течение одного рабочего дня со дня поступления поручения, «срочно», «ускорить» - не позднее, чем за три рабочих дня, если иное не установлено соответствующим поручением;</w:t>
      </w:r>
    </w:p>
    <w:p w:rsidR="00000000" w:rsidRDefault="00B40413">
      <w:pPr>
        <w:pStyle w:val="pj"/>
      </w:pPr>
      <w:r>
        <w:rPr>
          <w:rStyle w:val="s0"/>
        </w:rPr>
        <w:t>2) краткосрочный контроль, не позд</w:t>
      </w:r>
      <w:r>
        <w:rPr>
          <w:rStyle w:val="s0"/>
        </w:rPr>
        <w:t>нее, чем за пять рабочих дней до установленного срока исполнения, если иное не установлено соответствующим поручением;</w:t>
      </w:r>
    </w:p>
    <w:p w:rsidR="00000000" w:rsidRDefault="00B40413">
      <w:pPr>
        <w:pStyle w:val="pj"/>
      </w:pPr>
      <w:r>
        <w:rPr>
          <w:rStyle w:val="s0"/>
        </w:rPr>
        <w:t>3) среднесрочный контроль, не позднее, чем за десять рабочих дней до установленного срока исполнения, если иное не установлено соответств</w:t>
      </w:r>
      <w:r>
        <w:rPr>
          <w:rStyle w:val="s0"/>
        </w:rPr>
        <w:t>ующим поручением;</w:t>
      </w:r>
    </w:p>
    <w:p w:rsidR="00000000" w:rsidRDefault="00B40413">
      <w:pPr>
        <w:pStyle w:val="pj"/>
      </w:pPr>
      <w:r>
        <w:rPr>
          <w:rStyle w:val="s0"/>
        </w:rPr>
        <w:t>4) долгосрочный контроль, не позднее, чем за двадцать рабочих дней до установленного срока исполнения, если иное не установлено соответствующим поручением.</w:t>
      </w:r>
    </w:p>
    <w:p w:rsidR="00000000" w:rsidRDefault="00B40413">
      <w:pPr>
        <w:pStyle w:val="pj"/>
      </w:pPr>
      <w:r>
        <w:rPr>
          <w:rStyle w:val="s0"/>
        </w:rPr>
        <w:t>Сроки исполнения поручений, установленные в актах и поручениях Правительства Респу</w:t>
      </w:r>
      <w:r>
        <w:rPr>
          <w:rStyle w:val="s0"/>
        </w:rPr>
        <w:t>блики Казахстан, Премьер-Министра Республики Казахстан, его заместителей или Руководителя Аппарата Правительства Республики Казахстан, исчисляются в рабочих днях со дня их поступления в организацию.</w:t>
      </w:r>
    </w:p>
    <w:p w:rsidR="00000000" w:rsidRDefault="00B40413">
      <w:pPr>
        <w:pStyle w:val="pj"/>
      </w:pPr>
      <w:r>
        <w:rPr>
          <w:rStyle w:val="s0"/>
        </w:rPr>
        <w:t>В случаях, если в поручениях не указаны сроки, то они исп</w:t>
      </w:r>
      <w:r>
        <w:rPr>
          <w:rStyle w:val="s0"/>
        </w:rPr>
        <w:t>олняются в месячный срок с внесением информации в адрес Правительства Республики Казахстан, Премьер-Министра Республики Казахстан, его заместителей или Руководителя Аппарата Правительства Республики Казахстан.</w:t>
      </w:r>
    </w:p>
    <w:p w:rsidR="00000000" w:rsidRDefault="00B40413">
      <w:pPr>
        <w:pStyle w:val="pj"/>
      </w:pPr>
      <w:r>
        <w:rPr>
          <w:rStyle w:val="s0"/>
        </w:rPr>
        <w:t>Контрольные поручения Президента Республики Ка</w:t>
      </w:r>
      <w:r>
        <w:rPr>
          <w:rStyle w:val="s0"/>
        </w:rPr>
        <w:t>захстан и Руководителя Администрации Президента Республики Казахстан с резолюциями к ним Премьер-Министра Республики Казахстан, его заместителей и Руководителя Аппарата Правительства Республики Казахстан исполняются организациями не позднее 20-дневного сро</w:t>
      </w:r>
      <w:r>
        <w:rPr>
          <w:rStyle w:val="s0"/>
        </w:rPr>
        <w:t>ка со дня поручения, если в поручениях не установлены иные сроки. Организация-соисполнитель направляет свою информацию ответственной организации-исполнителю не позднее чем за пять дней до истечения установленного срока.</w:t>
      </w:r>
    </w:p>
    <w:p w:rsidR="00000000" w:rsidRDefault="00B40413">
      <w:pPr>
        <w:pStyle w:val="pji"/>
      </w:pPr>
      <w:r>
        <w:rPr>
          <w:rStyle w:val="s3"/>
        </w:rPr>
        <w:t xml:space="preserve">Пункт 105 изложен в редакции </w:t>
      </w:r>
      <w:hyperlink r:id="rId94" w:anchor="sub_id=105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17.03.23 г. № 236 (введено в действие с 4 апреля 2023 г.) (</w:t>
      </w:r>
      <w:hyperlink r:id="rId95" w:anchor="sub_id=10500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 xml:space="preserve">105. Сроки исполнения протокольных поручений, содержащихся в протоколах заседаний Правительства Республики Казахстан и совещаний у Главы государства, руководства Правительства Республики Казахстан и Руководителя Аппарата Правительства Республики </w:t>
      </w:r>
      <w:r>
        <w:rPr>
          <w:rStyle w:val="s0"/>
        </w:rPr>
        <w:t>Казахстан, исчисляются со дня проведения заседания (совещания). В том случае, если на заседании (совещании) был назван срок исполнения конкретного поручения, то соответствующие организации, в адрес которых было дано поручение и представители которых присут</w:t>
      </w:r>
      <w:r>
        <w:rPr>
          <w:rStyle w:val="s0"/>
        </w:rPr>
        <w:t>ствовали на заседании (совещании), приступают к исполнению поручений сразу после заседания (совещания), не дожидаясь поступления к ним протокола заседания (совещания).</w:t>
      </w:r>
    </w:p>
    <w:p w:rsidR="00000000" w:rsidRDefault="00B40413">
      <w:pPr>
        <w:pStyle w:val="pji"/>
      </w:pPr>
      <w:r>
        <w:rPr>
          <w:rStyle w:val="s3"/>
        </w:rPr>
        <w:t xml:space="preserve">Пункт 106 изложен в редакции </w:t>
      </w:r>
      <w:hyperlink r:id="rId96" w:anchor="sub_id=106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97" w:anchor="sub_id=1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106. Контроль исполнения документов по существу вопроса возлагается на руководител</w:t>
      </w:r>
      <w:r>
        <w:rPr>
          <w:rStyle w:val="s0"/>
        </w:rPr>
        <w:t>ей структурных подразделений или должностных лиц.</w:t>
      </w:r>
    </w:p>
    <w:p w:rsidR="00000000" w:rsidRDefault="00B40413">
      <w:pPr>
        <w:pStyle w:val="pj"/>
      </w:pPr>
      <w:r>
        <w:rPr>
          <w:rStyle w:val="s0"/>
        </w:rPr>
        <w:t>Контроль за сроками исполнения документов, за сроками рассмотрения обращений, сообщений, запросов, откликов и предложений физических и юридических лиц осуществляется службой ДОУ.</w:t>
      </w:r>
    </w:p>
    <w:p w:rsidR="00000000" w:rsidRDefault="00B40413">
      <w:pPr>
        <w:pStyle w:val="pj"/>
      </w:pPr>
      <w:r>
        <w:rPr>
          <w:rStyle w:val="s0"/>
        </w:rPr>
        <w:t>107. При организации контро</w:t>
      </w:r>
      <w:r>
        <w:rPr>
          <w:rStyle w:val="s0"/>
        </w:rPr>
        <w:t>ля исполнения используются РКФ. Контрольная картотека систематизируется по срокам исполнения документов, исполнителям, группам документов.</w:t>
      </w:r>
    </w:p>
    <w:p w:rsidR="00000000" w:rsidRDefault="00B40413">
      <w:pPr>
        <w:pStyle w:val="pj"/>
      </w:pPr>
      <w:r>
        <w:rPr>
          <w:rStyle w:val="s0"/>
        </w:rPr>
        <w:t>108. Документ снимается с контроля руководителем, поставившим его на контроль, или по его поручению - службой ДОУ.</w:t>
      </w:r>
    </w:p>
    <w:p w:rsidR="00000000" w:rsidRDefault="00B40413">
      <w:pPr>
        <w:pStyle w:val="pj"/>
      </w:pPr>
      <w:r>
        <w:rPr>
          <w:rStyle w:val="s0"/>
        </w:rPr>
        <w:t>10</w:t>
      </w:r>
      <w:r>
        <w:rPr>
          <w:rStyle w:val="s0"/>
        </w:rPr>
        <w:t>9. При смене руководителей службы ДОУ и структурных подразделений документы и дела, а также РКФ к ним передаются вновь назначенному руководителю или ответственному должностному лицу по акту приема-передачи.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Параграф 8. Порядок учета и хранения печатей,</w:t>
      </w:r>
      <w:r>
        <w:rPr>
          <w:rStyle w:val="s1"/>
        </w:rPr>
        <w:t xml:space="preserve"> штампов и бланков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j"/>
      </w:pPr>
      <w:r>
        <w:rPr>
          <w:rStyle w:val="s0"/>
        </w:rPr>
        <w:t>110. Учет, использование, хранение и уничтожение печатно-бланочной продукции, печатей, штампов, подлежащих защите, и средств защиты документов осуществляются должностными лицами, назначаемыми приказами (распоряжениями) руководителей организаций.</w:t>
      </w:r>
    </w:p>
    <w:p w:rsidR="00000000" w:rsidRDefault="00B40413">
      <w:pPr>
        <w:pStyle w:val="pj"/>
      </w:pPr>
      <w:r>
        <w:rPr>
          <w:rStyle w:val="s0"/>
        </w:rPr>
        <w:t>111. Госуд</w:t>
      </w:r>
      <w:r>
        <w:rPr>
          <w:rStyle w:val="s0"/>
        </w:rPr>
        <w:t>арственная организация имеет одну печать с изображением Государственного Герба Республики Казахстан.</w:t>
      </w:r>
    </w:p>
    <w:p w:rsidR="00000000" w:rsidRDefault="00B40413">
      <w:pPr>
        <w:pStyle w:val="pj"/>
      </w:pPr>
      <w:r>
        <w:rPr>
          <w:rStyle w:val="s0"/>
        </w:rPr>
        <w:t xml:space="preserve">При необходимости структурные подразделения государственной организации имеют печати (штампы) с изображением Государственного Герба Республики Казахстан и </w:t>
      </w:r>
      <w:r>
        <w:rPr>
          <w:rStyle w:val="s0"/>
        </w:rPr>
        <w:t>одинаковым текстовым содержанием, текстовая часть дополняется порядковым номером или символом (символами).</w:t>
      </w:r>
    </w:p>
    <w:p w:rsidR="00000000" w:rsidRDefault="00B40413">
      <w:pPr>
        <w:pStyle w:val="pj"/>
      </w:pPr>
      <w:r>
        <w:rPr>
          <w:rStyle w:val="s0"/>
        </w:rPr>
        <w:t>112. Учет печатно-бланочной продукции, подлежащей защите, в том числе с изображением Государственного Герба Республики Казахстан, ведется в соответст</w:t>
      </w:r>
      <w:r>
        <w:rPr>
          <w:rStyle w:val="s0"/>
        </w:rPr>
        <w:t xml:space="preserve">вующих регистрационных учетных формах: журналах, карточках и автоматизированных информационных системах, журнале учета и выдачи печатно-бланочной продукции, подлежащей защите, по форме согласно </w:t>
      </w:r>
      <w:hyperlink w:anchor="sub18" w:history="1">
        <w:r>
          <w:rPr>
            <w:rStyle w:val="a4"/>
          </w:rPr>
          <w:t>приложению 18</w:t>
        </w:r>
      </w:hyperlink>
      <w:r>
        <w:rPr>
          <w:rStyle w:val="s0"/>
        </w:rPr>
        <w:t xml:space="preserve"> к настоящим Правилам</w:t>
      </w:r>
      <w:r>
        <w:rPr>
          <w:rStyle w:val="s0"/>
        </w:rPr>
        <w:t>.</w:t>
      </w:r>
    </w:p>
    <w:p w:rsidR="00000000" w:rsidRDefault="00B40413">
      <w:pPr>
        <w:pStyle w:val="pj"/>
      </w:pPr>
      <w:r>
        <w:rPr>
          <w:rStyle w:val="s0"/>
        </w:rPr>
        <w:t>Журнал учета и выдачи печатно-бланочной продукции, подлежащей защите, заводится на каждый вид печатно-бланочной продукции, подлежащей защите. Бланки фишек с изображением Государственного Герба Республики Казахстан не подлежат специальному учету.</w:t>
      </w:r>
    </w:p>
    <w:p w:rsidR="00000000" w:rsidRDefault="00B40413">
      <w:pPr>
        <w:pStyle w:val="pj"/>
      </w:pPr>
      <w:r>
        <w:rPr>
          <w:rStyle w:val="s0"/>
        </w:rPr>
        <w:t>113. Выд</w:t>
      </w:r>
      <w:r>
        <w:rPr>
          <w:rStyle w:val="s0"/>
        </w:rPr>
        <w:t>ача бланков, подлежащих защите, производится под расписку в соответствующих регистрационных учетных формах, предусмотренных ведомственными инструкциями организаций.</w:t>
      </w:r>
    </w:p>
    <w:p w:rsidR="00000000" w:rsidRDefault="00B40413">
      <w:pPr>
        <w:pStyle w:val="pj"/>
      </w:pPr>
      <w:r>
        <w:rPr>
          <w:rStyle w:val="s0"/>
        </w:rPr>
        <w:t>114. При изготовлении копий документов, оформленных на бланках с изображением Государственн</w:t>
      </w:r>
      <w:r>
        <w:rPr>
          <w:rStyle w:val="s0"/>
        </w:rPr>
        <w:t>ого Герба Республики Казахстан, и предназначенных для рассылки, проставляются номер экземпляра и печать организации.</w:t>
      </w:r>
    </w:p>
    <w:p w:rsidR="00000000" w:rsidRDefault="00B40413">
      <w:pPr>
        <w:pStyle w:val="pj"/>
      </w:pPr>
      <w:r>
        <w:rPr>
          <w:rStyle w:val="s0"/>
        </w:rPr>
        <w:t>115. Размножение и копирование средствами оперативной полиграфии незаполненных бланков, подлежащих защите, не допускаются.</w:t>
      </w:r>
    </w:p>
    <w:p w:rsidR="00000000" w:rsidRDefault="00B40413">
      <w:pPr>
        <w:pStyle w:val="pj"/>
      </w:pPr>
      <w:r>
        <w:rPr>
          <w:rStyle w:val="s0"/>
        </w:rPr>
        <w:t>116. Учет печате</w:t>
      </w:r>
      <w:r>
        <w:rPr>
          <w:rStyle w:val="s0"/>
        </w:rPr>
        <w:t xml:space="preserve">й, штампов, подлежащих защите, и специальной штемпельной краски с химическими добавками, имеющими индивидуальные свойства с целью защиты от подделки, а также их выдача ведутся в журнале учета и выдачи печатей, штампов с изображением Государственного Герба </w:t>
      </w:r>
      <w:r>
        <w:rPr>
          <w:rStyle w:val="s0"/>
        </w:rPr>
        <w:t xml:space="preserve">Республики Казахстан и специальной штемпельной краски по форме согласно </w:t>
      </w:r>
      <w:hyperlink w:anchor="sub19" w:history="1">
        <w:r>
          <w:rPr>
            <w:rStyle w:val="a4"/>
          </w:rPr>
          <w:t>приложению 19</w:t>
        </w:r>
      </w:hyperlink>
      <w:r>
        <w:rPr>
          <w:rStyle w:val="s0"/>
        </w:rPr>
        <w:t xml:space="preserve"> к настоящим Правилам.</w:t>
      </w:r>
    </w:p>
    <w:p w:rsidR="00000000" w:rsidRDefault="00B40413">
      <w:pPr>
        <w:pStyle w:val="pj"/>
      </w:pPr>
      <w:r>
        <w:rPr>
          <w:rStyle w:val="s0"/>
        </w:rPr>
        <w:t>117. Учет перьевых авторучек, заправленных специальными чернилами с химическими добавками, имеющими индивидуальные свойс</w:t>
      </w:r>
      <w:r>
        <w:rPr>
          <w:rStyle w:val="s0"/>
        </w:rPr>
        <w:t xml:space="preserve">тва с целью защиты от подделки подписей должностных лиц, и их выдача ведутся в журнале учета и выдачи перьевых авторучек, заправленных специальными чернилами, по форме согласно </w:t>
      </w:r>
      <w:hyperlink w:anchor="sub20" w:history="1">
        <w:r>
          <w:rPr>
            <w:rStyle w:val="a4"/>
          </w:rPr>
          <w:t>приложению 20</w:t>
        </w:r>
      </w:hyperlink>
      <w:r>
        <w:rPr>
          <w:rStyle w:val="s0"/>
        </w:rPr>
        <w:t xml:space="preserve"> к настоящим Правилам.</w:t>
      </w:r>
    </w:p>
    <w:p w:rsidR="00000000" w:rsidRDefault="00B40413">
      <w:pPr>
        <w:pStyle w:val="pj"/>
      </w:pPr>
      <w:r>
        <w:rPr>
          <w:rStyle w:val="s0"/>
        </w:rPr>
        <w:t>118. Заголовки регистрационных учетных форм включаются в номенклатуру дел организации.</w:t>
      </w:r>
    </w:p>
    <w:p w:rsidR="00000000" w:rsidRDefault="00B40413">
      <w:pPr>
        <w:pStyle w:val="pj"/>
      </w:pPr>
      <w:r>
        <w:rPr>
          <w:rStyle w:val="s0"/>
        </w:rPr>
        <w:t>Листы журналов нумеруются, прошиваются и опечатываются.</w:t>
      </w:r>
    </w:p>
    <w:p w:rsidR="00000000" w:rsidRDefault="00B40413">
      <w:pPr>
        <w:pStyle w:val="pj"/>
      </w:pPr>
      <w:r>
        <w:rPr>
          <w:rStyle w:val="s0"/>
        </w:rPr>
        <w:t>119. Передача другому должностному лицу неиспользованной печатно-бланочной продукции, печатей, штампов, подлежащи</w:t>
      </w:r>
      <w:r>
        <w:rPr>
          <w:rStyle w:val="s0"/>
        </w:rPr>
        <w:t>х защите, а также средств защиты документов и регистрационных учетных форм к ним оформляется актом приема-передачи печатно-бланочной продукции, печатей, штампов, подлежащих защите, средств защиты документов и регистрационных учетных форм к ним по форме сог</w:t>
      </w:r>
      <w:r>
        <w:rPr>
          <w:rStyle w:val="s0"/>
        </w:rPr>
        <w:t xml:space="preserve">ласно </w:t>
      </w:r>
      <w:hyperlink w:anchor="sub21" w:history="1">
        <w:r>
          <w:rPr>
            <w:rStyle w:val="a4"/>
          </w:rPr>
          <w:t>приложению 21</w:t>
        </w:r>
      </w:hyperlink>
      <w:r>
        <w:rPr>
          <w:rStyle w:val="s0"/>
        </w:rPr>
        <w:t xml:space="preserve"> к настоящим Правилам.</w:t>
      </w:r>
    </w:p>
    <w:p w:rsidR="00000000" w:rsidRDefault="00B40413">
      <w:pPr>
        <w:pStyle w:val="pj"/>
      </w:pPr>
      <w:r>
        <w:rPr>
          <w:rStyle w:val="s0"/>
        </w:rPr>
        <w:t>120. Печатно-бланочная продукция, печати, штампы, подлежащие защите, и средства защиты документов хранятся в опечатываемых сейфах или металлических шкафах.</w:t>
      </w:r>
    </w:p>
    <w:p w:rsidR="00000000" w:rsidRDefault="00B40413">
      <w:pPr>
        <w:pStyle w:val="pj"/>
      </w:pPr>
      <w:r>
        <w:rPr>
          <w:rStyle w:val="s0"/>
        </w:rPr>
        <w:t>121. Уничтожение испорченной п</w:t>
      </w:r>
      <w:r>
        <w:rPr>
          <w:rStyle w:val="s0"/>
        </w:rPr>
        <w:t xml:space="preserve">ечатно-бланочной продукции, подлежащей защите, производится с составлением акта о выделении к уничтожению испорченных экземпляров печатно-бланочной продукции, подлежащей защите, по форме согласно </w:t>
      </w:r>
      <w:hyperlink w:anchor="sub22" w:history="1">
        <w:r>
          <w:rPr>
            <w:rStyle w:val="a4"/>
          </w:rPr>
          <w:t>приложению 22</w:t>
        </w:r>
      </w:hyperlink>
      <w:r>
        <w:rPr>
          <w:rStyle w:val="s0"/>
        </w:rPr>
        <w:t xml:space="preserve"> к настоящим Правил</w:t>
      </w:r>
      <w:r>
        <w:rPr>
          <w:rStyle w:val="s0"/>
        </w:rPr>
        <w:t>ам, и проставлением соответствующих отметок в журналах учета и выдачи печатно-бланочной продукции, подлежащей защите.</w:t>
      </w:r>
    </w:p>
    <w:p w:rsidR="00000000" w:rsidRDefault="00B40413">
      <w:pPr>
        <w:pStyle w:val="pj"/>
      </w:pPr>
      <w:r>
        <w:rPr>
          <w:rStyle w:val="s0"/>
        </w:rPr>
        <w:t>122. Уничтожение печатей и штампов, подлежащих защите, производится с составлением акта о выделении к уничтожению печатей и штампов, подле</w:t>
      </w:r>
      <w:r>
        <w:rPr>
          <w:rStyle w:val="s0"/>
        </w:rPr>
        <w:t xml:space="preserve">жащих защите, по форме согласно </w:t>
      </w:r>
      <w:hyperlink w:anchor="sub23" w:history="1">
        <w:r>
          <w:rPr>
            <w:rStyle w:val="a4"/>
          </w:rPr>
          <w:t>приложению 23</w:t>
        </w:r>
      </w:hyperlink>
      <w:r>
        <w:rPr>
          <w:rStyle w:val="s0"/>
        </w:rPr>
        <w:t xml:space="preserve"> к настоящим Правилам, и проставлением соответствующих отметок в журнале учета и выдачи печатей, штампов с изображением Государственного Герба Республики Казахстан и специальной штемп</w:t>
      </w:r>
      <w:r>
        <w:rPr>
          <w:rStyle w:val="s0"/>
        </w:rPr>
        <w:t>ельной краски.</w:t>
      </w:r>
    </w:p>
    <w:p w:rsidR="00000000" w:rsidRDefault="00B40413">
      <w:pPr>
        <w:pStyle w:val="pj"/>
      </w:pPr>
      <w:r>
        <w:rPr>
          <w:rStyle w:val="s0"/>
        </w:rPr>
        <w:t>123. Уничтожение средств защиты документов (в том числе емкости из-под специальных чернил и штемпельной краски, испорченные штемпельные подушки, заправленные специальными штемпельными красками, перьевые авторучки, заправленные специальными ч</w:t>
      </w:r>
      <w:r>
        <w:rPr>
          <w:rStyle w:val="s0"/>
        </w:rPr>
        <w:t xml:space="preserve">ернилами) производится с составлением акта о выделении к уничтожению средств защиты документов, по форме согласно </w:t>
      </w:r>
      <w:hyperlink w:anchor="sub24" w:history="1">
        <w:r>
          <w:rPr>
            <w:rStyle w:val="a4"/>
          </w:rPr>
          <w:t>приложению 24</w:t>
        </w:r>
      </w:hyperlink>
      <w:r>
        <w:rPr>
          <w:rStyle w:val="s0"/>
        </w:rPr>
        <w:t xml:space="preserve"> к настоящим Правилам, и проставлением отметок в соответствующих журналах учета и выдачи.</w:t>
      </w:r>
    </w:p>
    <w:p w:rsidR="00000000" w:rsidRDefault="00B40413">
      <w:pPr>
        <w:pStyle w:val="pj"/>
      </w:pPr>
      <w:r>
        <w:rPr>
          <w:rStyle w:val="s0"/>
        </w:rPr>
        <w:t>124. При ре</w:t>
      </w:r>
      <w:r>
        <w:rPr>
          <w:rStyle w:val="s0"/>
        </w:rPr>
        <w:t>организации или ликвидации организации, принятии решения о снятии с учета филиала (представительства) уничтожение неиспользованной печатно-бланочной продукции, печатей, штампов, подлежащих защите, а также средств защиты документов производится с составлени</w:t>
      </w:r>
      <w:r>
        <w:rPr>
          <w:rStyle w:val="s0"/>
        </w:rPr>
        <w:t xml:space="preserve">ем актов, по формам согласно </w:t>
      </w:r>
      <w:hyperlink w:anchor="sub23" w:history="1">
        <w:r>
          <w:rPr>
            <w:rStyle w:val="a4"/>
          </w:rPr>
          <w:t>приложениям 23, 24, 25</w:t>
        </w:r>
      </w:hyperlink>
      <w:r>
        <w:rPr>
          <w:rStyle w:val="s0"/>
        </w:rPr>
        <w:t xml:space="preserve"> к настоящим Правилам, утверждаемых руководителем организации или председателем ликвидационной комиссии, и проставлением отметок в соответствующих журналах учета и выдачи.</w:t>
      </w:r>
    </w:p>
    <w:p w:rsidR="00000000" w:rsidRDefault="00B40413">
      <w:pPr>
        <w:pStyle w:val="pj"/>
      </w:pPr>
      <w:r>
        <w:rPr>
          <w:rStyle w:val="s0"/>
        </w:rPr>
        <w:t>Уничт</w:t>
      </w:r>
      <w:r>
        <w:rPr>
          <w:rStyle w:val="s0"/>
        </w:rPr>
        <w:t>ожение или дальнейшее хранение журналов и других регистрационных учетных форм осуществляются в соответствии с законодательством Республики Казахстан по согласованию с уполномоченным органом или местным исполнительным органом области, городов республиканско</w:t>
      </w:r>
      <w:r>
        <w:rPr>
          <w:rStyle w:val="s0"/>
        </w:rPr>
        <w:t>го значения и столицы.</w:t>
      </w:r>
    </w:p>
    <w:p w:rsidR="00000000" w:rsidRDefault="00B40413">
      <w:pPr>
        <w:pStyle w:val="pj"/>
      </w:pPr>
      <w:r>
        <w:rPr>
          <w:rStyle w:val="s0"/>
        </w:rPr>
        <w:t>125. Проверка наличия экземпляров печатно-бланочной продукции, печатей, штампов, подлежащих защите, и средств защиты документов производится не реже одного раза в год комиссией, создаваемой приказом (распоряжением) руководителя орган</w:t>
      </w:r>
      <w:r>
        <w:rPr>
          <w:rStyle w:val="s0"/>
        </w:rPr>
        <w:t xml:space="preserve">изации. Отметки о результатах проверок проставляются в журналах учета и выдачи согласно </w:t>
      </w:r>
      <w:hyperlink w:anchor="sub20" w:history="1">
        <w:r>
          <w:rPr>
            <w:rStyle w:val="a4"/>
          </w:rPr>
          <w:t>приложениям 20, 21, 22</w:t>
        </w:r>
      </w:hyperlink>
      <w:r>
        <w:rPr>
          <w:rStyle w:val="s0"/>
        </w:rPr>
        <w:t xml:space="preserve"> к настоящим Правилам.</w:t>
      </w:r>
    </w:p>
    <w:p w:rsidR="00000000" w:rsidRDefault="00B40413">
      <w:pPr>
        <w:pStyle w:val="pj"/>
      </w:pPr>
      <w:r>
        <w:rPr>
          <w:rStyle w:val="s0"/>
        </w:rPr>
        <w:t>126. При утере печати (штампа) с изображением Государственного Герба Республики Казахстан предпринимаются все необходимые меры по розыску, в случае отрицательного результата розыска составляется акт об утере произвольной формы, утверждаемый руководителем о</w:t>
      </w:r>
      <w:r>
        <w:rPr>
          <w:rStyle w:val="s0"/>
        </w:rPr>
        <w:t>рганизации.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Параграф 9. Порядок составления номенклатуры дел, формирования и хранения дел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j"/>
      </w:pPr>
      <w:r>
        <w:rPr>
          <w:rStyle w:val="s0"/>
        </w:rPr>
        <w:t>127. Номенклатура дел предназначена для группировки исполненных документов в дела, систематизации и учета дел, определения сроков их хранения и является основой</w:t>
      </w:r>
      <w:r>
        <w:rPr>
          <w:rStyle w:val="s0"/>
        </w:rPr>
        <w:t xml:space="preserve"> для составления описей дел постоянного и временного (свыше 10 лет) хранения, а также учета дел временного (до 10 лет включительно) хранения.</w:t>
      </w:r>
    </w:p>
    <w:p w:rsidR="00000000" w:rsidRDefault="00B40413">
      <w:pPr>
        <w:pStyle w:val="pj"/>
      </w:pPr>
      <w:r>
        <w:rPr>
          <w:rStyle w:val="s0"/>
        </w:rPr>
        <w:t>128. В номенклатуру дел включаются все документы, создаваемые в организации и поступающие в организацию. Электронн</w:t>
      </w:r>
      <w:r>
        <w:rPr>
          <w:rStyle w:val="s0"/>
        </w:rPr>
        <w:t>ые документы и базы данных включаются в номенклатуру дел на общих основаниях.</w:t>
      </w:r>
    </w:p>
    <w:p w:rsidR="00000000" w:rsidRDefault="00B40413">
      <w:pPr>
        <w:pStyle w:val="pj"/>
      </w:pPr>
      <w:r>
        <w:rPr>
          <w:rStyle w:val="s0"/>
        </w:rPr>
        <w:t>129. В номенклатуре дел фиксируется форма документа - электронная с указанием носителя информации или бумажная.</w:t>
      </w:r>
    </w:p>
    <w:p w:rsidR="00000000" w:rsidRDefault="00B40413">
      <w:pPr>
        <w:pStyle w:val="pj"/>
      </w:pPr>
      <w:r>
        <w:rPr>
          <w:rStyle w:val="s0"/>
        </w:rPr>
        <w:t>130. При составлении номенклатуры дел руководствуются учредительны</w:t>
      </w:r>
      <w:r>
        <w:rPr>
          <w:rStyle w:val="s0"/>
        </w:rPr>
        <w:t>ми документами, положениями о структурных подразделениях, должностными инструкциями работников, типовыми, отраслевыми (ведомственными) перечнями документов с указанием сроков хранения, типовыми (примерными) номенклатурами дел, структурой (штатным расписани</w:t>
      </w:r>
      <w:r>
        <w:rPr>
          <w:rStyle w:val="s0"/>
        </w:rPr>
        <w:t>ем), планами и отчетами о работе, изучаются виды, состав и содержание документов, образующихся в деятельности организации.</w:t>
      </w:r>
    </w:p>
    <w:p w:rsidR="00000000" w:rsidRDefault="00B40413">
      <w:pPr>
        <w:pStyle w:val="pji"/>
      </w:pPr>
      <w:r>
        <w:rPr>
          <w:rStyle w:val="s3"/>
        </w:rPr>
        <w:t xml:space="preserve">Пункт 131 изложен в редакции </w:t>
      </w:r>
      <w:hyperlink r:id="rId98" w:anchor="sub_id=13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</w:t>
      </w:r>
      <w:r>
        <w:rPr>
          <w:rStyle w:val="s3"/>
        </w:rPr>
        <w:t>ства РК от 31.08.22 г. № 630 (</w:t>
      </w:r>
      <w:hyperlink r:id="rId99" w:anchor="sub_id=13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 xml:space="preserve">131. Номенклатура дел по форме, согласно </w:t>
      </w:r>
      <w:hyperlink w:anchor="sub26" w:history="1">
        <w:r>
          <w:rPr>
            <w:rStyle w:val="a4"/>
          </w:rPr>
          <w:t>приложению 26</w:t>
        </w:r>
      </w:hyperlink>
      <w:r>
        <w:rPr>
          <w:rStyle w:val="s0"/>
        </w:rPr>
        <w:t xml:space="preserve"> к настоящим Правилам, составляется не поздне</w:t>
      </w:r>
      <w:r>
        <w:rPr>
          <w:rStyle w:val="s0"/>
        </w:rPr>
        <w:t>е 10 декабря календарного года, предшествующего следующему календарному году, службой ДОУ на основе номенклатур дел структурных подразделений, представленных соответствующими подразделениями.</w:t>
      </w:r>
    </w:p>
    <w:p w:rsidR="00000000" w:rsidRDefault="00B40413">
      <w:pPr>
        <w:pStyle w:val="pj"/>
      </w:pPr>
      <w:r>
        <w:rPr>
          <w:rStyle w:val="s0"/>
        </w:rPr>
        <w:t>132. Вновь созданное подразделение в месячный срок разрабатывает</w:t>
      </w:r>
      <w:r>
        <w:rPr>
          <w:rStyle w:val="s0"/>
        </w:rPr>
        <w:t xml:space="preserve"> номенклатуру дел подразделения и представляет ее в службу ДОУ.</w:t>
      </w:r>
    </w:p>
    <w:p w:rsidR="00000000" w:rsidRDefault="00B40413">
      <w:pPr>
        <w:pStyle w:val="pji"/>
      </w:pPr>
      <w:r>
        <w:rPr>
          <w:rStyle w:val="s3"/>
        </w:rPr>
        <w:t xml:space="preserve">Пункт 133 изложен в редакции </w:t>
      </w:r>
      <w:hyperlink r:id="rId100" w:anchor="sub_id=133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101" w:anchor="sub_id=13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133. Номенклатура дел организации подписывается руководителем службы ДОУ, согласовывается с экспертной комиссией организации (далее – ЭК), экспертной проверочной комиссией государственно</w:t>
      </w:r>
      <w:r>
        <w:rPr>
          <w:rStyle w:val="s0"/>
        </w:rPr>
        <w:t>го архива (местного исполнительного органа) (далее – ЭПК), в который документы передаются на постоянное хранение, затем утверждается (не позднее конца текущего года) руководителем организации и вносится в СЭД и ИС ЭА. Согласовывается номенклатура дел с гос</w:t>
      </w:r>
      <w:r>
        <w:rPr>
          <w:rStyle w:val="s0"/>
        </w:rPr>
        <w:t>ударственным архивным учреждением не реже одного раза в 5 лет, если не было концептуальных изменений в нормативных правовых актах, функциях и структуре организации.</w:t>
      </w:r>
    </w:p>
    <w:p w:rsidR="00000000" w:rsidRDefault="00B40413">
      <w:pPr>
        <w:pStyle w:val="pj"/>
      </w:pPr>
      <w:r>
        <w:rPr>
          <w:rStyle w:val="s0"/>
        </w:rPr>
        <w:t>Организации, не являющиеся источниками пополнения Национального архивного фонда, могут пред</w:t>
      </w:r>
      <w:r>
        <w:rPr>
          <w:rStyle w:val="s0"/>
        </w:rPr>
        <w:t>ставлять номенклатуры дел на согласование ЭПК уполномоченного органа, местных исполнительных органов областей, городов республиканского значения и столицы или ЭК архива наравне с организациями-источниками.</w:t>
      </w:r>
    </w:p>
    <w:p w:rsidR="00000000" w:rsidRDefault="00B40413">
      <w:pPr>
        <w:pStyle w:val="pj"/>
      </w:pPr>
      <w:r>
        <w:rPr>
          <w:rStyle w:val="s0"/>
        </w:rPr>
        <w:t>134. Номенклатура дел печатается в необходимом кол</w:t>
      </w:r>
      <w:r>
        <w:rPr>
          <w:rStyle w:val="s0"/>
        </w:rPr>
        <w:t>ичестве экземпляров. Один экземпляр утвержденной номенклатуры дел хранится в государственном архиве, с которым она согласовывалась.</w:t>
      </w:r>
    </w:p>
    <w:p w:rsidR="00000000" w:rsidRDefault="00B40413">
      <w:pPr>
        <w:pStyle w:val="pji"/>
      </w:pPr>
      <w:r>
        <w:rPr>
          <w:rStyle w:val="s3"/>
        </w:rPr>
        <w:t xml:space="preserve">Пункт 135 изложен в редакции </w:t>
      </w:r>
      <w:hyperlink r:id="rId102" w:anchor="sub_id=135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</w:t>
      </w:r>
      <w:r>
        <w:rPr>
          <w:rStyle w:val="s3"/>
        </w:rPr>
        <w:t>Правительства РК от 31.08.22 г. № 630 (</w:t>
      </w:r>
      <w:hyperlink r:id="rId103" w:anchor="sub_id=13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135. Номенклатура дел в конце каждого года уточняется, согласовывается ЭК организации, утверждается руководителем орга</w:t>
      </w:r>
      <w:r>
        <w:rPr>
          <w:rStyle w:val="s0"/>
        </w:rPr>
        <w:t>низации и вводится в действие с 1 января следующего года.</w:t>
      </w:r>
    </w:p>
    <w:p w:rsidR="00000000" w:rsidRDefault="00B40413">
      <w:pPr>
        <w:pStyle w:val="pj"/>
      </w:pPr>
      <w:r>
        <w:rPr>
          <w:rStyle w:val="s0"/>
        </w:rPr>
        <w:t>136. Названиями разделов номенклатуры дел являются наименования структурных подразделений, которые располагаются в соответствии с утвержденной структурой организации (штатное расписание). Первый раз</w:t>
      </w:r>
      <w:r>
        <w:rPr>
          <w:rStyle w:val="s0"/>
        </w:rPr>
        <w:t>дел номенклатуры дел включает заголовки дел, содержащие распорядительную документацию и документы консультативно-совещательных органов, возглавляемых руководством.</w:t>
      </w:r>
    </w:p>
    <w:p w:rsidR="00000000" w:rsidRDefault="00B40413">
      <w:pPr>
        <w:pStyle w:val="pji"/>
      </w:pPr>
      <w:r>
        <w:rPr>
          <w:rStyle w:val="s3"/>
        </w:rPr>
        <w:t xml:space="preserve">Пункт 137 изложен в редакции </w:t>
      </w:r>
      <w:hyperlink r:id="rId104" w:anchor="sub_id=137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105" w:anchor="sub_id=13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137. Документы филиалов (представительств) вносятся в качестве разделов в номенклатуру дел организации.</w:t>
      </w:r>
    </w:p>
    <w:p w:rsidR="00000000" w:rsidRDefault="00B40413">
      <w:pPr>
        <w:pStyle w:val="pj"/>
      </w:pPr>
      <w:r>
        <w:rPr>
          <w:rStyle w:val="s0"/>
        </w:rPr>
        <w:t>Самостоятельным разделом номенклатуры дел является наименование общественных объединений. Данный раздел располагается после всех разделов номенклатуры д</w:t>
      </w:r>
      <w:r>
        <w:rPr>
          <w:rStyle w:val="s0"/>
        </w:rPr>
        <w:t>ел организации.</w:t>
      </w:r>
    </w:p>
    <w:p w:rsidR="00000000" w:rsidRDefault="00B40413">
      <w:pPr>
        <w:pStyle w:val="pj"/>
      </w:pPr>
      <w:r>
        <w:rPr>
          <w:rStyle w:val="s0"/>
        </w:rPr>
        <w:t>138. Для организации, не имеющей структуры, номенклатура дел строится по производственно-отраслевой или функциональной схеме. Наименования разделов соответствуют направлениям деятельности организации.</w:t>
      </w:r>
    </w:p>
    <w:p w:rsidR="00000000" w:rsidRDefault="00B40413">
      <w:pPr>
        <w:pStyle w:val="pj"/>
      </w:pPr>
      <w:r>
        <w:rPr>
          <w:rStyle w:val="s0"/>
        </w:rPr>
        <w:t>139. Для подведомственных организаций с</w:t>
      </w:r>
      <w:r>
        <w:rPr>
          <w:rStyle w:val="s0"/>
        </w:rPr>
        <w:t xml:space="preserve"> однородным составом документов службой ДОУ вышестоящего органа (вышестоящей организации) разрабатываются типовые (примерные) номенклатуры дел. Такие номенклатуры подлежат согласованию с уполномоченным органом или местными исполнительными органами областей</w:t>
      </w:r>
      <w:r>
        <w:rPr>
          <w:rStyle w:val="s0"/>
        </w:rPr>
        <w:t>, городов республиканского значения и столицы.</w:t>
      </w:r>
    </w:p>
    <w:p w:rsidR="00000000" w:rsidRDefault="00B40413">
      <w:pPr>
        <w:pStyle w:val="pj"/>
      </w:pPr>
      <w:r>
        <w:rPr>
          <w:rStyle w:val="s0"/>
        </w:rPr>
        <w:t>140. Сроки хранения электронной регистрационной контрольной карточки соответствуют срокам хранения электронных документов. Электронные регистрационные контрольные карточки хранятся совместно с электронными док</w:t>
      </w:r>
      <w:r>
        <w:rPr>
          <w:rStyle w:val="s0"/>
        </w:rPr>
        <w:t>ументами, соответствующими регистрационными свидетельствами электронных цифровых подписей, уведомлениями-квитанциями о доставке данных электронных документов.</w:t>
      </w:r>
    </w:p>
    <w:p w:rsidR="00000000" w:rsidRDefault="00B40413">
      <w:pPr>
        <w:pStyle w:val="pji"/>
      </w:pPr>
      <w:r>
        <w:rPr>
          <w:rStyle w:val="s3"/>
        </w:rPr>
        <w:t xml:space="preserve">Пункт 141 изложен в редакции </w:t>
      </w:r>
      <w:hyperlink r:id="rId106" w:anchor="sub_id=14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107" w:anchor="sub_id=14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141. Сроки хранения электронных документов и обязательность оформления бумажных подлинников</w:t>
      </w:r>
      <w:r>
        <w:rPr>
          <w:rStyle w:val="s0"/>
        </w:rPr>
        <w:t xml:space="preserve"> документов устанавливаются перечнем типовых документов, образующихся в деятельности государственных и негосударственных организаций, с указанием сроков хранения, утверждаемым уполномоченным органом.</w:t>
      </w:r>
    </w:p>
    <w:p w:rsidR="00000000" w:rsidRDefault="00B40413">
      <w:pPr>
        <w:pStyle w:val="pj"/>
      </w:pPr>
      <w:r>
        <w:rPr>
          <w:rStyle w:val="s0"/>
        </w:rPr>
        <w:t>Электронные документы, в том числе вложенные файлы, хран</w:t>
      </w:r>
      <w:r>
        <w:rPr>
          <w:rStyle w:val="s0"/>
        </w:rPr>
        <w:t>ятся в СЭД в том формате, в котором они были сформированы, отправлены или получены, с обеспечением одновременного хранения сформированных электронных цифровых подписей под соответствующими электронными документами.</w:t>
      </w:r>
    </w:p>
    <w:p w:rsidR="00000000" w:rsidRDefault="00B40413">
      <w:pPr>
        <w:pStyle w:val="pji"/>
      </w:pPr>
      <w:r>
        <w:rPr>
          <w:rStyle w:val="s3"/>
        </w:rPr>
        <w:t xml:space="preserve">Пункт 142 изложен в редакции </w:t>
      </w:r>
      <w:hyperlink r:id="rId108" w:anchor="sub_id=14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109" w:anchor="sub_id=14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142. При упорядочении электронных к</w:t>
      </w:r>
      <w:r>
        <w:rPr>
          <w:rStyle w:val="s0"/>
        </w:rPr>
        <w:t>опий документов в ИС ЭА они должны формироваться идентично бумажным подлинникам.</w:t>
      </w:r>
    </w:p>
    <w:p w:rsidR="00000000" w:rsidRDefault="00B40413">
      <w:pPr>
        <w:pStyle w:val="pj"/>
      </w:pPr>
      <w:r>
        <w:rPr>
          <w:rStyle w:val="s0"/>
        </w:rPr>
        <w:t>143. Хранение электронных документов сопровождается хранением соответствующих электронных баз данных, использованных открытых ключей электронных цифровых подписей (регистрацио</w:t>
      </w:r>
      <w:r>
        <w:rPr>
          <w:rStyle w:val="s0"/>
        </w:rPr>
        <w:t>нных свидетельств электронных цифровых подписей) и программ, реализующих процессы формирования и проверки электронных цифровых подписей электронных документов.</w:t>
      </w:r>
    </w:p>
    <w:p w:rsidR="00000000" w:rsidRDefault="00B40413">
      <w:pPr>
        <w:pStyle w:val="pj"/>
      </w:pPr>
      <w:r>
        <w:rPr>
          <w:rStyle w:val="s0"/>
        </w:rPr>
        <w:t>144. Для открытых ключей электронных цифровых подписей в государственных органах и УЦ ГО хранятс</w:t>
      </w:r>
      <w:r>
        <w:rPr>
          <w:rStyle w:val="s0"/>
        </w:rPr>
        <w:t>я оформленные в установленном порядке документы (регистрационные свидетельства), подтверждающие принадлежность данных ключей конкретному участнику СЭД.</w:t>
      </w:r>
    </w:p>
    <w:p w:rsidR="00000000" w:rsidRDefault="00B40413">
      <w:pPr>
        <w:pStyle w:val="pj"/>
      </w:pPr>
      <w:r>
        <w:rPr>
          <w:rStyle w:val="s0"/>
        </w:rPr>
        <w:t>Для каждого открытого ключа хранится информация о начале и окончании срока его действия. При этом доступ</w:t>
      </w:r>
      <w:r>
        <w:rPr>
          <w:rStyle w:val="s0"/>
        </w:rPr>
        <w:t xml:space="preserve"> к массивам открытых ключей, находящихся на оперативном (ведомственном) архивном хранении, ограничивается.</w:t>
      </w:r>
    </w:p>
    <w:p w:rsidR="00000000" w:rsidRDefault="00B40413">
      <w:pPr>
        <w:pStyle w:val="pj"/>
      </w:pPr>
      <w:r>
        <w:rPr>
          <w:rStyle w:val="s0"/>
        </w:rPr>
        <w:t>Сохранность, надлежащее использование носителей информации с закрытыми (секретными) ключами электронной цифровой подписи (далее - ключевой носитель),</w:t>
      </w:r>
      <w:r>
        <w:rPr>
          <w:rStyle w:val="s0"/>
        </w:rPr>
        <w:t xml:space="preserve"> а также использование закрытых (секретных) ключей электронных цифровых подписей и их защита от несанкционированного доступа возлагаются на владельцев регистрационных свидетельств.</w:t>
      </w:r>
    </w:p>
    <w:p w:rsidR="00000000" w:rsidRDefault="00B40413">
      <w:pPr>
        <w:pStyle w:val="pj"/>
      </w:pPr>
      <w:r>
        <w:rPr>
          <w:rStyle w:val="s0"/>
        </w:rPr>
        <w:t>145. При хранении электронных документов обеспечивается привязка (синхрониз</w:t>
      </w:r>
      <w:r>
        <w:rPr>
          <w:rStyle w:val="s0"/>
        </w:rPr>
        <w:t>ация) электронных документов и соответствующих открытых ключей электронных цифровых подписей.</w:t>
      </w:r>
    </w:p>
    <w:p w:rsidR="00000000" w:rsidRDefault="00B40413">
      <w:pPr>
        <w:pStyle w:val="pj"/>
      </w:pPr>
      <w:r>
        <w:rPr>
          <w:rStyle w:val="s0"/>
        </w:rPr>
        <w:t>146. Участники СЭД обеспечивают защиту от несанкционированного доступа, непреднамеренного уничтожения и (или) искажения учетных данных, содержащихся в базах данны</w:t>
      </w:r>
      <w:r>
        <w:rPr>
          <w:rStyle w:val="s0"/>
        </w:rPr>
        <w:t>х, а также обеспечивают создание резервных копий электронных документов.</w:t>
      </w:r>
    </w:p>
    <w:p w:rsidR="00000000" w:rsidRDefault="00B40413">
      <w:pPr>
        <w:pStyle w:val="pj"/>
      </w:pPr>
      <w:r>
        <w:rPr>
          <w:rStyle w:val="s0"/>
        </w:rPr>
        <w:t>Защита информации (электронных информационных ресурсов) в информационных системах, в том числе в архивах электронных документов, средств криптографической защиты информации, реализующ</w:t>
      </w:r>
      <w:r>
        <w:rPr>
          <w:rStyle w:val="s0"/>
        </w:rPr>
        <w:t xml:space="preserve">их процесс формирования и проверки электронной цифровой подписи (средств электронной цифровой подписи, криптографических ключей), осуществляется совместно с организацией, эксплуатирующей СЭД, участниками СЭД в порядке, установленном нормативными правовыми </w:t>
      </w:r>
      <w:r>
        <w:rPr>
          <w:rStyle w:val="s0"/>
        </w:rPr>
        <w:t>актами уполномоченного органа в сфере обеспечения информационной безопасности.</w:t>
      </w:r>
    </w:p>
    <w:p w:rsidR="00000000" w:rsidRDefault="00B40413">
      <w:pPr>
        <w:pStyle w:val="pj"/>
      </w:pPr>
      <w:r>
        <w:rPr>
          <w:rStyle w:val="s0"/>
        </w:rPr>
        <w:t>147. Государственные органы обеспечивают доставку электронных документов объемом не более 95 Мб, количество вложений которого не превышает 80 файлов.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Параграф 10. Порядок оф</w:t>
      </w:r>
      <w:r>
        <w:rPr>
          <w:rStyle w:val="s1"/>
        </w:rPr>
        <w:t>ормления номенклатуры дел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j"/>
      </w:pPr>
      <w:r>
        <w:rPr>
          <w:rStyle w:val="s0"/>
        </w:rPr>
        <w:t>148. В номенклатуру дел включаются заголовки дел, отражающие все документируемые участки работы организации, в том числе личные дела, описи дел, РКФ, контрольно-справочные, тематические картотеки, а также базы данных.</w:t>
      </w:r>
    </w:p>
    <w:p w:rsidR="00000000" w:rsidRDefault="00B40413">
      <w:pPr>
        <w:pStyle w:val="pj"/>
      </w:pPr>
      <w:r>
        <w:rPr>
          <w:rStyle w:val="s0"/>
        </w:rPr>
        <w:t>Печатные и</w:t>
      </w:r>
      <w:r>
        <w:rPr>
          <w:rStyle w:val="s0"/>
        </w:rPr>
        <w:t>здания в номенклатуру дел не включаются.</w:t>
      </w:r>
    </w:p>
    <w:p w:rsidR="00000000" w:rsidRDefault="00B40413">
      <w:pPr>
        <w:pStyle w:val="pj"/>
      </w:pPr>
      <w:r>
        <w:rPr>
          <w:rStyle w:val="s0"/>
        </w:rPr>
        <w:t>149. В графе 1 номенклатуры дел проставляются индексы каждого дела, включенного в номенклатуру. Индекс дела состоит из цифрового обозначения структурного подразделения и порядкового номера заголовка дела по номенкла</w:t>
      </w:r>
      <w:r>
        <w:rPr>
          <w:rStyle w:val="s0"/>
        </w:rPr>
        <w:t>туре дел в пределах структурного подразделения. Элементы индекса отделяются друг от друга дефисом.</w:t>
      </w:r>
    </w:p>
    <w:p w:rsidR="00000000" w:rsidRDefault="00B40413">
      <w:pPr>
        <w:pStyle w:val="pj"/>
      </w:pPr>
      <w:r>
        <w:rPr>
          <w:rStyle w:val="s0"/>
        </w:rPr>
        <w:t>В номенклатуре дел рекомендуется сохранять порядок расположения однородных дел в пределах разных структурных подразделений, для переходящих дел индекс сохран</w:t>
      </w:r>
      <w:r>
        <w:rPr>
          <w:rStyle w:val="s0"/>
        </w:rPr>
        <w:t>яется.</w:t>
      </w:r>
    </w:p>
    <w:p w:rsidR="00000000" w:rsidRDefault="00B40413">
      <w:pPr>
        <w:pStyle w:val="pj"/>
      </w:pPr>
      <w:r>
        <w:rPr>
          <w:rStyle w:val="s0"/>
        </w:rPr>
        <w:t>150. В графу 2 номенклатуры дел включаются заголовки дел (томов, частей).</w:t>
      </w:r>
    </w:p>
    <w:p w:rsidR="00000000" w:rsidRDefault="00B40413">
      <w:pPr>
        <w:pStyle w:val="pj"/>
      </w:pPr>
      <w:r>
        <w:rPr>
          <w:rStyle w:val="s0"/>
        </w:rPr>
        <w:t>Требования к заголовку:</w:t>
      </w:r>
    </w:p>
    <w:p w:rsidR="00000000" w:rsidRDefault="00B40413">
      <w:pPr>
        <w:pStyle w:val="pj"/>
      </w:pPr>
      <w:r>
        <w:rPr>
          <w:rStyle w:val="s0"/>
        </w:rPr>
        <w:t>1) заголовок дела должен четко, в обобщенной форме отражать основное содержание и состав документов дела;</w:t>
      </w:r>
    </w:p>
    <w:p w:rsidR="00000000" w:rsidRDefault="00B40413">
      <w:pPr>
        <w:pStyle w:val="pj"/>
      </w:pPr>
      <w:r>
        <w:rPr>
          <w:rStyle w:val="s0"/>
        </w:rPr>
        <w:t>2) не допускается употребление в заголовке дела неконкретных формулировок («разные материалы», «общая переписка», «исходящая корреспонденция» «входящие документы»), а также вводных слов и сложных оборотов;</w:t>
      </w:r>
    </w:p>
    <w:p w:rsidR="00000000" w:rsidRDefault="00B40413">
      <w:pPr>
        <w:pStyle w:val="pj"/>
      </w:pPr>
      <w:r>
        <w:rPr>
          <w:rStyle w:val="s0"/>
        </w:rPr>
        <w:t>3) заголовок дела состоит из элементов, располагае</w:t>
      </w:r>
      <w:r>
        <w:rPr>
          <w:rStyle w:val="s0"/>
        </w:rPr>
        <w:t>мых в следующей последовательности:</w:t>
      </w:r>
    </w:p>
    <w:p w:rsidR="00000000" w:rsidRDefault="00B40413">
      <w:pPr>
        <w:pStyle w:val="pj"/>
      </w:pPr>
      <w:r>
        <w:rPr>
          <w:rStyle w:val="s0"/>
        </w:rPr>
        <w:t>название вида дела (переписка, журнал) или разновидности документов (протоколы, приказы);</w:t>
      </w:r>
    </w:p>
    <w:p w:rsidR="00000000" w:rsidRDefault="00B40413">
      <w:pPr>
        <w:pStyle w:val="pj"/>
      </w:pPr>
      <w:r>
        <w:rPr>
          <w:rStyle w:val="s0"/>
        </w:rPr>
        <w:t>название организации или структурного подразделения (автор документа), название организации, которой будут адресованы или от которой будут получены документы (адресат или корреспондент документа);</w:t>
      </w:r>
    </w:p>
    <w:p w:rsidR="00000000" w:rsidRDefault="00B40413">
      <w:pPr>
        <w:pStyle w:val="pj"/>
      </w:pPr>
      <w:r>
        <w:rPr>
          <w:rStyle w:val="s0"/>
        </w:rPr>
        <w:t>краткое содержание документов дела;</w:t>
      </w:r>
    </w:p>
    <w:p w:rsidR="00000000" w:rsidRDefault="00B40413">
      <w:pPr>
        <w:pStyle w:val="pj"/>
      </w:pPr>
      <w:r>
        <w:rPr>
          <w:rStyle w:val="s0"/>
        </w:rPr>
        <w:t>название местности (тер</w:t>
      </w:r>
      <w:r>
        <w:rPr>
          <w:rStyle w:val="s0"/>
        </w:rPr>
        <w:t>ритории), с которой связано содержание документов дела;</w:t>
      </w:r>
    </w:p>
    <w:p w:rsidR="00000000" w:rsidRDefault="00B40413">
      <w:pPr>
        <w:pStyle w:val="pj"/>
      </w:pPr>
      <w:r>
        <w:rPr>
          <w:rStyle w:val="s0"/>
        </w:rPr>
        <w:t>дата (период), к которой относятся документы дела;</w:t>
      </w:r>
    </w:p>
    <w:p w:rsidR="00000000" w:rsidRDefault="00B40413">
      <w:pPr>
        <w:pStyle w:val="pj"/>
      </w:pPr>
      <w:r>
        <w:rPr>
          <w:rStyle w:val="s0"/>
        </w:rPr>
        <w:t>4) в заголовках дел, содержащих документы по одному вопросу, но не связанных последовательностью исполнения, в качестве вида дела употребляется терми</w:t>
      </w:r>
      <w:r>
        <w:rPr>
          <w:rStyle w:val="s0"/>
        </w:rPr>
        <w:t>н «документы».</w:t>
      </w:r>
    </w:p>
    <w:p w:rsidR="00000000" w:rsidRDefault="00B40413">
      <w:pPr>
        <w:pStyle w:val="pj"/>
      </w:pPr>
      <w:r>
        <w:rPr>
          <w:rStyle w:val="s0"/>
        </w:rPr>
        <w:t xml:space="preserve">Термин «документы» применяется также в заголовках дел, содержащих документы - приложения к какому либо документу, и оформляются следующим образом: «Протокол (- ы) заседания (- ий) Совета директоров компании и документы к ним» или «Документы </w:t>
      </w:r>
      <w:r>
        <w:rPr>
          <w:rStyle w:val="s0"/>
        </w:rPr>
        <w:t>к протоколу заседания Совета директоров компании»;</w:t>
      </w:r>
    </w:p>
    <w:p w:rsidR="00000000" w:rsidRDefault="00B40413">
      <w:pPr>
        <w:pStyle w:val="pj"/>
      </w:pPr>
      <w:r>
        <w:rPr>
          <w:rStyle w:val="s0"/>
        </w:rPr>
        <w:t>5) в заголовках дел, содержащих переписку, указывается, с кем и по какому вопросу она ведется (в случае ведения переписки с однородными корреспондентами, в заголовках указывается их общее видовое название)</w:t>
      </w:r>
      <w:r>
        <w:rPr>
          <w:rStyle w:val="s0"/>
        </w:rPr>
        <w:t>;</w:t>
      </w:r>
    </w:p>
    <w:p w:rsidR="00000000" w:rsidRDefault="00B40413">
      <w:pPr>
        <w:pStyle w:val="pj"/>
      </w:pPr>
      <w:r>
        <w:rPr>
          <w:rStyle w:val="s0"/>
        </w:rPr>
        <w:t>6) в заголовках дел, содержащих переписку с более тремя разнородными корреспондентами, их наименования не перечисляются;</w:t>
      </w:r>
    </w:p>
    <w:p w:rsidR="00000000" w:rsidRDefault="00B40413">
      <w:pPr>
        <w:pStyle w:val="pj"/>
      </w:pPr>
      <w:r>
        <w:rPr>
          <w:rStyle w:val="s0"/>
        </w:rPr>
        <w:t>7) при обозначении в заголовках дел административно-территориальных единиц учитывается следующее:</w:t>
      </w:r>
    </w:p>
    <w:p w:rsidR="00000000" w:rsidRDefault="00B40413">
      <w:pPr>
        <w:pStyle w:val="pj"/>
      </w:pPr>
      <w:r>
        <w:rPr>
          <w:rStyle w:val="s0"/>
        </w:rPr>
        <w:t>если содержание дела касается неско</w:t>
      </w:r>
      <w:r>
        <w:rPr>
          <w:rStyle w:val="s0"/>
        </w:rPr>
        <w:t>льких однородных административно-территориальных единиц, в заголовке дела не указываются их конкретные названия, а указывается их общее видовое название;</w:t>
      </w:r>
    </w:p>
    <w:p w:rsidR="00000000" w:rsidRDefault="00B40413">
      <w:pPr>
        <w:pStyle w:val="pj"/>
      </w:pPr>
      <w:r>
        <w:rPr>
          <w:rStyle w:val="s0"/>
        </w:rPr>
        <w:t>если содержание дела касается одной административно-территориальной единицы (населенного пункта), ее (</w:t>
      </w:r>
      <w:r>
        <w:rPr>
          <w:rStyle w:val="s0"/>
        </w:rPr>
        <w:t>его) название указывается в заголовке дела;</w:t>
      </w:r>
    </w:p>
    <w:p w:rsidR="00000000" w:rsidRDefault="00B40413">
      <w:pPr>
        <w:pStyle w:val="pj"/>
      </w:pPr>
      <w:r>
        <w:rPr>
          <w:rStyle w:val="s0"/>
        </w:rPr>
        <w:t>8) в заголовках дел, содержащих плановую или отчетную документацию, указывается период (квартал, год), на (за) который составлены планы (отчеты);</w:t>
      </w:r>
    </w:p>
    <w:p w:rsidR="00000000" w:rsidRDefault="00B40413">
      <w:pPr>
        <w:pStyle w:val="pj"/>
      </w:pPr>
      <w:r>
        <w:rPr>
          <w:rStyle w:val="s0"/>
        </w:rPr>
        <w:t>9) заголовки судебных, следственных, личных, персональных, арбитра</w:t>
      </w:r>
      <w:r>
        <w:rPr>
          <w:rStyle w:val="s0"/>
        </w:rPr>
        <w:t>жных дел, а также дел, содержащих документы, связанные последовательностью делопроизводства по одному вопросу, начинаются со слова «Дело»;</w:t>
      </w:r>
    </w:p>
    <w:p w:rsidR="00000000" w:rsidRDefault="00B40413">
      <w:pPr>
        <w:pStyle w:val="pj"/>
      </w:pPr>
      <w:r>
        <w:rPr>
          <w:rStyle w:val="s0"/>
        </w:rPr>
        <w:t>10) если дело будет состоять из нескольких томов или частей, то составляется общий заголовок дела, а затем составляют</w:t>
      </w:r>
      <w:r>
        <w:rPr>
          <w:rStyle w:val="s0"/>
        </w:rPr>
        <w:t>ся заголовки каждого тома или части, уточняющие содержание заголовка дела.</w:t>
      </w:r>
    </w:p>
    <w:p w:rsidR="00000000" w:rsidRDefault="00B40413">
      <w:pPr>
        <w:pStyle w:val="pj"/>
      </w:pPr>
      <w:r>
        <w:rPr>
          <w:rStyle w:val="s0"/>
        </w:rPr>
        <w:t>151. Заголовки дел внутри разделов номенклатуры располагаются в соответствии со степенью важности документов, составляющих дела, и их взаимосвязью.</w:t>
      </w:r>
    </w:p>
    <w:p w:rsidR="00000000" w:rsidRDefault="00B40413">
      <w:pPr>
        <w:pStyle w:val="pj"/>
      </w:pPr>
      <w:r>
        <w:rPr>
          <w:rStyle w:val="s0"/>
        </w:rPr>
        <w:t>Вначале располагаются заголовки д</w:t>
      </w:r>
      <w:r>
        <w:rPr>
          <w:rStyle w:val="s0"/>
        </w:rPr>
        <w:t>ел, содержащих нормативную правовую документацию. При этом заголовки дел, содержащих постановления и приказы вышестоящих организаций, располагаются перед заголовками дел с приказами организации. Далее располагаются заголовки дел, содержащих остальные право</w:t>
      </w:r>
      <w:r>
        <w:rPr>
          <w:rStyle w:val="s0"/>
        </w:rPr>
        <w:t>вые акты, а также плановые и отчетные документы.</w:t>
      </w:r>
    </w:p>
    <w:p w:rsidR="00000000" w:rsidRDefault="00B40413">
      <w:pPr>
        <w:pStyle w:val="pj"/>
      </w:pPr>
      <w:r>
        <w:rPr>
          <w:rStyle w:val="s0"/>
        </w:rPr>
        <w:t>Проекты распорядительных документов, документы по их подготовке, изменения к планам, основания к приказам помещаются в номенклатуре дел вслед за соответствующими основными документами.</w:t>
      </w:r>
    </w:p>
    <w:p w:rsidR="00000000" w:rsidRDefault="00B40413">
      <w:pPr>
        <w:pStyle w:val="pj"/>
      </w:pPr>
      <w:r>
        <w:rPr>
          <w:rStyle w:val="s0"/>
        </w:rPr>
        <w:t>Заголовки дел, заведен</w:t>
      </w:r>
      <w:r>
        <w:rPr>
          <w:rStyle w:val="s0"/>
        </w:rPr>
        <w:t>ных по географическому и корреспондентскому признакам, вносятся в номенклатуру дел по алфавиту географических названий и корреспондентов.</w:t>
      </w:r>
    </w:p>
    <w:p w:rsidR="00000000" w:rsidRDefault="00B40413">
      <w:pPr>
        <w:pStyle w:val="pj"/>
      </w:pPr>
      <w:r>
        <w:rPr>
          <w:rStyle w:val="s0"/>
        </w:rPr>
        <w:t>Заголовки дел уточняются в процессе формирования и оформления дел. Если в течение года возникают новые документированн</w:t>
      </w:r>
      <w:r>
        <w:rPr>
          <w:rStyle w:val="s0"/>
        </w:rPr>
        <w:t>ые участки работы, не предусмотренные дела, они дополнительно вносятся в номенклатуру.</w:t>
      </w:r>
    </w:p>
    <w:p w:rsidR="00000000" w:rsidRDefault="00B40413">
      <w:pPr>
        <w:pStyle w:val="pj"/>
      </w:pPr>
      <w:r>
        <w:rPr>
          <w:rStyle w:val="s0"/>
        </w:rPr>
        <w:t>152. Графа 3 заполняется после завершения календарного года.</w:t>
      </w:r>
    </w:p>
    <w:p w:rsidR="00000000" w:rsidRDefault="00B40413">
      <w:pPr>
        <w:pStyle w:val="pj"/>
      </w:pPr>
      <w:r>
        <w:rPr>
          <w:rStyle w:val="s0"/>
        </w:rPr>
        <w:t>153. В графе 4 указываются сроки хранения дела со ссылкой на номера пунктов (статей) типового или ведомствен</w:t>
      </w:r>
      <w:r>
        <w:rPr>
          <w:rStyle w:val="s0"/>
        </w:rPr>
        <w:t>ного (отраслевого) перечня документов с указанием сроков их хранения, при их отсутствии - на типовую (примерную) номенклатуру дел.</w:t>
      </w:r>
    </w:p>
    <w:p w:rsidR="00000000" w:rsidRDefault="00B40413">
      <w:pPr>
        <w:pStyle w:val="pj"/>
      </w:pPr>
      <w:r>
        <w:rPr>
          <w:rStyle w:val="s0"/>
        </w:rPr>
        <w:t xml:space="preserve">154. В графе 5 службой ДОУ указываются наименования перечня документов, типовой (примерной) номенклатуры дел, использованных </w:t>
      </w:r>
      <w:r>
        <w:rPr>
          <w:rStyle w:val="s0"/>
        </w:rPr>
        <w:t>при определении сроков хранения дел, и делаются отметки о переходящих делах, особо ценных документах и делах, передаче дел в другое структурное подразделение или организацию для их продолжения, в архив организации, наличии электронных копий документов, вид</w:t>
      </w:r>
      <w:r>
        <w:rPr>
          <w:rStyle w:val="s0"/>
        </w:rPr>
        <w:t>е и месте хранения их носителей.</w:t>
      </w:r>
    </w:p>
    <w:p w:rsidR="00000000" w:rsidRDefault="00B40413">
      <w:pPr>
        <w:pStyle w:val="pji"/>
      </w:pPr>
      <w:r>
        <w:rPr>
          <w:rStyle w:val="s3"/>
        </w:rPr>
        <w:t xml:space="preserve">Пункт 155 изложен в редакции </w:t>
      </w:r>
      <w:hyperlink r:id="rId110" w:anchor="sub_id=155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111" w:anchor="sub_id=15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155. По окончании года осуществляется сверка (уточнение) заголовков номенклатуры дел с фактическим составом документов дела и их содержанием. В конце номенклатуры дел делается итоговая запись о количестве заведенных д</w:t>
      </w:r>
      <w:r>
        <w:rPr>
          <w:rStyle w:val="s0"/>
        </w:rPr>
        <w:t>ел томов или части.</w:t>
      </w:r>
    </w:p>
    <w:p w:rsidR="00000000" w:rsidRDefault="00B40413">
      <w:pPr>
        <w:pStyle w:val="pj"/>
      </w:pPr>
      <w:r>
        <w:rPr>
          <w:rStyle w:val="s0"/>
        </w:rPr>
        <w:t>Итоговая запись о количестве заведенных дел томов или части вносится в ИС ЭА при его наличии.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Параграф 11. Порядок формирования дел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j"/>
      </w:pPr>
      <w:r>
        <w:rPr>
          <w:rStyle w:val="s0"/>
        </w:rPr>
        <w:t>156. Исполненные документы формируются исполнителем в дела в соответствии с номенклатурой дел. Формирование дел вне номенклатуры дел не допускается.</w:t>
      </w:r>
    </w:p>
    <w:p w:rsidR="00000000" w:rsidRDefault="00B40413">
      <w:pPr>
        <w:pStyle w:val="pj"/>
      </w:pPr>
      <w:r>
        <w:rPr>
          <w:rStyle w:val="s0"/>
        </w:rPr>
        <w:t>157. Контроль за формированием дел осуществляет служба ДОУ.</w:t>
      </w:r>
    </w:p>
    <w:p w:rsidR="00000000" w:rsidRDefault="00B40413">
      <w:pPr>
        <w:pStyle w:val="pji"/>
      </w:pPr>
      <w:r>
        <w:rPr>
          <w:rStyle w:val="s3"/>
        </w:rPr>
        <w:t xml:space="preserve">Пункт 158 изложен в редакции </w:t>
      </w:r>
      <w:hyperlink r:id="rId112" w:anchor="sub_id=158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113" w:anchor="sub_id=15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158. При формировании дел соблюдаются сле</w:t>
      </w:r>
      <w:r>
        <w:rPr>
          <w:rStyle w:val="s0"/>
        </w:rPr>
        <w:t>дующие требования:</w:t>
      </w:r>
    </w:p>
    <w:p w:rsidR="00000000" w:rsidRDefault="00B40413">
      <w:pPr>
        <w:pStyle w:val="pj"/>
      </w:pPr>
      <w:r>
        <w:rPr>
          <w:rStyle w:val="s0"/>
        </w:rPr>
        <w:t>1) в дело помещаются только исполненные, правильно оформленные документы, соответствующие по своему содержанию заголовку дела по номенклатуре дел;</w:t>
      </w:r>
    </w:p>
    <w:p w:rsidR="00000000" w:rsidRDefault="00B40413">
      <w:pPr>
        <w:pStyle w:val="pj"/>
      </w:pPr>
      <w:r>
        <w:rPr>
          <w:rStyle w:val="s0"/>
        </w:rPr>
        <w:t>2) в дело помещаются вместе все документы, относящиеся к разрешению одного вопроса.</w:t>
      </w:r>
    </w:p>
    <w:p w:rsidR="00000000" w:rsidRDefault="00B40413">
      <w:pPr>
        <w:pStyle w:val="pj"/>
      </w:pPr>
      <w:r>
        <w:rPr>
          <w:rStyle w:val="s0"/>
        </w:rPr>
        <w:t>Приложения к документам, независимо от даты их утверждения или составления, присоединяются к документам, к которым они относятся.</w:t>
      </w:r>
    </w:p>
    <w:p w:rsidR="00000000" w:rsidRDefault="00B40413">
      <w:pPr>
        <w:pStyle w:val="pj"/>
      </w:pPr>
      <w:r>
        <w:rPr>
          <w:rStyle w:val="s0"/>
        </w:rPr>
        <w:t>Приложения объемом свыше 180 листов составляют отдельный том, о чем в документе делается отметка;</w:t>
      </w:r>
    </w:p>
    <w:p w:rsidR="00000000" w:rsidRDefault="00B40413">
      <w:pPr>
        <w:pStyle w:val="pj"/>
      </w:pPr>
      <w:r>
        <w:rPr>
          <w:rStyle w:val="s0"/>
        </w:rPr>
        <w:t>3) совместно группируются ве</w:t>
      </w:r>
      <w:r>
        <w:rPr>
          <w:rStyle w:val="s0"/>
        </w:rPr>
        <w:t>рсии документа на казахском, русском и иных языках;</w:t>
      </w:r>
    </w:p>
    <w:p w:rsidR="00000000" w:rsidRDefault="00B40413">
      <w:pPr>
        <w:pStyle w:val="pj"/>
      </w:pPr>
      <w:r>
        <w:rPr>
          <w:rStyle w:val="s0"/>
        </w:rPr>
        <w:t>4) группируются в дела документы одного календарного года, исключение составляют переходящие дела, судебные дела, личные дела, которые формируются в течение всего периода работы данного лица в организации</w:t>
      </w:r>
      <w:r>
        <w:rPr>
          <w:rStyle w:val="s0"/>
        </w:rPr>
        <w:t xml:space="preserve">, документы выборных органов и их постоянных комиссий, депутатских групп, которые группируются за период их созыва, документы учебных заведений, которые формируются за учебный год, документы театров, характеризующие сценическую деятельность за театральный </w:t>
      </w:r>
      <w:r>
        <w:rPr>
          <w:rStyle w:val="s0"/>
        </w:rPr>
        <w:t>сезон, истории болезней;</w:t>
      </w:r>
    </w:p>
    <w:p w:rsidR="00000000" w:rsidRDefault="00B40413">
      <w:pPr>
        <w:pStyle w:val="pj"/>
      </w:pPr>
      <w:r>
        <w:rPr>
          <w:rStyle w:val="s0"/>
        </w:rPr>
        <w:t>5) раздельно группируются в дела документы постоянного и временного сроков хранения, а также итоговые, этапные и промежуточные отчеты научно-исследовательской документации, опытные образцы, опытные серии, установочные серии на уста</w:t>
      </w:r>
      <w:r>
        <w:rPr>
          <w:rStyle w:val="s0"/>
        </w:rPr>
        <w:t>новившееся серийное производство конструкторской и технологической документации, различные стадии проектирования и отдельные части проектно-сметной документации, изобретения, полезные модели, промышленные образцы, заявки на выдачу охранного документа по ка</w:t>
      </w:r>
      <w:r>
        <w:rPr>
          <w:rStyle w:val="s0"/>
        </w:rPr>
        <w:t>ждому виду патентно-лицензионной документации;</w:t>
      </w:r>
    </w:p>
    <w:p w:rsidR="00000000" w:rsidRDefault="00B40413">
      <w:pPr>
        <w:pStyle w:val="pj"/>
      </w:pPr>
      <w:r>
        <w:rPr>
          <w:rStyle w:val="s0"/>
        </w:rPr>
        <w:t>6) телеграммы, ксерокопии факсограммы, телефонограммы помещаются в дела на общих основаниях в соответствии с номенклатурой дел;</w:t>
      </w:r>
    </w:p>
    <w:p w:rsidR="00000000" w:rsidRDefault="00B40413">
      <w:pPr>
        <w:pStyle w:val="pj"/>
      </w:pPr>
      <w:r>
        <w:rPr>
          <w:rStyle w:val="s0"/>
        </w:rPr>
        <w:t>7) в дело не помещаются документы, подлежащие возврату, черновики и лишние экземп</w:t>
      </w:r>
      <w:r>
        <w:rPr>
          <w:rStyle w:val="s0"/>
        </w:rPr>
        <w:t>ляры;</w:t>
      </w:r>
    </w:p>
    <w:p w:rsidR="00000000" w:rsidRDefault="00B40413">
      <w:pPr>
        <w:pStyle w:val="pj"/>
      </w:pPr>
      <w:r>
        <w:rPr>
          <w:rStyle w:val="s0"/>
        </w:rPr>
        <w:t>8) по объему дело постоянного срока хранения не должно превышать 180 листов;</w:t>
      </w:r>
    </w:p>
    <w:p w:rsidR="00000000" w:rsidRDefault="00B40413">
      <w:pPr>
        <w:pStyle w:val="pj"/>
      </w:pPr>
      <w:r>
        <w:rPr>
          <w:rStyle w:val="s0"/>
        </w:rPr>
        <w:t>9) при наличии в деле нескольких томов (частей) номер (индекс) и заголовок дела проставляются на каждом томе с добавлением нумерации томов (частей), в последнем томе (части)</w:t>
      </w:r>
      <w:r>
        <w:rPr>
          <w:rStyle w:val="s0"/>
        </w:rPr>
        <w:t xml:space="preserve"> добавляется слово «последний» («последняя»).</w:t>
      </w:r>
    </w:p>
    <w:p w:rsidR="00000000" w:rsidRDefault="00B40413">
      <w:pPr>
        <w:pStyle w:val="pj"/>
      </w:pPr>
      <w:r>
        <w:rPr>
          <w:rStyle w:val="s0"/>
        </w:rPr>
        <w:t>Электронные дела на тома (части) не разделяются. Все электронные документы независимо от их объема включаются в одно электронное дело.</w:t>
      </w:r>
    </w:p>
    <w:p w:rsidR="00000000" w:rsidRDefault="00B40413">
      <w:pPr>
        <w:pStyle w:val="pj"/>
      </w:pPr>
      <w:r>
        <w:rPr>
          <w:rStyle w:val="s0"/>
        </w:rPr>
        <w:t>159. Документы внутри дела располагаются сверху вниз в соответствии с после</w:t>
      </w:r>
      <w:r>
        <w:rPr>
          <w:rStyle w:val="s0"/>
        </w:rPr>
        <w:t>довательностью решения вопроса (хронологическом порядке по решаемым вопросам) или в начале дела помещается инициативный документ, затем - документ с окончательным решением вопроса, далее -документы, освещающие ход решения вопроса.</w:t>
      </w:r>
    </w:p>
    <w:p w:rsidR="00000000" w:rsidRDefault="00B40413">
      <w:pPr>
        <w:pStyle w:val="pj"/>
      </w:pPr>
      <w:r>
        <w:rPr>
          <w:rStyle w:val="s0"/>
        </w:rPr>
        <w:t>160. Все документы отчетн</w:t>
      </w:r>
      <w:r>
        <w:rPr>
          <w:rStyle w:val="s0"/>
        </w:rPr>
        <w:t>ого и информационного характера по исполнению актов и поручений вышестоящих организаций, в которых организация являлась основным исполнителем, формируются в отдельные дела по направлениям деятельности организации. В остальных случаях эти документы подшиваю</w:t>
      </w:r>
      <w:r>
        <w:rPr>
          <w:rStyle w:val="s0"/>
        </w:rPr>
        <w:t>тся в дело переписки за текущий год.</w:t>
      </w:r>
    </w:p>
    <w:p w:rsidR="00000000" w:rsidRDefault="00B40413">
      <w:pPr>
        <w:pStyle w:val="pj"/>
      </w:pPr>
      <w:r>
        <w:rPr>
          <w:rStyle w:val="s0"/>
        </w:rPr>
        <w:t>161. Распорядительные документы группируются в дела по видам и хронологии с относящимися к ним приложениями. Инструкции, правила, положения, уставы, утвержденные распорядительными документами, являются приложениями к ни</w:t>
      </w:r>
      <w:r>
        <w:rPr>
          <w:rStyle w:val="s0"/>
        </w:rPr>
        <w:t>м и группируются вместе с указанными документами. Если же они утверждены в качестве самостоятельного документа, то их группируют в отдельные дела.</w:t>
      </w:r>
    </w:p>
    <w:p w:rsidR="00000000" w:rsidRDefault="00B40413">
      <w:pPr>
        <w:pStyle w:val="pj"/>
      </w:pPr>
      <w:r>
        <w:rPr>
          <w:rStyle w:val="s0"/>
        </w:rPr>
        <w:t>162. Приказы (распоряжения) по основной деятельности, приказы (распоряжения) по личному составу, администрати</w:t>
      </w:r>
      <w:r>
        <w:rPr>
          <w:rStyle w:val="s0"/>
        </w:rPr>
        <w:t>вно-хозяйственной деятельности формируются в отдельные дела.</w:t>
      </w:r>
    </w:p>
    <w:p w:rsidR="00000000" w:rsidRDefault="00B40413">
      <w:pPr>
        <w:pStyle w:val="pj"/>
      </w:pPr>
      <w:r>
        <w:rPr>
          <w:rStyle w:val="s0"/>
        </w:rPr>
        <w:t>163. Протоколы в деле располагаются в хронологическом порядке по номерам вместе с документами к ним.</w:t>
      </w:r>
    </w:p>
    <w:p w:rsidR="00000000" w:rsidRDefault="00B40413">
      <w:pPr>
        <w:pStyle w:val="pj"/>
      </w:pPr>
      <w:r>
        <w:rPr>
          <w:rStyle w:val="s0"/>
        </w:rPr>
        <w:t xml:space="preserve">164. Переписка группируется за делопроизводственный год и систематизируется в хронологической </w:t>
      </w:r>
      <w:r>
        <w:rPr>
          <w:rStyle w:val="s0"/>
        </w:rPr>
        <w:t>последовательности, при этом документ-ответ помещается за документом-запросом. При возобновлении переписки по определенному вопросу, начавшейся в предыдущем году, документы включаются в дело текущего года с указанием индекса дела предыдущего года.</w:t>
      </w:r>
    </w:p>
    <w:p w:rsidR="00000000" w:rsidRDefault="00B40413">
      <w:pPr>
        <w:pStyle w:val="pj"/>
      </w:pPr>
      <w:r>
        <w:rPr>
          <w:rStyle w:val="s0"/>
        </w:rPr>
        <w:t>165. Док</w:t>
      </w:r>
      <w:r>
        <w:rPr>
          <w:rStyle w:val="s0"/>
        </w:rPr>
        <w:t>ументы в личных делах располагаются в хронологическом порядке в соответствии с их поступлением.</w:t>
      </w:r>
    </w:p>
    <w:p w:rsidR="00000000" w:rsidRDefault="00B40413">
      <w:pPr>
        <w:pStyle w:val="pj"/>
      </w:pPr>
      <w:r>
        <w:rPr>
          <w:rStyle w:val="s0"/>
        </w:rPr>
        <w:t>166. Лицевые счета по заработной плате формируются в отдельные дела и располагаются в них в алфавитном порядке фамилий работников.</w:t>
      </w:r>
    </w:p>
    <w:p w:rsidR="00000000" w:rsidRDefault="00B40413">
      <w:pPr>
        <w:pStyle w:val="pj"/>
      </w:pPr>
      <w:r>
        <w:rPr>
          <w:rStyle w:val="s0"/>
        </w:rPr>
        <w:t>167. Трудовые договоры формир</w:t>
      </w:r>
      <w:r>
        <w:rPr>
          <w:rStyle w:val="s0"/>
        </w:rPr>
        <w:t>уются в составе личных дел или отдельно в алфавитном порядке фамилий работников.</w:t>
      </w:r>
    </w:p>
    <w:p w:rsidR="00000000" w:rsidRDefault="00B40413">
      <w:pPr>
        <w:pStyle w:val="pj"/>
      </w:pPr>
      <w:r>
        <w:rPr>
          <w:rStyle w:val="s0"/>
        </w:rPr>
        <w:t>168. Списки физических лиц и документы, подтверждающие перечисление обязательных пенсионных взносов, обязательных профессиональных пенсионных взносов в единый накопительный пенсионный фонд, формируются в одно дело.</w:t>
      </w:r>
    </w:p>
    <w:p w:rsidR="00000000" w:rsidRDefault="00B40413">
      <w:pPr>
        <w:pStyle w:val="pj"/>
      </w:pPr>
      <w:r>
        <w:rPr>
          <w:rStyle w:val="s0"/>
        </w:rPr>
        <w:t>Списки физических лиц и документы, подтве</w:t>
      </w:r>
      <w:r>
        <w:rPr>
          <w:rStyle w:val="s0"/>
        </w:rPr>
        <w:t>рждающие перечисление социальных отчислений, формируются в одно дело.</w:t>
      </w:r>
    </w:p>
    <w:p w:rsidR="00000000" w:rsidRDefault="00B40413">
      <w:pPr>
        <w:pStyle w:val="pj"/>
      </w:pPr>
      <w:r>
        <w:rPr>
          <w:rStyle w:val="s0"/>
        </w:rPr>
        <w:t>Списки физических лиц и документы, подтверждающие перечисление взносов по обязательному социальному медицинскому страхованию, формируются в одно дело.</w:t>
      </w:r>
    </w:p>
    <w:p w:rsidR="00000000" w:rsidRDefault="00B40413">
      <w:pPr>
        <w:pStyle w:val="pj"/>
      </w:pPr>
      <w:r>
        <w:rPr>
          <w:rStyle w:val="s0"/>
        </w:rPr>
        <w:t>169. Планы, отчеты, сметы, лимиты и</w:t>
      </w:r>
      <w:r>
        <w:rPr>
          <w:rStyle w:val="s0"/>
        </w:rPr>
        <w:t xml:space="preserve"> штатные расписания формируются в соответствующие дела того года, на который или за который они составлены, независимо от даты их составления, утверждения или поступления.</w:t>
      </w:r>
    </w:p>
    <w:p w:rsidR="00000000" w:rsidRDefault="00B40413">
      <w:pPr>
        <w:pStyle w:val="pji"/>
      </w:pPr>
      <w:r>
        <w:rPr>
          <w:rStyle w:val="s3"/>
        </w:rPr>
        <w:t xml:space="preserve">Пункт 170 изложен в редакции </w:t>
      </w:r>
      <w:hyperlink r:id="rId114" w:anchor="sub_id=170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115" w:anchor="sub_id=17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170. Обращения, сообщения, запросы, отклики и предложения физических и юридиче</w:t>
      </w:r>
      <w:r>
        <w:rPr>
          <w:rStyle w:val="s0"/>
        </w:rPr>
        <w:t xml:space="preserve">ских лиц формируются в дела по вопросам, направлениям деятельности организации или административно-территориальным единицам. При незначительных объемах обращений, сообщений, запросов, откликов и предложений допускается формирование дел по фамилиям авторов </w:t>
      </w:r>
      <w:r>
        <w:rPr>
          <w:rStyle w:val="s0"/>
        </w:rPr>
        <w:t>обращений, сообщений, запросов, откликов и предложений в алфавитном порядке.</w:t>
      </w:r>
    </w:p>
    <w:p w:rsidR="00000000" w:rsidRDefault="00B40413">
      <w:pPr>
        <w:pStyle w:val="pji"/>
      </w:pPr>
      <w:r>
        <w:rPr>
          <w:rStyle w:val="s3"/>
        </w:rPr>
        <w:t xml:space="preserve">Пункт 171 изложен в редакции </w:t>
      </w:r>
      <w:hyperlink r:id="rId116" w:anchor="sub_id=170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117" w:anchor="sub_id=17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171. Электронные документы и базы данных формируются в электронные дела в соответствии с номенклатурой дел организации, отдельно от документов на бумажном носителе, в той ин</w:t>
      </w:r>
      <w:r>
        <w:rPr>
          <w:rStyle w:val="s0"/>
        </w:rPr>
        <w:t>формационной системе, в которой они были созданы. Электронные базы данных формируются в отдельные дела, наименование дел соответствует наименованию базы данных.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Параграф 12. Порядок оформления дел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j"/>
      </w:pPr>
      <w:r>
        <w:rPr>
          <w:rStyle w:val="s0"/>
        </w:rPr>
        <w:t>172. Дела организации подлежат оформлению при их заве</w:t>
      </w:r>
      <w:r>
        <w:rPr>
          <w:rStyle w:val="s0"/>
        </w:rPr>
        <w:t>дении и по завершении года для подготовки дела к хранению. Оформление дела включает в себя комплекс работ по описанию дела на обложке, брошюровке, нумерации листов и составлению заверительной надписи. Оформление дел проводится ответственным лицом за ведени</w:t>
      </w:r>
      <w:r>
        <w:rPr>
          <w:rStyle w:val="s0"/>
        </w:rPr>
        <w:t>е делопроизводства структурного подразделения, при методической помощи и под контролем службы ДОУ.</w:t>
      </w:r>
    </w:p>
    <w:p w:rsidR="00000000" w:rsidRDefault="00B40413">
      <w:pPr>
        <w:pStyle w:val="pj"/>
      </w:pPr>
      <w:r>
        <w:rPr>
          <w:rStyle w:val="s0"/>
        </w:rPr>
        <w:t>173. В зависимости от сроков хранения проводится полное или частичное оформление дел. Полному оформлению подлежат дела постоянного, временного (свыше 10 лет)</w:t>
      </w:r>
      <w:r>
        <w:rPr>
          <w:rStyle w:val="s0"/>
        </w:rPr>
        <w:t xml:space="preserve"> хранения и по личному составу. Полное оформление дела предусматривает оформление реквизитов обложки дела, нумерацию листов в деле, составление листа-заверителя дела, по форме согласно </w:t>
      </w:r>
      <w:hyperlink w:anchor="sub27" w:history="1">
        <w:r>
          <w:rPr>
            <w:rStyle w:val="a4"/>
          </w:rPr>
          <w:t>приложению 27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к настоящим Правилам, составление внутренней описи документов дела, по форме согласно </w:t>
      </w:r>
      <w:hyperlink w:anchor="sub28" w:history="1">
        <w:r>
          <w:rPr>
            <w:rStyle w:val="a4"/>
          </w:rPr>
          <w:t>приложению 28</w:t>
        </w:r>
      </w:hyperlink>
      <w:r>
        <w:rPr>
          <w:rStyle w:val="s0"/>
        </w:rPr>
        <w:t xml:space="preserve"> к настоящим Правилам, подшивку или переплет дела, внесение необходимых уточнений в реквизиты обложки дела.</w:t>
      </w:r>
    </w:p>
    <w:p w:rsidR="00000000" w:rsidRDefault="00B40413">
      <w:pPr>
        <w:pStyle w:val="pj"/>
      </w:pPr>
      <w:r>
        <w:rPr>
          <w:rStyle w:val="s0"/>
        </w:rPr>
        <w:t xml:space="preserve">174. На обложке дела </w:t>
      </w:r>
      <w:r>
        <w:rPr>
          <w:rStyle w:val="s0"/>
        </w:rPr>
        <w:t>постоянного, временного (свыше 10 лет) хранения и по личному составу указываются следующие реквизиты:</w:t>
      </w:r>
    </w:p>
    <w:p w:rsidR="00000000" w:rsidRDefault="00B40413">
      <w:pPr>
        <w:pStyle w:val="pj"/>
      </w:pPr>
      <w:r>
        <w:rPr>
          <w:rStyle w:val="s0"/>
        </w:rPr>
        <w:t>1) наименование организации, наименование структурного подразделения;</w:t>
      </w:r>
    </w:p>
    <w:p w:rsidR="00000000" w:rsidRDefault="00B40413">
      <w:pPr>
        <w:pStyle w:val="pj"/>
      </w:pPr>
      <w:r>
        <w:rPr>
          <w:rStyle w:val="s0"/>
        </w:rPr>
        <w:t>2) наименование населенного пункта, в котором дислоцирована организация, номер (инде</w:t>
      </w:r>
      <w:r>
        <w:rPr>
          <w:rStyle w:val="s0"/>
        </w:rPr>
        <w:t>кс) дела;</w:t>
      </w:r>
    </w:p>
    <w:p w:rsidR="00000000" w:rsidRDefault="00B40413">
      <w:pPr>
        <w:pStyle w:val="pj"/>
      </w:pPr>
      <w:r>
        <w:rPr>
          <w:rStyle w:val="s0"/>
        </w:rPr>
        <w:t>3) заголовок дела, дата дела (тома, части), количество листов в деле, срок хранения дела;</w:t>
      </w:r>
    </w:p>
    <w:p w:rsidR="00000000" w:rsidRDefault="00B40413">
      <w:pPr>
        <w:pStyle w:val="pj"/>
      </w:pPr>
      <w:r>
        <w:rPr>
          <w:rStyle w:val="s0"/>
        </w:rPr>
        <w:t>4) архивный шифр дела.</w:t>
      </w:r>
    </w:p>
    <w:p w:rsidR="00000000" w:rsidRDefault="00B40413">
      <w:pPr>
        <w:pStyle w:val="pj"/>
      </w:pPr>
      <w:r>
        <w:rPr>
          <w:rStyle w:val="s0"/>
        </w:rPr>
        <w:t>175. Реквизиты, проставляемые на обложке дела постоянного, временного (свыше 10 лет) хранения, оформляются следующим образом:</w:t>
      </w:r>
    </w:p>
    <w:p w:rsidR="00000000" w:rsidRDefault="00B40413">
      <w:pPr>
        <w:pStyle w:val="pj"/>
      </w:pPr>
      <w:r>
        <w:rPr>
          <w:rStyle w:val="s0"/>
        </w:rPr>
        <w:t>1) наим</w:t>
      </w:r>
      <w:r>
        <w:rPr>
          <w:rStyle w:val="s0"/>
        </w:rPr>
        <w:t>енование организации в соответствии с учредительными документами указывается полностью в именительном падеже, с указанием официально принятого сокращенного наименования, которое указывается в скобках после полного наименования;</w:t>
      </w:r>
    </w:p>
    <w:p w:rsidR="00000000" w:rsidRDefault="00B40413">
      <w:pPr>
        <w:pStyle w:val="pj"/>
      </w:pPr>
      <w:r>
        <w:rPr>
          <w:rStyle w:val="s0"/>
        </w:rPr>
        <w:t>2) наименование структурного</w:t>
      </w:r>
      <w:r>
        <w:rPr>
          <w:rStyle w:val="s0"/>
        </w:rPr>
        <w:t xml:space="preserve"> подразделения записывается в соответствии с утвержденной структурой, номер дела - проставляется цифровое обозначение (индекс) дела по номенклатуре дел организации;</w:t>
      </w:r>
    </w:p>
    <w:p w:rsidR="00000000" w:rsidRDefault="00B40413">
      <w:pPr>
        <w:pStyle w:val="pj"/>
      </w:pPr>
      <w:r>
        <w:rPr>
          <w:rStyle w:val="s0"/>
        </w:rPr>
        <w:t>3) заголовок дела переносится из номенклатуры дел, дата дела - указывается год (- ы) заведе</w:t>
      </w:r>
      <w:r>
        <w:rPr>
          <w:rStyle w:val="s0"/>
        </w:rPr>
        <w:t>ния и окончания дела в делопроизводстве. Датой дел, содержащих распорядительную документацию, а также состоящих из нескольких томов (частей), являются крайние даты документов дела, соответственно дата (число, месяц, год) регистрации (составления) самого ра</w:t>
      </w:r>
      <w:r>
        <w:rPr>
          <w:rStyle w:val="s0"/>
        </w:rPr>
        <w:t xml:space="preserve">ннего и самого позднего документов, включенных в дело. Датой приложения к делу, сформированному в отдельный том, является дата регистрации основного документа, приложение к которому помещено в этот том. При этом число и год обозначаются арабскими цифрами, </w:t>
      </w:r>
      <w:r>
        <w:rPr>
          <w:rStyle w:val="s0"/>
        </w:rPr>
        <w:t>название месяца пишется полностью словами.</w:t>
      </w:r>
    </w:p>
    <w:p w:rsidR="00000000" w:rsidRDefault="00B40413">
      <w:pPr>
        <w:pStyle w:val="pj"/>
      </w:pPr>
      <w:r>
        <w:rPr>
          <w:rStyle w:val="s0"/>
        </w:rPr>
        <w:t>176. В целях обеспечения сохранности и закрепления порядка расположения документов, включенных в дело, все его листы, в том числе резолюции, составленные на отдельном листе (фишки), кроме листа заверителя и внутре</w:t>
      </w:r>
      <w:r>
        <w:rPr>
          <w:rStyle w:val="s0"/>
        </w:rPr>
        <w:t>нней описи, нумеруются. Листы нумеруются черным, мягким, графитовым карандашом, цифры проставляются в правом верхнем углу листа.</w:t>
      </w:r>
    </w:p>
    <w:p w:rsidR="00000000" w:rsidRDefault="00B40413">
      <w:pPr>
        <w:pStyle w:val="pj"/>
      </w:pPr>
      <w:r>
        <w:rPr>
          <w:rStyle w:val="s0"/>
        </w:rPr>
        <w:t>177. Порядок нумерации листов дела:</w:t>
      </w:r>
    </w:p>
    <w:p w:rsidR="00000000" w:rsidRDefault="00B40413">
      <w:pPr>
        <w:pStyle w:val="pj"/>
      </w:pPr>
      <w:r>
        <w:rPr>
          <w:rStyle w:val="s0"/>
        </w:rPr>
        <w:t xml:space="preserve">1) лист более формата А4, подшитый за один край, нумеруется как один лист в правом верхнем </w:t>
      </w:r>
      <w:r>
        <w:rPr>
          <w:rStyle w:val="s0"/>
        </w:rPr>
        <w:t>углу;</w:t>
      </w:r>
    </w:p>
    <w:p w:rsidR="00000000" w:rsidRDefault="00B40413">
      <w:pPr>
        <w:pStyle w:val="pj"/>
      </w:pPr>
      <w:r>
        <w:rPr>
          <w:rStyle w:val="s0"/>
        </w:rPr>
        <w:t>2) документы с собственной нумерацией листов, в том числе печатные издания, могут нумероваться в общем порядке или сохранять собственную нумерацию, если она соответствует порядку расположения листов в деле;</w:t>
      </w:r>
    </w:p>
    <w:p w:rsidR="00000000" w:rsidRDefault="00B40413">
      <w:pPr>
        <w:pStyle w:val="pj"/>
      </w:pPr>
      <w:r>
        <w:rPr>
          <w:rStyle w:val="s0"/>
        </w:rPr>
        <w:t>3) листы дел, состоящих из нескольких томов</w:t>
      </w:r>
      <w:r>
        <w:rPr>
          <w:rStyle w:val="s0"/>
        </w:rPr>
        <w:t xml:space="preserve"> или частей, нумеруются по каждому тому или части отдельно;</w:t>
      </w:r>
    </w:p>
    <w:p w:rsidR="00000000" w:rsidRDefault="00B40413">
      <w:pPr>
        <w:pStyle w:val="pj"/>
      </w:pPr>
      <w:r>
        <w:rPr>
          <w:rStyle w:val="s0"/>
        </w:rPr>
        <w:t>4) фотографии, чертежи, диаграммы и другие иллюстративные и специфические документы, представляющие самостоятельный лист в деле, нумеруются на оборотной стороне в левом верхнем углу;</w:t>
      </w:r>
    </w:p>
    <w:p w:rsidR="00000000" w:rsidRDefault="00B40413">
      <w:pPr>
        <w:pStyle w:val="pj"/>
      </w:pPr>
      <w:r>
        <w:rPr>
          <w:rStyle w:val="s0"/>
        </w:rPr>
        <w:t>5) подшитые в дело конверты с вложениями нумеруются - сначала конверт, а затем очередным номером каждое вложение в конверте;</w:t>
      </w:r>
    </w:p>
    <w:p w:rsidR="00000000" w:rsidRDefault="00B40413">
      <w:pPr>
        <w:pStyle w:val="pj"/>
      </w:pPr>
      <w:r>
        <w:rPr>
          <w:rStyle w:val="s0"/>
        </w:rPr>
        <w:t>6) приложения к делу, поступившие в переплете, оформляются как самостоятельный том и нумеруются отдельно;</w:t>
      </w:r>
    </w:p>
    <w:p w:rsidR="00000000" w:rsidRDefault="00B40413">
      <w:pPr>
        <w:pStyle w:val="pj"/>
      </w:pPr>
      <w:r>
        <w:rPr>
          <w:rStyle w:val="s0"/>
        </w:rPr>
        <w:t xml:space="preserve">7) в случаях обнаружения </w:t>
      </w:r>
      <w:r>
        <w:rPr>
          <w:rStyle w:val="s0"/>
        </w:rPr>
        <w:t>большого числа ошибок в нумерации листов дела проводится их перенумерация (при перенумерации листов старые номера зачеркиваются и рядом ставится новый номер листа, в конце дела составляется новый лист - заверитель, при этом старый лист - заверитель зачерки</w:t>
      </w:r>
      <w:r>
        <w:rPr>
          <w:rStyle w:val="s0"/>
        </w:rPr>
        <w:t>вается, но сохраняется в деле);</w:t>
      </w:r>
    </w:p>
    <w:p w:rsidR="00000000" w:rsidRDefault="00B40413">
      <w:pPr>
        <w:pStyle w:val="pj"/>
      </w:pPr>
      <w:r>
        <w:rPr>
          <w:rStyle w:val="s0"/>
        </w:rPr>
        <w:t>8) при наличии отдельных ошибок в нумерации листов допускается употребление литерных номеров листов.</w:t>
      </w:r>
    </w:p>
    <w:p w:rsidR="00000000" w:rsidRDefault="00B40413">
      <w:pPr>
        <w:pStyle w:val="pji"/>
      </w:pPr>
      <w:r>
        <w:rPr>
          <w:rStyle w:val="s3"/>
        </w:rPr>
        <w:t xml:space="preserve">Пункт 178 изложен в редакции </w:t>
      </w:r>
      <w:hyperlink r:id="rId118" w:anchor="sub_id=178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119" w:anchor="sub_id=17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178. После завершения нумерации листов составляется заверительная надпись, которая подписывается ее составителем с ук</w:t>
      </w:r>
      <w:r>
        <w:rPr>
          <w:rStyle w:val="s0"/>
        </w:rPr>
        <w:t>азанием расшифровки подписи, должности и даты составления.</w:t>
      </w:r>
    </w:p>
    <w:p w:rsidR="00000000" w:rsidRDefault="00B40413">
      <w:pPr>
        <w:pStyle w:val="pj"/>
      </w:pPr>
      <w:r>
        <w:rPr>
          <w:rStyle w:val="s0"/>
        </w:rPr>
        <w:t>Если единица хранения состоит из текстовых и графических документов, то в заверительной надписи количество листов с текстовой и графической документацией указывается раздельно.</w:t>
      </w:r>
    </w:p>
    <w:p w:rsidR="00000000" w:rsidRDefault="00B40413">
      <w:pPr>
        <w:pStyle w:val="pj"/>
      </w:pPr>
      <w:r>
        <w:rPr>
          <w:rStyle w:val="s0"/>
        </w:rPr>
        <w:t>Все последующие изме</w:t>
      </w:r>
      <w:r>
        <w:rPr>
          <w:rStyle w:val="s0"/>
        </w:rPr>
        <w:t>нения о составе и состоянии дела (повреждения, изъятие документов) отмечаются в листе-заверителе со ссылкой на соответствующий акт.</w:t>
      </w:r>
    </w:p>
    <w:p w:rsidR="00000000" w:rsidRDefault="00B40413">
      <w:pPr>
        <w:pStyle w:val="pj"/>
      </w:pPr>
      <w:r>
        <w:rPr>
          <w:rStyle w:val="s0"/>
        </w:rPr>
        <w:t>Количество листов в деле проставляется на обложке дела в соответствии с итоговой надписью.</w:t>
      </w:r>
    </w:p>
    <w:p w:rsidR="00000000" w:rsidRDefault="00B40413">
      <w:pPr>
        <w:pStyle w:val="pj"/>
      </w:pPr>
      <w:r>
        <w:rPr>
          <w:rStyle w:val="s0"/>
        </w:rPr>
        <w:t>179. Реквизит «срок хранения дела</w:t>
      </w:r>
      <w:r>
        <w:rPr>
          <w:rStyle w:val="s0"/>
        </w:rPr>
        <w:t>» переносится на обложку дела из соответствующей номенклатуры дел после сверки его со сроком хранения, указанным в перечнях документов, с указанием сроков хранения.</w:t>
      </w:r>
    </w:p>
    <w:p w:rsidR="00000000" w:rsidRDefault="00B40413">
      <w:pPr>
        <w:pStyle w:val="pj"/>
      </w:pPr>
      <w:r>
        <w:rPr>
          <w:rStyle w:val="s0"/>
        </w:rPr>
        <w:t>180. На делах постоянного хранения пишется - «Хранить постоянно».</w:t>
      </w:r>
    </w:p>
    <w:p w:rsidR="00000000" w:rsidRDefault="00B40413">
      <w:pPr>
        <w:pStyle w:val="pj"/>
      </w:pPr>
      <w:r>
        <w:rPr>
          <w:rStyle w:val="s0"/>
        </w:rPr>
        <w:t>181. Архивный шифр дела (</w:t>
      </w:r>
      <w:r>
        <w:rPr>
          <w:rStyle w:val="s0"/>
        </w:rPr>
        <w:t>состоит из номера фонда, номера описи и номера дела по описи) на обложках дел постоянного хранения проставляется в архиве только после включения этих дел в разделы сводных описей, утвержденных ЭПК (до этого он проставляется карандашом).</w:t>
      </w:r>
    </w:p>
    <w:p w:rsidR="00000000" w:rsidRDefault="00B40413">
      <w:pPr>
        <w:pStyle w:val="pj"/>
      </w:pPr>
      <w:r>
        <w:rPr>
          <w:rStyle w:val="s0"/>
        </w:rPr>
        <w:t>182. По окончании г</w:t>
      </w:r>
      <w:r>
        <w:rPr>
          <w:rStyle w:val="s0"/>
        </w:rPr>
        <w:t>ода в надписи на обложках дел постоянного и временного (свыше 10 лет) хранения вносятся уточнения - при несоответствии заголовка дел на обложке содержанию подшитых документов в заголовок дела вносятся изменения и дополнения.</w:t>
      </w:r>
    </w:p>
    <w:p w:rsidR="00000000" w:rsidRDefault="00B40413">
      <w:pPr>
        <w:pStyle w:val="pji"/>
      </w:pPr>
      <w:r>
        <w:rPr>
          <w:rStyle w:val="s3"/>
        </w:rPr>
        <w:t xml:space="preserve">Пункт 183 изложен в редакции </w:t>
      </w:r>
      <w:hyperlink r:id="rId120" w:anchor="sub_id=183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31.08.22 г. № 630 (</w:t>
      </w:r>
      <w:hyperlink r:id="rId121" w:anchor="sub_id=18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>183. Для учета документов определенных категорий постоянного и временного сроков (свыше 10 лет) хранения, учет которых вызывается спецификой данной документации (особо ценные документы, личные дела, приказы, протоколы и другие), составляется внутренняя опи</w:t>
      </w:r>
      <w:r>
        <w:rPr>
          <w:rStyle w:val="s0"/>
        </w:rPr>
        <w:t>сь документов.</w:t>
      </w:r>
    </w:p>
    <w:p w:rsidR="00000000" w:rsidRDefault="00B40413">
      <w:pPr>
        <w:pStyle w:val="pj"/>
      </w:pPr>
      <w:r>
        <w:rPr>
          <w:rStyle w:val="s0"/>
        </w:rPr>
        <w:t>Внутренняя опись документов дела составляется также на дела постоянного и временного (свыше 10 лет) хранения, если они сформированы по разновидностям документов, заголовки которых не раскрывают конкретное содержание документов.</w:t>
      </w:r>
    </w:p>
    <w:p w:rsidR="00000000" w:rsidRDefault="00B40413">
      <w:pPr>
        <w:pStyle w:val="pj"/>
      </w:pPr>
      <w:r>
        <w:rPr>
          <w:rStyle w:val="s0"/>
        </w:rPr>
        <w:t>Во внутренней</w:t>
      </w:r>
      <w:r>
        <w:rPr>
          <w:rStyle w:val="s0"/>
        </w:rPr>
        <w:t xml:space="preserve"> описи единицы хранения, состоящей из чертежей или нескольких текстовых и графических документов, перечисляются все документы с указанием их порядковых номеров, обозначения (индексов, шифров), наименования, номера и формата листа. Если чертеж состоит из не</w:t>
      </w:r>
      <w:r>
        <w:rPr>
          <w:rStyle w:val="s0"/>
        </w:rPr>
        <w:t>скольких листов, то указываются его наименование и количество листов. Если единица хранения состоит из текстовых и графических документов, то приводится заголовок каждого текстового документа, затем описываются чертежи.</w:t>
      </w:r>
    </w:p>
    <w:p w:rsidR="00000000" w:rsidRDefault="00B40413">
      <w:pPr>
        <w:pStyle w:val="pj"/>
      </w:pPr>
      <w:r>
        <w:rPr>
          <w:rStyle w:val="s0"/>
        </w:rPr>
        <w:t>184. Документы, составляющие дело, п</w:t>
      </w:r>
      <w:r>
        <w:rPr>
          <w:rStyle w:val="s0"/>
        </w:rPr>
        <w:t>одшиваются не менее, чем на четыре прокола в твердую обложку из картона или переплетаются с учетом возможного свободного чтения текста всех документов. Первый и последний прокол производятся на расстоянии одного сантиметра от верхней (нижней) границы листа</w:t>
      </w:r>
      <w:r>
        <w:rPr>
          <w:rStyle w:val="s0"/>
        </w:rPr>
        <w:t>. При подготовке дел к подшивке (переплету) металлические скрепления (булавки, скрепки и другие) из документов удаляются.</w:t>
      </w:r>
    </w:p>
    <w:p w:rsidR="00000000" w:rsidRDefault="00B40413">
      <w:pPr>
        <w:pStyle w:val="pj"/>
      </w:pPr>
      <w:r>
        <w:rPr>
          <w:rStyle w:val="s0"/>
        </w:rPr>
        <w:t>185. Дела временного (до 10 лет включительно) хранения допускается хранить в скоросшивателях, не проводить пересистематизацию документ</w:t>
      </w:r>
      <w:r>
        <w:rPr>
          <w:rStyle w:val="s0"/>
        </w:rPr>
        <w:t>ов в деле, листы дела не нумеровать, заверительные надписи не составлять.</w:t>
      </w:r>
    </w:p>
    <w:p w:rsidR="00000000" w:rsidRDefault="00B40413">
      <w:pPr>
        <w:pStyle w:val="pj"/>
      </w:pPr>
      <w:r>
        <w:rPr>
          <w:rStyle w:val="s0"/>
        </w:rPr>
        <w:t>186. При функционировании в организации СЭД оформление дел документов на бумажных носителях осуществляется при проверке с автоматически сформированными описями дел в СЭД.</w:t>
      </w:r>
    </w:p>
    <w:p w:rsidR="00000000" w:rsidRDefault="00B40413">
      <w:pPr>
        <w:pStyle w:val="pji"/>
      </w:pPr>
      <w:r>
        <w:rPr>
          <w:rStyle w:val="s3"/>
        </w:rPr>
        <w:t>Правила доп</w:t>
      </w:r>
      <w:r>
        <w:rPr>
          <w:rStyle w:val="s3"/>
        </w:rPr>
        <w:t xml:space="preserve">олнены пунктом 186-1 в соответствии с </w:t>
      </w:r>
      <w:hyperlink r:id="rId122" w:anchor="sub_id=186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РК от 31.08.22 г. № 630</w:t>
      </w:r>
    </w:p>
    <w:p w:rsidR="00000000" w:rsidRDefault="00B40413">
      <w:pPr>
        <w:pStyle w:val="pj"/>
      </w:pPr>
      <w:r>
        <w:rPr>
          <w:rStyle w:val="s0"/>
        </w:rPr>
        <w:t>186-1. Электронные документы с истекшими сроками хранения подлежат выделению к унич</w:t>
      </w:r>
      <w:r>
        <w:rPr>
          <w:rStyle w:val="s0"/>
        </w:rPr>
        <w:t>тожению на общих основаниях, после чего проводятся их физическое уничтожение или уничтожение программно-техническими средствами с соответствующей отметкой в акте о выделении к уничтожению электронных документов.</w:t>
      </w:r>
    </w:p>
    <w:p w:rsidR="00000000" w:rsidRDefault="00B40413">
      <w:pPr>
        <w:pStyle w:val="pj"/>
      </w:pPr>
      <w:r>
        <w:rPr>
          <w:rStyle w:val="s0"/>
        </w:rPr>
        <w:t>Электронные документы считаются уничтоженным</w:t>
      </w:r>
      <w:r>
        <w:rPr>
          <w:rStyle w:val="s0"/>
        </w:rPr>
        <w:t>и, если их нельзя восстановить средствами информационной системы на носителях информации и из резервных копий.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Параграф 13. Порядок оперативного хранения документов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j"/>
      </w:pPr>
      <w:r>
        <w:rPr>
          <w:rStyle w:val="s0"/>
        </w:rPr>
        <w:t xml:space="preserve">187. После завершения в делопроизводстве документы до передачи в архив организации в </w:t>
      </w:r>
      <w:r>
        <w:rPr>
          <w:rStyle w:val="s0"/>
        </w:rPr>
        <w:t>течение одного года хранятся в делах по месту их формирования.</w:t>
      </w:r>
    </w:p>
    <w:p w:rsidR="00000000" w:rsidRDefault="00B40413">
      <w:pPr>
        <w:pStyle w:val="pj"/>
      </w:pPr>
      <w:r>
        <w:rPr>
          <w:rStyle w:val="s0"/>
        </w:rPr>
        <w:t>188. После завершения в делопроизводстве документы на бумажных носителях до передачи в архив организации в течение одного года хранятся в делах по месту их формирования, электронные документы -</w:t>
      </w:r>
      <w:r>
        <w:rPr>
          <w:rStyle w:val="s0"/>
        </w:rPr>
        <w:t xml:space="preserve"> в СЭД.</w:t>
      </w:r>
    </w:p>
    <w:p w:rsidR="00000000" w:rsidRDefault="00B40413">
      <w:pPr>
        <w:pStyle w:val="pj"/>
      </w:pPr>
      <w:r>
        <w:rPr>
          <w:rStyle w:val="s0"/>
        </w:rPr>
        <w:t>189. Служба ДОУ, руководители структурных подразделений организации обеспечивают сохранность документов и дел. Дела хранятся в шкафах и сейфах в рабочих кабинетах или специально отведенных для этой цели помещениях.</w:t>
      </w:r>
    </w:p>
    <w:p w:rsidR="00000000" w:rsidRDefault="00B40413">
      <w:pPr>
        <w:pStyle w:val="pj"/>
      </w:pPr>
      <w:r>
        <w:rPr>
          <w:rStyle w:val="s0"/>
        </w:rPr>
        <w:t>190. Дела располагаются в соответствии с утвержденной номенклатурой дел организации, на корешках обложек указываются их индексы.</w:t>
      </w:r>
    </w:p>
    <w:p w:rsidR="00000000" w:rsidRDefault="00B40413">
      <w:pPr>
        <w:pStyle w:val="pji"/>
      </w:pPr>
      <w:r>
        <w:rPr>
          <w:rStyle w:val="s3"/>
        </w:rPr>
        <w:t xml:space="preserve">Пункт 191 изложен в редакции </w:t>
      </w:r>
      <w:hyperlink r:id="rId123" w:anchor="sub_id=19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</w:t>
      </w:r>
      <w:r>
        <w:rPr>
          <w:rStyle w:val="s3"/>
        </w:rPr>
        <w:t>вительства РК от 31.08.22 г. № 630 (</w:t>
      </w:r>
      <w:hyperlink r:id="rId124" w:anchor="sub_id=19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0413">
      <w:pPr>
        <w:pStyle w:val="pj"/>
      </w:pPr>
      <w:r>
        <w:rPr>
          <w:rStyle w:val="s0"/>
        </w:rPr>
        <w:t xml:space="preserve">191. </w:t>
      </w:r>
      <w:r>
        <w:t>Выдача дел во временное пользование организациям производится на основании письменного обращения и только с разрешен</w:t>
      </w:r>
      <w:r>
        <w:t>ия руководителя организации. Выдача дел другим подразделениям организации производится с разрешения руководителя структурного подразделения, а внутри структурного подразделения – под расписку.</w:t>
      </w:r>
    </w:p>
    <w:p w:rsidR="00000000" w:rsidRDefault="00B40413">
      <w:pPr>
        <w:pStyle w:val="pj"/>
      </w:pPr>
      <w:r>
        <w:t>На выданное дело заводится карта-заместитель дела. В ней указыв</w:t>
      </w:r>
      <w:r>
        <w:t>аются структурное подразделение, индекс дела, дата его выдачи, кому дело выдано, дата его возвращения, предусматриваются графы для расписок в получении и приеме дела.</w:t>
      </w:r>
    </w:p>
    <w:p w:rsidR="00000000" w:rsidRDefault="00B40413">
      <w:pPr>
        <w:pStyle w:val="pj"/>
      </w:pPr>
      <w:r>
        <w:t>Электронные документы, находящиеся на оперативном хранении в базах данных СЭД, выдаются д</w:t>
      </w:r>
      <w:r>
        <w:t>ля использования в виде бумажной копии электронного документа, электронной копии документа на электронном носителе либо высылаются по электронному адресу работника, запрашивающего документ. Электронные дела (документы) возврату не подлежат</w:t>
      </w:r>
      <w:r>
        <w:rPr>
          <w:rStyle w:val="s0"/>
        </w:rPr>
        <w:t>.</w:t>
      </w:r>
    </w:p>
    <w:p w:rsidR="00000000" w:rsidRDefault="00B40413">
      <w:pPr>
        <w:pStyle w:val="pj"/>
      </w:pPr>
      <w:r>
        <w:rPr>
          <w:rStyle w:val="s0"/>
        </w:rPr>
        <w:t>192. Изъятие до</w:t>
      </w:r>
      <w:r>
        <w:rPr>
          <w:rStyle w:val="s0"/>
        </w:rPr>
        <w:t>кументов из дел производится в соответствии с законодательством Республики Казахстан, при этом в дело вкладывают копии изъятых документов и акт (протокол) об изъятии подлинников.</w:t>
      </w:r>
    </w:p>
    <w:p w:rsidR="00000000" w:rsidRDefault="00B40413">
      <w:pPr>
        <w:pStyle w:val="pj"/>
      </w:pPr>
      <w:r>
        <w:rPr>
          <w:rStyle w:val="s0"/>
        </w:rPr>
        <w:t xml:space="preserve">193. В случае утраты документов и дел проводится служебное расследование, по </w:t>
      </w:r>
      <w:r>
        <w:rPr>
          <w:rStyle w:val="s0"/>
        </w:rPr>
        <w:t>результатам которого ставится вопрос об ответственности виновного лица в их утрате.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Параграф 14. Порядок передачи дел в архив организации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j"/>
      </w:pPr>
      <w:r>
        <w:rPr>
          <w:rStyle w:val="s0"/>
        </w:rPr>
        <w:t>194. Передача дел из структурных подразделений в архив организации осуществляется по описям дел, составляемым по</w:t>
      </w:r>
      <w:r>
        <w:rPr>
          <w:rStyle w:val="s0"/>
        </w:rPr>
        <w:t xml:space="preserve"> результатам экспертизы ценности документов и дел, завершенных в делопроизводстве. Документы временного (до 10 лет включительно) хранения передаются в архив организации по номенклатуре дел.</w:t>
      </w:r>
    </w:p>
    <w:p w:rsidR="00000000" w:rsidRDefault="00B40413">
      <w:pPr>
        <w:pStyle w:val="pj"/>
      </w:pPr>
      <w:r>
        <w:rPr>
          <w:rStyle w:val="s0"/>
        </w:rPr>
        <w:t>195. Описи дел составляются отдельно на дела постоянного, временно</w:t>
      </w:r>
      <w:r>
        <w:rPr>
          <w:rStyle w:val="s0"/>
        </w:rPr>
        <w:t xml:space="preserve">го (свыше 10 лет) хранения и по личному составу по форме согласно </w:t>
      </w:r>
      <w:hyperlink w:anchor="sub29" w:history="1">
        <w:r>
          <w:rPr>
            <w:rStyle w:val="a4"/>
          </w:rPr>
          <w:t>приложению 29</w:t>
        </w:r>
      </w:hyperlink>
      <w:r>
        <w:rPr>
          <w:rStyle w:val="s0"/>
        </w:rPr>
        <w:t xml:space="preserve"> к настоящим Правилам.</w:t>
      </w:r>
    </w:p>
    <w:p w:rsidR="00000000" w:rsidRDefault="00B40413">
      <w:pPr>
        <w:pStyle w:val="pj"/>
      </w:pPr>
      <w:r>
        <w:rPr>
          <w:rStyle w:val="s0"/>
        </w:rPr>
        <w:t>196. Графы описи дел заполняются в точном соответствии с теми сведениями, которые вынесены на обложки дел. При внесении в опис</w:t>
      </w:r>
      <w:r>
        <w:rPr>
          <w:rStyle w:val="s0"/>
        </w:rPr>
        <w:t>ь дел подряд дел с одинаковыми заголовками пишется полностью заголовок первого дела, все остальные однородные дела обозначаются словом «то же», при этом другие сведения о них вносятся в опись полностью. На новом листе описи заголовок однородных дел воспрои</w:t>
      </w:r>
      <w:r>
        <w:rPr>
          <w:rStyle w:val="s0"/>
        </w:rPr>
        <w:t>зводится полностью.</w:t>
      </w:r>
    </w:p>
    <w:p w:rsidR="00000000" w:rsidRDefault="00B40413">
      <w:pPr>
        <w:pStyle w:val="pj"/>
      </w:pPr>
      <w:r>
        <w:rPr>
          <w:rStyle w:val="s0"/>
        </w:rPr>
        <w:t>197. Каждое дело (том, часть дела) вносится в опись под самостоятельным порядковым номером.</w:t>
      </w:r>
    </w:p>
    <w:p w:rsidR="00000000" w:rsidRDefault="00B40413">
      <w:pPr>
        <w:pStyle w:val="pj"/>
      </w:pPr>
      <w:r>
        <w:rPr>
          <w:rStyle w:val="s0"/>
        </w:rPr>
        <w:t>198. Графа описи «Примечание» используется для простановки отметок об особенностях физического состояния дела, передаче дела другому структурному подразделению (другой организации).</w:t>
      </w:r>
    </w:p>
    <w:p w:rsidR="00000000" w:rsidRDefault="00B40413">
      <w:pPr>
        <w:pStyle w:val="pj"/>
      </w:pPr>
      <w:r>
        <w:rPr>
          <w:rStyle w:val="s0"/>
        </w:rPr>
        <w:t>199. Опись дел составляется в двух экземплярах, один из которых передается</w:t>
      </w:r>
      <w:r>
        <w:rPr>
          <w:rStyle w:val="s0"/>
        </w:rPr>
        <w:t xml:space="preserve"> вместе с делами в архив организации, а второй - остается в качестве контрольного в структурном подразделении.</w:t>
      </w:r>
    </w:p>
    <w:p w:rsidR="00000000" w:rsidRDefault="00B40413">
      <w:pPr>
        <w:pStyle w:val="pj"/>
      </w:pPr>
      <w:r>
        <w:rPr>
          <w:rStyle w:val="s0"/>
        </w:rPr>
        <w:t>200. Правильность формирования и подготовки дел к передаче в архив организации проверяется службой ДОУ. Имеющиеся нарушения устраняются структурн</w:t>
      </w:r>
      <w:r>
        <w:rPr>
          <w:rStyle w:val="s0"/>
        </w:rPr>
        <w:t>ым подразделением организации.</w:t>
      </w:r>
    </w:p>
    <w:p w:rsidR="00000000" w:rsidRDefault="00B40413">
      <w:pPr>
        <w:pStyle w:val="pj"/>
      </w:pPr>
      <w:r>
        <w:rPr>
          <w:rStyle w:val="s0"/>
        </w:rPr>
        <w:t>201. Прием каждого дела производится работником, ответственным за архив организации, в присутствии работника структурного подразделения. При этом на обоих экземплярах описи против каждого дела, включенного в нее, делается отм</w:t>
      </w:r>
      <w:r>
        <w:rPr>
          <w:rStyle w:val="s0"/>
        </w:rPr>
        <w:t>етка о наличии дела. В конце каждого экземпляра описи указываются цифрами и прописью количество фактически принятых дел, дата приема-передачи дел, а также подписи работника, ответственного за архив, и лица, передавшего дела.</w:t>
      </w:r>
    </w:p>
    <w:p w:rsidR="00000000" w:rsidRDefault="00B40413">
      <w:pPr>
        <w:pStyle w:val="pj"/>
      </w:pPr>
      <w:r>
        <w:rPr>
          <w:rStyle w:val="s0"/>
        </w:rPr>
        <w:t>202. Вместе с делами в архив ор</w:t>
      </w:r>
      <w:r>
        <w:rPr>
          <w:rStyle w:val="s0"/>
        </w:rPr>
        <w:t>ганизации передаются регистрационные картотеки на документы и (или) программные средства, базы данных, содержащие информацию о регистрации и исполнении передаваемых документов. Заголовок каждой картотеки или базы данных включается в опись.</w:t>
      </w:r>
    </w:p>
    <w:p w:rsidR="00000000" w:rsidRDefault="00B40413">
      <w:pPr>
        <w:pStyle w:val="pj"/>
      </w:pPr>
      <w:r>
        <w:rPr>
          <w:rStyle w:val="s0"/>
        </w:rPr>
        <w:t>203. В случае ли</w:t>
      </w:r>
      <w:r>
        <w:rPr>
          <w:rStyle w:val="s0"/>
        </w:rPr>
        <w:t>квидации структурного подразделения, филиала (представительства), лицо, ответственное за ведение делопроизводства данного структурного подразделения, филиала (представительства), в период проведения ликвидационных мероприятий формирует все имеющиеся докуме</w:t>
      </w:r>
      <w:r>
        <w:rPr>
          <w:rStyle w:val="s0"/>
        </w:rPr>
        <w:t>нты в дела, оформляет дела и передает их в архив организации независимо от сроков хранения.</w:t>
      </w:r>
    </w:p>
    <w:p w:rsidR="00000000" w:rsidRDefault="00B40413">
      <w:pPr>
        <w:pStyle w:val="pj"/>
      </w:pPr>
      <w:r>
        <w:rPr>
          <w:rStyle w:val="s0"/>
        </w:rPr>
        <w:t>204. В случае ликвидации организации в период проведения ликвидационных мероприятий документы по личному составу оформляются и передаются в соответствующий государс</w:t>
      </w:r>
      <w:r>
        <w:rPr>
          <w:rStyle w:val="s0"/>
        </w:rPr>
        <w:t>твенный архив.</w:t>
      </w:r>
    </w:p>
    <w:p w:rsidR="00000000" w:rsidRDefault="00B40413">
      <w:pPr>
        <w:pStyle w:val="pj"/>
      </w:pPr>
      <w:r>
        <w:rPr>
          <w:rStyle w:val="s0"/>
        </w:rPr>
        <w:t>Передача дел осуществляется по описям дел и номенклатуре дел.</w:t>
      </w:r>
    </w:p>
    <w:p w:rsidR="00000000" w:rsidRDefault="00B40413">
      <w:pPr>
        <w:pStyle w:val="pji"/>
      </w:pPr>
      <w:r>
        <w:rPr>
          <w:rStyle w:val="s3"/>
        </w:rPr>
        <w:t xml:space="preserve">Правила дополнены пунктами 205-216 в соответствии с </w:t>
      </w:r>
      <w:hyperlink r:id="rId125" w:anchor="sub_id=205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РК от 31.08.22 г.</w:t>
      </w:r>
      <w:r>
        <w:rPr>
          <w:rStyle w:val="s3"/>
        </w:rPr>
        <w:t xml:space="preserve"> № 630</w:t>
      </w:r>
    </w:p>
    <w:p w:rsidR="00000000" w:rsidRDefault="00B40413">
      <w:pPr>
        <w:pStyle w:val="pj"/>
      </w:pPr>
      <w:r>
        <w:t>205. Передача документов в электронном формате в составе электронных дел в архив организации осуществляется работниками структурных подразделений, ответственными за ведение делопроизводства, и обеспечивается средствами СЭД и каналами ИС ЭА при его н</w:t>
      </w:r>
      <w:r>
        <w:t>аличии.</w:t>
      </w:r>
    </w:p>
    <w:p w:rsidR="00000000" w:rsidRDefault="00B40413">
      <w:pPr>
        <w:pStyle w:val="pj"/>
      </w:pPr>
      <w:r>
        <w:t>206. При подготовке электронных документов, отобранных к передаче в архив организации, выполняются следующие основные процедуры работы с документами:</w:t>
      </w:r>
    </w:p>
    <w:p w:rsidR="00000000" w:rsidRDefault="00B40413">
      <w:pPr>
        <w:pStyle w:val="pj"/>
      </w:pPr>
      <w:r>
        <w:t>конвертация текстовых электронных документов в формат архивного хранения PDF/A-1, если электронный</w:t>
      </w:r>
      <w:r>
        <w:t xml:space="preserve"> документ был создан или включен в систему в ином формате;</w:t>
      </w:r>
    </w:p>
    <w:p w:rsidR="00000000" w:rsidRDefault="00B40413">
      <w:pPr>
        <w:pStyle w:val="pj"/>
      </w:pPr>
      <w:r>
        <w:t>формирование в информационной системе организации электронных дел, включающих: метаданные электронного документа, файлы электронных подписей и визуализированную копию текстового электронного докуме</w:t>
      </w:r>
      <w:r>
        <w:t>нта в формате PDF/A;</w:t>
      </w:r>
    </w:p>
    <w:p w:rsidR="00000000" w:rsidRDefault="00B40413">
      <w:pPr>
        <w:pStyle w:val="pj"/>
      </w:pPr>
      <w:r>
        <w:t>формирование описей электронных дел, документов структурного подразделения;</w:t>
      </w:r>
    </w:p>
    <w:p w:rsidR="00000000" w:rsidRDefault="00B40413">
      <w:pPr>
        <w:pStyle w:val="pj"/>
      </w:pPr>
      <w:r>
        <w:t>миграция электронных документов на физически обособленные материальные носители, если документы передаются в архив организации не по информационно-коммуникационным каналам;</w:t>
      </w:r>
    </w:p>
    <w:p w:rsidR="00000000" w:rsidRDefault="00B40413">
      <w:pPr>
        <w:pStyle w:val="pj"/>
      </w:pPr>
      <w:r>
        <w:t>проверка воспроизводимости электронных документов;</w:t>
      </w:r>
    </w:p>
    <w:p w:rsidR="00000000" w:rsidRDefault="00B40413">
      <w:pPr>
        <w:pStyle w:val="pj"/>
      </w:pPr>
      <w:r>
        <w:t xml:space="preserve">проверка электронных документов </w:t>
      </w:r>
      <w:r>
        <w:t>на наличие вредоносных компьютерных программ;</w:t>
      </w:r>
    </w:p>
    <w:p w:rsidR="00000000" w:rsidRDefault="00B40413">
      <w:pPr>
        <w:pStyle w:val="pj"/>
      </w:pPr>
      <w:r>
        <w:t>подтверждение целостности электронного дела электронной подписью руководителя структурного подразделения (иного уполномоченного лица), осуществляющего подготовку электронных документов к передаче в архив органи</w:t>
      </w:r>
      <w:r>
        <w:t>зации.</w:t>
      </w:r>
    </w:p>
    <w:p w:rsidR="00000000" w:rsidRDefault="00B40413">
      <w:pPr>
        <w:pStyle w:val="pj"/>
      </w:pPr>
      <w:r>
        <w:t>207. Документы в электронном формате в архив организации передаются вместе с их метаданными.</w:t>
      </w:r>
    </w:p>
    <w:p w:rsidR="00000000" w:rsidRDefault="00B40413">
      <w:pPr>
        <w:pStyle w:val="pj"/>
      </w:pPr>
      <w:r>
        <w:t>Передача электронных дел постоянного хранения производится по описям электронных дел постоянного хранения структурных подразделений организации, а временног</w:t>
      </w:r>
      <w:r>
        <w:t xml:space="preserve">о (свыше 10 лет) хранения – по описям электронных дел временного (свыше 10 лет) хранения, составленным по форме, согласно </w:t>
      </w:r>
      <w:hyperlink w:anchor="sub30" w:history="1">
        <w:r>
          <w:rPr>
            <w:rStyle w:val="a4"/>
          </w:rPr>
          <w:t>приложению 30</w:t>
        </w:r>
      </w:hyperlink>
      <w:r>
        <w:t xml:space="preserve"> к настоящим Правилам, в соответствии с графиком приема электронных дел в архив организации.</w:t>
      </w:r>
    </w:p>
    <w:p w:rsidR="00000000" w:rsidRDefault="00B40413">
      <w:pPr>
        <w:pStyle w:val="pj"/>
      </w:pPr>
      <w:r>
        <w:t>При необходимости может создаваться бумажный экземпляр описи электронных дел.</w:t>
      </w:r>
    </w:p>
    <w:p w:rsidR="00000000" w:rsidRDefault="00B40413">
      <w:pPr>
        <w:pStyle w:val="pj"/>
      </w:pPr>
      <w:r>
        <w:t>Опись электронных дел структурного подразделения организации утверждается путем проставления электронной цифровой подписи с применением личного ключа, владельцем которого являютс</w:t>
      </w:r>
      <w:r>
        <w:t>я организация или руководитель структурного подразделения организации.</w:t>
      </w:r>
    </w:p>
    <w:p w:rsidR="00000000" w:rsidRDefault="00B40413">
      <w:pPr>
        <w:pStyle w:val="pj"/>
      </w:pPr>
      <w:r>
        <w:t xml:space="preserve">График приема электронных дел в архив организации составляется руководителем архива организации (лицом, ответственным за архив организации) по форме, согласно </w:t>
      </w:r>
      <w:hyperlink w:anchor="sub31" w:history="1">
        <w:r>
          <w:rPr>
            <w:rStyle w:val="a4"/>
          </w:rPr>
          <w:t>приложению 31</w:t>
        </w:r>
      </w:hyperlink>
      <w:r>
        <w:t xml:space="preserve"> к настоящим Правилам, и утверждается руководителем организации.</w:t>
      </w:r>
    </w:p>
    <w:p w:rsidR="00000000" w:rsidRDefault="00B40413">
      <w:pPr>
        <w:pStyle w:val="pj"/>
      </w:pPr>
      <w:r>
        <w:t>208. В состав электронного дела включаются метаданные на каждый электронный документ.</w:t>
      </w:r>
    </w:p>
    <w:p w:rsidR="00000000" w:rsidRDefault="00B40413">
      <w:pPr>
        <w:pStyle w:val="pj"/>
      </w:pPr>
      <w:r>
        <w:t>При подготовке электронного дела к передаче в архив организации работником структурного по</w:t>
      </w:r>
      <w:r>
        <w:t xml:space="preserve">дразделения средствами СЭД составляется внутренняя опись электронных документов электронного дела (далее – внутренняя опись) по форме, согласно </w:t>
      </w:r>
      <w:hyperlink w:anchor="sub32" w:history="1">
        <w:r>
          <w:rPr>
            <w:rStyle w:val="a4"/>
          </w:rPr>
          <w:t>приложению 32</w:t>
        </w:r>
      </w:hyperlink>
      <w:r>
        <w:t xml:space="preserve"> к настоящим Правилам, а также акту приема-передачи электронных докумен</w:t>
      </w:r>
      <w:r>
        <w:t xml:space="preserve">тов и дел службы ДОУ организации по форме согласно </w:t>
      </w:r>
      <w:hyperlink w:anchor="sub33" w:history="1">
        <w:r>
          <w:rPr>
            <w:rStyle w:val="a4"/>
          </w:rPr>
          <w:t>приложению 33</w:t>
        </w:r>
      </w:hyperlink>
      <w:r>
        <w:t xml:space="preserve"> к настоящим Правилам.</w:t>
      </w:r>
    </w:p>
    <w:p w:rsidR="00000000" w:rsidRDefault="00B40413">
      <w:pPr>
        <w:pStyle w:val="pj"/>
      </w:pPr>
      <w:r>
        <w:t xml:space="preserve">Внутренняя опись включается в состав электронного дела в качестве самостоятельного электронного документа, подписанного электронной цифровой </w:t>
      </w:r>
      <w:r>
        <w:t>подписью с применением личного ключа, владельцем которого являются организация или работник структурного подразделения организации, составивший внутреннюю опись.</w:t>
      </w:r>
    </w:p>
    <w:p w:rsidR="00000000" w:rsidRDefault="00B40413">
      <w:pPr>
        <w:pStyle w:val="pj"/>
      </w:pPr>
      <w:r>
        <w:t>209. Электронные дела при подготовке к передаче в архив организации формируются таким образом,</w:t>
      </w:r>
      <w:r>
        <w:t xml:space="preserve"> чтобы метаданные каждого электронного документа (кроме первого) содержали контрольные характеристики предыдущего электронного документа и его метаданных (однонаправленный связный список).</w:t>
      </w:r>
    </w:p>
    <w:p w:rsidR="00000000" w:rsidRDefault="00B40413">
      <w:pPr>
        <w:pStyle w:val="pj"/>
      </w:pPr>
      <w:r>
        <w:t>210. Передача и прием электронных дел осуществляются по цифровым ка</w:t>
      </w:r>
      <w:r>
        <w:t>налам связи или на электронных носителях в составе информационного пакета, формат которого определяется регламентом информационного взаимодействия между системой электронного документооборота и информационной системой архива организации.</w:t>
      </w:r>
    </w:p>
    <w:p w:rsidR="00000000" w:rsidRDefault="00B40413">
      <w:pPr>
        <w:pStyle w:val="pj"/>
      </w:pPr>
      <w:r>
        <w:t>В описях электронн</w:t>
      </w:r>
      <w:r>
        <w:t>ых дел постоянного и временного (свыше 10 лет) хранения дополнительно указываются:</w:t>
      </w:r>
    </w:p>
    <w:p w:rsidR="00000000" w:rsidRDefault="00B40413">
      <w:pPr>
        <w:pStyle w:val="pj"/>
      </w:pPr>
      <w:r>
        <w:t>сведения о работнике структурного подразделения организации, передающем электронные дела в архив организации (наименование должности, инициалы, фамилия);</w:t>
      </w:r>
    </w:p>
    <w:p w:rsidR="00000000" w:rsidRDefault="00B40413">
      <w:pPr>
        <w:pStyle w:val="pj"/>
      </w:pPr>
      <w:r>
        <w:t>сведения о работник</w:t>
      </w:r>
      <w:r>
        <w:t>е архива организации, принимающем электронные дела в архив организации (наименование должности, инициалы, фамилия).</w:t>
      </w:r>
    </w:p>
    <w:p w:rsidR="00000000" w:rsidRDefault="00B40413">
      <w:pPr>
        <w:pStyle w:val="pj"/>
      </w:pPr>
      <w:r>
        <w:t>211. Информационный пакет содержит следующие метаданные на уровне электронного дела:</w:t>
      </w:r>
    </w:p>
    <w:p w:rsidR="00000000" w:rsidRDefault="00B40413">
      <w:pPr>
        <w:pStyle w:val="pj"/>
      </w:pPr>
      <w:r>
        <w:t>порядковый номер электронных дел и документов в описи э</w:t>
      </w:r>
      <w:r>
        <w:t>лектронных дел структурного подразделения;</w:t>
      </w:r>
    </w:p>
    <w:p w:rsidR="00000000" w:rsidRDefault="00B40413">
      <w:pPr>
        <w:pStyle w:val="pj"/>
      </w:pPr>
      <w:r>
        <w:t>индекс электронного дела;</w:t>
      </w:r>
    </w:p>
    <w:p w:rsidR="00000000" w:rsidRDefault="00B40413">
      <w:pPr>
        <w:pStyle w:val="pj"/>
      </w:pPr>
      <w:r>
        <w:t>заголовок электронного дела;</w:t>
      </w:r>
    </w:p>
    <w:p w:rsidR="00000000" w:rsidRDefault="00B40413">
      <w:pPr>
        <w:pStyle w:val="pj"/>
      </w:pPr>
      <w:r>
        <w:t>крайние даты электронных документов электронного дела;</w:t>
      </w:r>
    </w:p>
    <w:p w:rsidR="00000000" w:rsidRDefault="00B40413">
      <w:pPr>
        <w:pStyle w:val="pj"/>
      </w:pPr>
      <w:r>
        <w:t>количество электронных документов электронного дела;</w:t>
      </w:r>
    </w:p>
    <w:p w:rsidR="00000000" w:rsidRDefault="00B40413">
      <w:pPr>
        <w:pStyle w:val="pj"/>
      </w:pPr>
      <w:r>
        <w:t>объем электронных документов электронного дела;</w:t>
      </w:r>
    </w:p>
    <w:p w:rsidR="00000000" w:rsidRDefault="00B40413">
      <w:pPr>
        <w:pStyle w:val="pj"/>
      </w:pPr>
      <w:r>
        <w:t>яз</w:t>
      </w:r>
      <w:r>
        <w:t>ык (языки) электронных документов электронного дела.</w:t>
      </w:r>
    </w:p>
    <w:p w:rsidR="00000000" w:rsidRDefault="00B40413">
      <w:pPr>
        <w:pStyle w:val="pj"/>
      </w:pPr>
      <w:r>
        <w:t>Целостность метаданных на уровне электронного документа подтверждается полным составом данных, указанных во внутренней описи.</w:t>
      </w:r>
    </w:p>
    <w:p w:rsidR="00000000" w:rsidRDefault="00B40413">
      <w:pPr>
        <w:pStyle w:val="pj"/>
      </w:pPr>
      <w:r>
        <w:t>212. Информационный пакет содержит следующие метаданные на уровне электронног</w:t>
      </w:r>
      <w:r>
        <w:t>о документа временного (свыше 10 лет) и постоянного хранения:</w:t>
      </w:r>
    </w:p>
    <w:p w:rsidR="00000000" w:rsidRDefault="00B40413">
      <w:pPr>
        <w:pStyle w:val="pj"/>
      </w:pPr>
      <w:r>
        <w:t>название вида электронного документа (приказ, письмо, смета и др.);</w:t>
      </w:r>
    </w:p>
    <w:p w:rsidR="00000000" w:rsidRDefault="00B40413">
      <w:pPr>
        <w:pStyle w:val="pj"/>
      </w:pPr>
      <w:r>
        <w:t>заголовок электронного документа;</w:t>
      </w:r>
    </w:p>
    <w:p w:rsidR="00000000" w:rsidRDefault="00B40413">
      <w:pPr>
        <w:pStyle w:val="pj"/>
      </w:pPr>
      <w:r>
        <w:t>дата электронного документа;</w:t>
      </w:r>
    </w:p>
    <w:p w:rsidR="00000000" w:rsidRDefault="00B40413">
      <w:pPr>
        <w:pStyle w:val="pj"/>
      </w:pPr>
      <w:r>
        <w:t>право доступа к электронным документам (доступ разрешен всем, доступ устанавливается фондообразователем);</w:t>
      </w:r>
    </w:p>
    <w:p w:rsidR="00000000" w:rsidRDefault="00B40413">
      <w:pPr>
        <w:pStyle w:val="pj"/>
      </w:pPr>
      <w:r>
        <w:t>дата снятия ограничений доступа (при их наличии);</w:t>
      </w:r>
    </w:p>
    <w:p w:rsidR="00000000" w:rsidRDefault="00B40413">
      <w:pPr>
        <w:pStyle w:val="pj"/>
      </w:pPr>
      <w:r>
        <w:t>регистрационный индекс электронного документа;</w:t>
      </w:r>
    </w:p>
    <w:p w:rsidR="00000000" w:rsidRDefault="00B40413">
      <w:pPr>
        <w:pStyle w:val="pj"/>
      </w:pPr>
      <w:r>
        <w:t>язык электронного документа;</w:t>
      </w:r>
    </w:p>
    <w:p w:rsidR="00000000" w:rsidRDefault="00B40413">
      <w:pPr>
        <w:pStyle w:val="pj"/>
      </w:pPr>
      <w:r>
        <w:t>данные об авторе электро</w:t>
      </w:r>
      <w:r>
        <w:t>нного документа (наименование должности исполнителя, наименование организации, подготовившей электронный документ);</w:t>
      </w:r>
    </w:p>
    <w:p w:rsidR="00000000" w:rsidRDefault="00B40413">
      <w:pPr>
        <w:pStyle w:val="pj"/>
      </w:pPr>
      <w:r>
        <w:t>сведения о файлах электронного документа (имена, объем, контрольные характеристики);</w:t>
      </w:r>
    </w:p>
    <w:p w:rsidR="00000000" w:rsidRDefault="00B40413">
      <w:pPr>
        <w:pStyle w:val="pj"/>
      </w:pPr>
      <w:r>
        <w:t>сведения об алгоритме выработки контрольных характерист</w:t>
      </w:r>
      <w:r>
        <w:t>ик (алгоритме хэширования – криптографическом алгоритме вычисления значения хэш-функции) (обозначение алгоритма, ссылка на технический нормативный правовой акт).</w:t>
      </w:r>
    </w:p>
    <w:p w:rsidR="00000000" w:rsidRDefault="00B40413">
      <w:pPr>
        <w:pStyle w:val="pj"/>
      </w:pPr>
      <w:r>
        <w:t>Целостность метаданных на уровне электронного документа подтверждается общей для всего докумен</w:t>
      </w:r>
      <w:r>
        <w:t>та контрольной характеристикой, указанной во внутренней описи.</w:t>
      </w:r>
    </w:p>
    <w:p w:rsidR="00000000" w:rsidRDefault="00B40413">
      <w:pPr>
        <w:pStyle w:val="pj"/>
      </w:pPr>
      <w:r>
        <w:t>213. При необходимости для описания на уровне электронного документа используются дополнительные метаданные, характеризующие особенности создания и воспроизведения электронных документов:</w:t>
      </w:r>
    </w:p>
    <w:p w:rsidR="00000000" w:rsidRDefault="00B40413">
      <w:pPr>
        <w:pStyle w:val="pj"/>
      </w:pPr>
      <w:r>
        <w:t>ссылк</w:t>
      </w:r>
      <w:r>
        <w:t>и на другие документы, образующие общий управленческий контекст;</w:t>
      </w:r>
    </w:p>
    <w:p w:rsidR="00000000" w:rsidRDefault="00B40413">
      <w:pPr>
        <w:pStyle w:val="pj"/>
      </w:pPr>
      <w:r>
        <w:t>сведения об информационной технологии (версии программного продукта), с помощью которой создан электронный документ;</w:t>
      </w:r>
    </w:p>
    <w:p w:rsidR="00000000" w:rsidRDefault="00B40413">
      <w:pPr>
        <w:pStyle w:val="pj"/>
      </w:pPr>
      <w:r>
        <w:t>сведения о технических и программных средствах, необходимых для воспроизве</w:t>
      </w:r>
      <w:r>
        <w:t>дения электронного документа;</w:t>
      </w:r>
    </w:p>
    <w:p w:rsidR="00000000" w:rsidRDefault="00B40413">
      <w:pPr>
        <w:pStyle w:val="pj"/>
      </w:pPr>
      <w:r>
        <w:t>сведения о защите электронного документа.</w:t>
      </w:r>
    </w:p>
    <w:p w:rsidR="00000000" w:rsidRDefault="00B40413">
      <w:pPr>
        <w:pStyle w:val="pj"/>
      </w:pPr>
      <w:r>
        <w:t xml:space="preserve">214. При передаче электронных дел на электронных носителях в состав метаданных включаются данные об электронных носителях (вид, тип электронного носителя) и размещении электронных дел </w:t>
      </w:r>
      <w:r>
        <w:t>и документов на этих электронных носителях.</w:t>
      </w:r>
    </w:p>
    <w:p w:rsidR="00000000" w:rsidRDefault="00B40413">
      <w:pPr>
        <w:pStyle w:val="pj"/>
      </w:pPr>
      <w:r>
        <w:t xml:space="preserve">215. Для электронных документов в состав метаданных дополнительно включаются сведения о средствах электронной цифровой подписи, определяемые регламентом информационного взаимодействия между системой электронного </w:t>
      </w:r>
      <w:r>
        <w:t>документооборота и информационной системой архива организации.</w:t>
      </w:r>
    </w:p>
    <w:p w:rsidR="00000000" w:rsidRDefault="00B40413">
      <w:pPr>
        <w:pStyle w:val="pj"/>
      </w:pPr>
      <w:r>
        <w:t>216. Состав метаданных для электронного документа, представляющего собой архивную копию информационного ресурса, дополнительно включает в себя:</w:t>
      </w:r>
    </w:p>
    <w:p w:rsidR="00000000" w:rsidRDefault="00B40413">
      <w:pPr>
        <w:pStyle w:val="pj"/>
      </w:pPr>
      <w:r>
        <w:t>наименование информационного ресурса;</w:t>
      </w:r>
    </w:p>
    <w:p w:rsidR="00000000" w:rsidRDefault="00B40413">
      <w:pPr>
        <w:pStyle w:val="pj"/>
      </w:pPr>
      <w:r>
        <w:t>тип информа</w:t>
      </w:r>
      <w:r>
        <w:t>ционного ресурса;</w:t>
      </w:r>
    </w:p>
    <w:p w:rsidR="00000000" w:rsidRDefault="00B40413">
      <w:pPr>
        <w:pStyle w:val="pj"/>
      </w:pPr>
      <w:r>
        <w:t>крайние даты эксплуатации информационного ресурса;</w:t>
      </w:r>
    </w:p>
    <w:p w:rsidR="00000000" w:rsidRDefault="00B40413">
      <w:pPr>
        <w:pStyle w:val="pj"/>
      </w:pPr>
      <w:r>
        <w:t>данные о регистрации информационного ресурса;</w:t>
      </w:r>
    </w:p>
    <w:p w:rsidR="00000000" w:rsidRDefault="00B40413">
      <w:pPr>
        <w:pStyle w:val="pj"/>
      </w:pPr>
      <w:r>
        <w:t>интернет-адрес размещения информационного ресурса (для информационного ресурса, размещенного в глобальной компьютерной сети Интернет);</w:t>
      </w:r>
    </w:p>
    <w:p w:rsidR="00000000" w:rsidRDefault="00B40413">
      <w:pPr>
        <w:pStyle w:val="pj"/>
      </w:pPr>
      <w:r>
        <w:t>сведен</w:t>
      </w:r>
      <w:r>
        <w:t>ия о собственнике информационного ресурса в соответствии с законодательством Республики Казахстан о персональных данных;</w:t>
      </w:r>
    </w:p>
    <w:p w:rsidR="00000000" w:rsidRDefault="00B40413">
      <w:pPr>
        <w:pStyle w:val="pj"/>
      </w:pPr>
      <w:r>
        <w:t>сведения о владельце информационного ресурса.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rPr>
          <w:rStyle w:val="s0"/>
        </w:rPr>
        <w:t>Приложение 1</w:t>
      </w:r>
    </w:p>
    <w:p w:rsidR="00000000" w:rsidRDefault="00B4041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документирования, управления</w:t>
      </w:r>
    </w:p>
    <w:p w:rsidR="00000000" w:rsidRDefault="00B40413">
      <w:pPr>
        <w:pStyle w:val="pr"/>
      </w:pPr>
      <w:r>
        <w:rPr>
          <w:rStyle w:val="s0"/>
        </w:rPr>
        <w:t>докум</w:t>
      </w:r>
      <w:r>
        <w:rPr>
          <w:rStyle w:val="s0"/>
        </w:rPr>
        <w:t>ентацией и использования систем</w:t>
      </w:r>
    </w:p>
    <w:p w:rsidR="00000000" w:rsidRDefault="00B40413">
      <w:pPr>
        <w:pStyle w:val="pr"/>
      </w:pPr>
      <w:r>
        <w:rPr>
          <w:rStyle w:val="s0"/>
        </w:rPr>
        <w:t>электронного документооборота в государственных</w:t>
      </w:r>
    </w:p>
    <w:p w:rsidR="00000000" w:rsidRDefault="00B40413">
      <w:pPr>
        <w:pStyle w:val="pr"/>
      </w:pPr>
      <w:r>
        <w:rPr>
          <w:rStyle w:val="s0"/>
        </w:rPr>
        <w:t>и негосударственных организациях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Схема расположения реквизитов документа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</w:pPr>
      <w:r>
        <w:rPr>
          <w:noProof/>
          <w:sz w:val="28"/>
          <w:szCs w:val="28"/>
        </w:rPr>
        <w:drawing>
          <wp:inline distT="0" distB="0" distL="0" distR="0">
            <wp:extent cx="5924550" cy="8267700"/>
            <wp:effectExtent l="0" t="0" r="0" b="0"/>
            <wp:docPr id="1" name="Рисунок 1" descr="http://192.168.0.93/api/DocumentObject/GetImageAsync?ImageId=41708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0.93/api/DocumentObject/GetImageAsync?ImageId=41708673"/>
                    <pic:cNvPicPr>
                      <a:picLocks noChangeAspect="1" noChangeArrowheads="1"/>
                    </pic:cNvPicPr>
                  </pic:nvPicPr>
                  <pic:blipFill>
                    <a:blip r:embed="rId126" r:link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40413">
      <w:pPr>
        <w:pStyle w:val="pj"/>
      </w:pPr>
      <w:r>
        <w:rPr>
          <w:rStyle w:val="s0"/>
          <w:b/>
          <w:bCs/>
        </w:rPr>
        <w:t>Примечание:</w:t>
      </w:r>
    </w:p>
    <w:p w:rsidR="00000000" w:rsidRDefault="00B40413">
      <w:pPr>
        <w:pStyle w:val="pj"/>
      </w:pPr>
      <w:r>
        <w:rPr>
          <w:rStyle w:val="s0"/>
        </w:rPr>
        <w:t>1 - изображение Государственного Герба Республики Казахстан или эмблемы, логотипа, товарного знака (знак обслуживания)</w:t>
      </w:r>
    </w:p>
    <w:p w:rsidR="00000000" w:rsidRDefault="00B40413">
      <w:pPr>
        <w:pStyle w:val="pj"/>
      </w:pPr>
      <w:r>
        <w:rPr>
          <w:rStyle w:val="s0"/>
        </w:rPr>
        <w:t>2 - официальное наименование организации</w:t>
      </w:r>
    </w:p>
    <w:p w:rsidR="00000000" w:rsidRDefault="00B40413">
      <w:pPr>
        <w:pStyle w:val="pj"/>
      </w:pPr>
      <w:r>
        <w:rPr>
          <w:rStyle w:val="s0"/>
        </w:rPr>
        <w:t>3 - справочные данные об организации</w:t>
      </w:r>
    </w:p>
    <w:p w:rsidR="00000000" w:rsidRDefault="00B40413">
      <w:pPr>
        <w:pStyle w:val="pj"/>
      </w:pPr>
      <w:r>
        <w:rPr>
          <w:rStyle w:val="s0"/>
        </w:rPr>
        <w:t xml:space="preserve">4 - наименование вида </w:t>
      </w:r>
      <w:r>
        <w:rPr>
          <w:rStyle w:val="s0"/>
        </w:rPr>
        <w:t>документа</w:t>
      </w:r>
    </w:p>
    <w:p w:rsidR="00000000" w:rsidRDefault="00B40413">
      <w:pPr>
        <w:pStyle w:val="pj"/>
      </w:pPr>
      <w:r>
        <w:rPr>
          <w:rStyle w:val="s0"/>
        </w:rPr>
        <w:t>5 - дата документа</w:t>
      </w:r>
    </w:p>
    <w:p w:rsidR="00000000" w:rsidRDefault="00B40413">
      <w:pPr>
        <w:pStyle w:val="pj"/>
      </w:pPr>
      <w:r>
        <w:rPr>
          <w:rStyle w:val="s0"/>
        </w:rPr>
        <w:t>6 - регистрационный номер (индекс) документа</w:t>
      </w:r>
    </w:p>
    <w:p w:rsidR="00000000" w:rsidRDefault="00B40413">
      <w:pPr>
        <w:pStyle w:val="pj"/>
      </w:pPr>
      <w:r>
        <w:rPr>
          <w:rStyle w:val="s0"/>
        </w:rPr>
        <w:t>7 - ссылка на регистрационный номер (индекс) и дату входящего документа</w:t>
      </w:r>
    </w:p>
    <w:p w:rsidR="00000000" w:rsidRDefault="00B40413">
      <w:pPr>
        <w:pStyle w:val="pj"/>
      </w:pPr>
      <w:r>
        <w:rPr>
          <w:rStyle w:val="s0"/>
        </w:rPr>
        <w:t>8 - место составления или издания документа</w:t>
      </w:r>
    </w:p>
    <w:p w:rsidR="00000000" w:rsidRDefault="00B40413">
      <w:pPr>
        <w:pStyle w:val="pj"/>
      </w:pPr>
      <w:r>
        <w:rPr>
          <w:rStyle w:val="s0"/>
        </w:rPr>
        <w:t>9 - гриф ограничения доступа к документу</w:t>
      </w:r>
    </w:p>
    <w:p w:rsidR="00000000" w:rsidRDefault="00B40413">
      <w:pPr>
        <w:pStyle w:val="pj"/>
      </w:pPr>
      <w:r>
        <w:rPr>
          <w:rStyle w:val="s0"/>
        </w:rPr>
        <w:t>10 - адресат</w:t>
      </w:r>
    </w:p>
    <w:p w:rsidR="00000000" w:rsidRDefault="00B40413">
      <w:pPr>
        <w:pStyle w:val="pj"/>
      </w:pPr>
      <w:r>
        <w:rPr>
          <w:rStyle w:val="s0"/>
        </w:rPr>
        <w:t>11 - гриф ут</w:t>
      </w:r>
      <w:r>
        <w:rPr>
          <w:rStyle w:val="s0"/>
        </w:rPr>
        <w:t>верждения документа</w:t>
      </w:r>
    </w:p>
    <w:p w:rsidR="00000000" w:rsidRDefault="00B40413">
      <w:pPr>
        <w:pStyle w:val="pj"/>
      </w:pPr>
      <w:r>
        <w:rPr>
          <w:rStyle w:val="s0"/>
        </w:rPr>
        <w:t>12 - резолюция</w:t>
      </w:r>
    </w:p>
    <w:p w:rsidR="00000000" w:rsidRDefault="00B40413">
      <w:pPr>
        <w:pStyle w:val="pj"/>
      </w:pPr>
      <w:r>
        <w:rPr>
          <w:rStyle w:val="s0"/>
        </w:rPr>
        <w:t>13 - заголовок к тексту документа</w:t>
      </w:r>
    </w:p>
    <w:p w:rsidR="00000000" w:rsidRDefault="00B40413">
      <w:pPr>
        <w:pStyle w:val="pj"/>
      </w:pPr>
      <w:r>
        <w:rPr>
          <w:rStyle w:val="s0"/>
        </w:rPr>
        <w:t>14 - отметка о контроле</w:t>
      </w:r>
    </w:p>
    <w:p w:rsidR="00000000" w:rsidRDefault="00B40413">
      <w:pPr>
        <w:pStyle w:val="pj"/>
      </w:pPr>
      <w:r>
        <w:rPr>
          <w:rStyle w:val="s0"/>
        </w:rPr>
        <w:t>15 - текст документа</w:t>
      </w:r>
    </w:p>
    <w:p w:rsidR="00000000" w:rsidRDefault="00B40413">
      <w:pPr>
        <w:pStyle w:val="pj"/>
      </w:pPr>
      <w:r>
        <w:rPr>
          <w:rStyle w:val="s0"/>
        </w:rPr>
        <w:t>16 - отметка о наличии приложения к документу</w:t>
      </w:r>
    </w:p>
    <w:p w:rsidR="00000000" w:rsidRDefault="00B40413">
      <w:pPr>
        <w:pStyle w:val="pj"/>
      </w:pPr>
      <w:r>
        <w:rPr>
          <w:rStyle w:val="s0"/>
        </w:rPr>
        <w:t>17 - подпись</w:t>
      </w:r>
    </w:p>
    <w:p w:rsidR="00000000" w:rsidRDefault="00B40413">
      <w:pPr>
        <w:pStyle w:val="pj"/>
      </w:pPr>
      <w:r>
        <w:rPr>
          <w:rStyle w:val="s0"/>
        </w:rPr>
        <w:t>18 - отметка о согласовании документа</w:t>
      </w:r>
    </w:p>
    <w:p w:rsidR="00000000" w:rsidRDefault="00B40413">
      <w:pPr>
        <w:pStyle w:val="pj"/>
      </w:pPr>
      <w:r>
        <w:rPr>
          <w:rStyle w:val="s0"/>
        </w:rPr>
        <w:t>19 - оттиск печати</w:t>
      </w:r>
    </w:p>
    <w:p w:rsidR="00000000" w:rsidRDefault="00B40413">
      <w:pPr>
        <w:pStyle w:val="pj"/>
      </w:pPr>
      <w:r>
        <w:rPr>
          <w:rStyle w:val="s0"/>
        </w:rPr>
        <w:t>20 - отметка о заверении к</w:t>
      </w:r>
      <w:r>
        <w:rPr>
          <w:rStyle w:val="s0"/>
        </w:rPr>
        <w:t>опии документа</w:t>
      </w:r>
    </w:p>
    <w:p w:rsidR="00000000" w:rsidRDefault="00B40413">
      <w:pPr>
        <w:pStyle w:val="pj"/>
      </w:pPr>
      <w:r>
        <w:rPr>
          <w:rStyle w:val="s0"/>
        </w:rPr>
        <w:t>21 - отметка об исполнителе документа</w:t>
      </w:r>
    </w:p>
    <w:p w:rsidR="00000000" w:rsidRDefault="00B40413">
      <w:pPr>
        <w:pStyle w:val="pj"/>
      </w:pPr>
      <w:r>
        <w:rPr>
          <w:rStyle w:val="s0"/>
        </w:rPr>
        <w:t>22 - отметка об исполнении документа и направлении его в дело</w:t>
      </w:r>
    </w:p>
    <w:p w:rsidR="00000000" w:rsidRDefault="00B40413">
      <w:pPr>
        <w:pStyle w:val="pj"/>
      </w:pPr>
      <w:r>
        <w:rPr>
          <w:rStyle w:val="s0"/>
        </w:rPr>
        <w:t>23 - идентификатор электронной копии документа</w:t>
      </w:r>
    </w:p>
    <w:p w:rsidR="00000000" w:rsidRDefault="00B40413">
      <w:pPr>
        <w:pStyle w:val="pj"/>
      </w:pPr>
      <w:r>
        <w:rPr>
          <w:rStyle w:val="s0"/>
        </w:rPr>
        <w:t>24 - отметка о поступлении документа в организацию</w:t>
      </w:r>
    </w:p>
    <w:p w:rsidR="00000000" w:rsidRDefault="00B40413">
      <w:pPr>
        <w:pStyle w:val="pj"/>
      </w:pPr>
      <w:r>
        <w:t> </w:t>
      </w:r>
    </w:p>
    <w:p w:rsidR="00000000" w:rsidRDefault="00B40413">
      <w:pPr>
        <w:pStyle w:val="pr"/>
      </w:pPr>
      <w:bookmarkStart w:id="4" w:name="SUB2"/>
      <w:bookmarkEnd w:id="4"/>
      <w:r>
        <w:rPr>
          <w:rStyle w:val="s0"/>
        </w:rPr>
        <w:t>Приложение 2</w:t>
      </w:r>
    </w:p>
    <w:p w:rsidR="00000000" w:rsidRDefault="00B4041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документирования, управления</w:t>
      </w:r>
    </w:p>
    <w:p w:rsidR="00000000" w:rsidRDefault="00B40413">
      <w:pPr>
        <w:pStyle w:val="pr"/>
      </w:pPr>
      <w:r>
        <w:rPr>
          <w:rStyle w:val="s0"/>
        </w:rPr>
        <w:t>документацией и использования систем</w:t>
      </w:r>
    </w:p>
    <w:p w:rsidR="00000000" w:rsidRDefault="00B40413">
      <w:pPr>
        <w:pStyle w:val="pr"/>
      </w:pPr>
      <w:r>
        <w:rPr>
          <w:rStyle w:val="s0"/>
        </w:rPr>
        <w:t>электронного документооборота в государственных</w:t>
      </w:r>
    </w:p>
    <w:p w:rsidR="00000000" w:rsidRDefault="00B40413">
      <w:pPr>
        <w:pStyle w:val="pr"/>
      </w:pPr>
      <w:r>
        <w:rPr>
          <w:rStyle w:val="s0"/>
        </w:rPr>
        <w:t>и негосударственных организациях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rPr>
          <w:rStyle w:val="s0"/>
        </w:rPr>
        <w:t>Форма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c"/>
      </w:pPr>
      <w:r>
        <w:rPr>
          <w:noProof/>
          <w:sz w:val="28"/>
          <w:szCs w:val="28"/>
        </w:rPr>
        <w:drawing>
          <wp:inline distT="0" distB="0" distL="0" distR="0">
            <wp:extent cx="6838950" cy="6858000"/>
            <wp:effectExtent l="0" t="0" r="0" b="0"/>
            <wp:docPr id="2" name="Рисунок 2" descr="http://192.168.0.93/api/DocumentObject/GetImageAsync?ImageId=41708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92.168.0.93/api/DocumentObject/GetImageAsync?ImageId=41708674"/>
                    <pic:cNvPicPr>
                      <a:picLocks noChangeAspect="1" noChangeArrowheads="1"/>
                    </pic:cNvPicPr>
                  </pic:nvPicPr>
                  <pic:blipFill>
                    <a:blip r:embed="rId128" r:link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c"/>
      </w:pPr>
      <w:r>
        <w:rPr>
          <w:rStyle w:val="s0"/>
        </w:rPr>
        <w:t>Формат А4 (210Х297)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r"/>
      </w:pPr>
      <w:bookmarkStart w:id="5" w:name="SUB3"/>
      <w:bookmarkEnd w:id="5"/>
      <w:r>
        <w:rPr>
          <w:rStyle w:val="s0"/>
        </w:rPr>
        <w:t>Приложение 3</w:t>
      </w:r>
    </w:p>
    <w:p w:rsidR="00000000" w:rsidRDefault="00B4041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документирования, управления</w:t>
      </w:r>
    </w:p>
    <w:p w:rsidR="00000000" w:rsidRDefault="00B40413">
      <w:pPr>
        <w:pStyle w:val="pr"/>
      </w:pPr>
      <w:r>
        <w:rPr>
          <w:rStyle w:val="s0"/>
        </w:rPr>
        <w:t>документацией и использования систем</w:t>
      </w:r>
    </w:p>
    <w:p w:rsidR="00000000" w:rsidRDefault="00B40413">
      <w:pPr>
        <w:pStyle w:val="pr"/>
      </w:pPr>
      <w:r>
        <w:rPr>
          <w:rStyle w:val="s0"/>
        </w:rPr>
        <w:t>электронного документооборота в государственных</w:t>
      </w:r>
    </w:p>
    <w:p w:rsidR="00000000" w:rsidRDefault="00B40413">
      <w:pPr>
        <w:pStyle w:val="pr"/>
      </w:pPr>
      <w:r>
        <w:rPr>
          <w:rStyle w:val="s0"/>
        </w:rPr>
        <w:t>и негосударственных организациях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rPr>
          <w:rStyle w:val="s0"/>
        </w:rPr>
        <w:t>Форма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c"/>
      </w:pPr>
      <w:r>
        <w:rPr>
          <w:noProof/>
          <w:sz w:val="28"/>
          <w:szCs w:val="28"/>
        </w:rPr>
        <w:drawing>
          <wp:inline distT="0" distB="0" distL="0" distR="0">
            <wp:extent cx="6305550" cy="6181725"/>
            <wp:effectExtent l="0" t="0" r="0" b="9525"/>
            <wp:docPr id="3" name="Рисунок 3" descr="http://192.168.0.93/api/DocumentObject/GetImageAsync?ImageId=41708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92.168.0.93/api/DocumentObject/GetImageAsync?ImageId=41708675"/>
                    <pic:cNvPicPr>
                      <a:picLocks noChangeAspect="1" noChangeArrowheads="1"/>
                    </pic:cNvPicPr>
                  </pic:nvPicPr>
                  <pic:blipFill>
                    <a:blip r:embed="rId130" r:link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61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c"/>
      </w:pPr>
      <w:r>
        <w:rPr>
          <w:rStyle w:val="s0"/>
        </w:rPr>
        <w:t>Формат А4 (210Х297)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r"/>
      </w:pPr>
      <w:bookmarkStart w:id="6" w:name="SUB4"/>
      <w:bookmarkEnd w:id="6"/>
      <w:r>
        <w:rPr>
          <w:rStyle w:val="s0"/>
        </w:rPr>
        <w:t>Приложение 4</w:t>
      </w:r>
    </w:p>
    <w:p w:rsidR="00000000" w:rsidRDefault="00B4041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документирования, управления</w:t>
      </w:r>
    </w:p>
    <w:p w:rsidR="00000000" w:rsidRDefault="00B40413">
      <w:pPr>
        <w:pStyle w:val="pr"/>
      </w:pPr>
      <w:r>
        <w:rPr>
          <w:rStyle w:val="s0"/>
        </w:rPr>
        <w:t>документацией и использования систем</w:t>
      </w:r>
    </w:p>
    <w:p w:rsidR="00000000" w:rsidRDefault="00B40413">
      <w:pPr>
        <w:pStyle w:val="pr"/>
      </w:pPr>
      <w:r>
        <w:rPr>
          <w:rStyle w:val="s0"/>
        </w:rPr>
        <w:t>электронного документооборота в государственных</w:t>
      </w:r>
    </w:p>
    <w:p w:rsidR="00000000" w:rsidRDefault="00B40413">
      <w:pPr>
        <w:pStyle w:val="pr"/>
      </w:pPr>
      <w:r>
        <w:rPr>
          <w:rStyle w:val="s0"/>
        </w:rPr>
        <w:t>и негосударственных организациях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rPr>
          <w:rStyle w:val="s0"/>
        </w:rPr>
        <w:t>Форма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c"/>
      </w:pPr>
      <w:r>
        <w:rPr>
          <w:noProof/>
          <w:sz w:val="28"/>
          <w:szCs w:val="28"/>
        </w:rPr>
        <w:drawing>
          <wp:inline distT="0" distB="0" distL="0" distR="0">
            <wp:extent cx="6276975" cy="6391275"/>
            <wp:effectExtent l="0" t="0" r="9525" b="9525"/>
            <wp:docPr id="4" name="Рисунок 4" descr="http://192.168.0.93/api/DocumentObject/GetImageAsync?ImageId=41708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92.168.0.93/api/DocumentObject/GetImageAsync?ImageId=41708676"/>
                    <pic:cNvPicPr>
                      <a:picLocks noChangeAspect="1" noChangeArrowheads="1"/>
                    </pic:cNvPicPr>
                  </pic:nvPicPr>
                  <pic:blipFill>
                    <a:blip r:embed="rId132" r:link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c"/>
      </w:pPr>
      <w:r>
        <w:rPr>
          <w:rStyle w:val="s0"/>
        </w:rPr>
        <w:t>Формат А4 (210Х297)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r"/>
      </w:pPr>
      <w:bookmarkStart w:id="7" w:name="SUB5"/>
      <w:bookmarkEnd w:id="7"/>
      <w:r>
        <w:rPr>
          <w:rStyle w:val="s0"/>
        </w:rPr>
        <w:t>Приложение 5</w:t>
      </w:r>
    </w:p>
    <w:p w:rsidR="00000000" w:rsidRDefault="00B4041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документирования, управления</w:t>
      </w:r>
    </w:p>
    <w:p w:rsidR="00000000" w:rsidRDefault="00B40413">
      <w:pPr>
        <w:pStyle w:val="pr"/>
      </w:pPr>
      <w:r>
        <w:rPr>
          <w:rStyle w:val="s0"/>
        </w:rPr>
        <w:t>документацией и использования систем</w:t>
      </w:r>
    </w:p>
    <w:p w:rsidR="00000000" w:rsidRDefault="00B40413">
      <w:pPr>
        <w:pStyle w:val="pr"/>
      </w:pPr>
      <w:r>
        <w:rPr>
          <w:rStyle w:val="s0"/>
        </w:rPr>
        <w:t>электронного документооборота в государственных</w:t>
      </w:r>
    </w:p>
    <w:p w:rsidR="00000000" w:rsidRDefault="00B40413">
      <w:pPr>
        <w:pStyle w:val="pr"/>
      </w:pPr>
      <w:r>
        <w:rPr>
          <w:rStyle w:val="s0"/>
        </w:rPr>
        <w:t>и негосударственных организациях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rPr>
          <w:rStyle w:val="s0"/>
        </w:rPr>
        <w:t>Форма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c"/>
      </w:pPr>
      <w:r>
        <w:rPr>
          <w:noProof/>
          <w:sz w:val="28"/>
          <w:szCs w:val="28"/>
        </w:rPr>
        <w:drawing>
          <wp:inline distT="0" distB="0" distL="0" distR="0">
            <wp:extent cx="6438900" cy="2324100"/>
            <wp:effectExtent l="0" t="0" r="0" b="0"/>
            <wp:docPr id="5" name="Рисунок 5" descr="http://192.168.0.93/api/DocumentObject/GetImageAsync?ImageId=41708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92.168.0.93/api/DocumentObject/GetImageAsync?ImageId=41708677"/>
                    <pic:cNvPicPr>
                      <a:picLocks noChangeAspect="1" noChangeArrowheads="1"/>
                    </pic:cNvPicPr>
                  </pic:nvPicPr>
                  <pic:blipFill>
                    <a:blip r:embed="rId134" r:link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c"/>
      </w:pPr>
      <w:r>
        <w:rPr>
          <w:rStyle w:val="s0"/>
        </w:rPr>
        <w:t>Формат А4 (210Х297)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r"/>
      </w:pPr>
      <w:bookmarkStart w:id="8" w:name="SUB6"/>
      <w:bookmarkEnd w:id="8"/>
      <w:r>
        <w:rPr>
          <w:rStyle w:val="s0"/>
        </w:rPr>
        <w:t>Приложение 6</w:t>
      </w:r>
    </w:p>
    <w:p w:rsidR="00000000" w:rsidRDefault="00B4041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документирования, управления</w:t>
      </w:r>
    </w:p>
    <w:p w:rsidR="00000000" w:rsidRDefault="00B40413">
      <w:pPr>
        <w:pStyle w:val="pr"/>
      </w:pPr>
      <w:r>
        <w:rPr>
          <w:rStyle w:val="s0"/>
        </w:rPr>
        <w:t>документацией и использования систем</w:t>
      </w:r>
    </w:p>
    <w:p w:rsidR="00000000" w:rsidRDefault="00B40413">
      <w:pPr>
        <w:pStyle w:val="pr"/>
      </w:pPr>
      <w:r>
        <w:rPr>
          <w:rStyle w:val="s0"/>
        </w:rPr>
        <w:t>электронного документооборота в государственных</w:t>
      </w:r>
    </w:p>
    <w:p w:rsidR="00000000" w:rsidRDefault="00B40413">
      <w:pPr>
        <w:pStyle w:val="pr"/>
      </w:pPr>
      <w:r>
        <w:rPr>
          <w:rStyle w:val="s0"/>
        </w:rPr>
        <w:t>и негосударственных организациях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rPr>
          <w:rStyle w:val="s0"/>
        </w:rPr>
        <w:t>Форма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c"/>
      </w:pPr>
      <w:r>
        <w:rPr>
          <w:noProof/>
          <w:sz w:val="28"/>
          <w:szCs w:val="28"/>
        </w:rPr>
        <w:drawing>
          <wp:inline distT="0" distB="0" distL="0" distR="0">
            <wp:extent cx="6305550" cy="5867400"/>
            <wp:effectExtent l="0" t="0" r="0" b="0"/>
            <wp:docPr id="6" name="Рисунок 6" descr="http://192.168.0.93/api/DocumentObject/GetImageAsync?ImageId=41708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92.168.0.93/api/DocumentObject/GetImageAsync?ImageId=41708678"/>
                    <pic:cNvPicPr>
                      <a:picLocks noChangeAspect="1" noChangeArrowheads="1"/>
                    </pic:cNvPicPr>
                  </pic:nvPicPr>
                  <pic:blipFill>
                    <a:blip r:embed="rId136" r:link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c"/>
      </w:pPr>
      <w:r>
        <w:rPr>
          <w:rStyle w:val="s0"/>
        </w:rPr>
        <w:t>Формат А4 (210Х297)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rPr>
          <w:rStyle w:val="s0"/>
        </w:rPr>
        <w:t>Приложение 7</w:t>
      </w:r>
    </w:p>
    <w:p w:rsidR="00000000" w:rsidRDefault="00B4041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документирования, управления</w:t>
      </w:r>
    </w:p>
    <w:p w:rsidR="00000000" w:rsidRDefault="00B40413">
      <w:pPr>
        <w:pStyle w:val="pr"/>
      </w:pPr>
      <w:r>
        <w:rPr>
          <w:rStyle w:val="s0"/>
        </w:rPr>
        <w:t>документацией и использования систем</w:t>
      </w:r>
    </w:p>
    <w:p w:rsidR="00000000" w:rsidRDefault="00B40413">
      <w:pPr>
        <w:pStyle w:val="pr"/>
      </w:pPr>
      <w:r>
        <w:rPr>
          <w:rStyle w:val="s0"/>
        </w:rPr>
        <w:t>электронного документооборота в государственных</w:t>
      </w:r>
    </w:p>
    <w:p w:rsidR="00000000" w:rsidRDefault="00B40413">
      <w:pPr>
        <w:pStyle w:val="pr"/>
      </w:pPr>
      <w:r>
        <w:rPr>
          <w:rStyle w:val="s0"/>
        </w:rPr>
        <w:t>и негосударственных организациях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rPr>
          <w:rStyle w:val="s0"/>
        </w:rPr>
        <w:t>Форма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c"/>
      </w:pPr>
      <w:r>
        <w:rPr>
          <w:noProof/>
          <w:sz w:val="28"/>
          <w:szCs w:val="28"/>
        </w:rPr>
        <w:drawing>
          <wp:inline distT="0" distB="0" distL="0" distR="0">
            <wp:extent cx="6324600" cy="8477250"/>
            <wp:effectExtent l="0" t="0" r="0" b="0"/>
            <wp:docPr id="7" name="Рисунок 7" descr="http://192.168.0.93/api/DocumentObject/GetImageAsync?ImageId=41708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92.168.0.93/api/DocumentObject/GetImageAsync?ImageId=41708679"/>
                    <pic:cNvPicPr>
                      <a:picLocks noChangeAspect="1" noChangeArrowheads="1"/>
                    </pic:cNvPicPr>
                  </pic:nvPicPr>
                  <pic:blipFill>
                    <a:blip r:embed="rId138" r:link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c"/>
      </w:pPr>
      <w:r>
        <w:rPr>
          <w:rStyle w:val="s0"/>
        </w:rPr>
        <w:t>Формат А4 (210Х297)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r"/>
      </w:pPr>
      <w:bookmarkStart w:id="9" w:name="SUB8"/>
      <w:bookmarkEnd w:id="9"/>
      <w:r>
        <w:rPr>
          <w:rStyle w:val="s0"/>
        </w:rPr>
        <w:t>Приложение 8</w:t>
      </w:r>
    </w:p>
    <w:p w:rsidR="00000000" w:rsidRDefault="00B4041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документирования, управления</w:t>
      </w:r>
    </w:p>
    <w:p w:rsidR="00000000" w:rsidRDefault="00B40413">
      <w:pPr>
        <w:pStyle w:val="pr"/>
      </w:pPr>
      <w:r>
        <w:rPr>
          <w:rStyle w:val="s0"/>
        </w:rPr>
        <w:t>документа</w:t>
      </w:r>
      <w:r>
        <w:rPr>
          <w:rStyle w:val="s0"/>
        </w:rPr>
        <w:t>цией и использования систем</w:t>
      </w:r>
    </w:p>
    <w:p w:rsidR="00000000" w:rsidRDefault="00B40413">
      <w:pPr>
        <w:pStyle w:val="pr"/>
      </w:pPr>
      <w:r>
        <w:rPr>
          <w:rStyle w:val="s0"/>
        </w:rPr>
        <w:t>электронного документооборота в государственных</w:t>
      </w:r>
    </w:p>
    <w:p w:rsidR="00000000" w:rsidRDefault="00B40413">
      <w:pPr>
        <w:pStyle w:val="pr"/>
      </w:pPr>
      <w:r>
        <w:rPr>
          <w:rStyle w:val="s0"/>
        </w:rPr>
        <w:t>и негосударственных организациях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rPr>
          <w:rStyle w:val="s0"/>
        </w:rPr>
        <w:t>Форма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Протокол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</w:pPr>
      <w:r>
        <w:rPr>
          <w:noProof/>
          <w:sz w:val="28"/>
          <w:szCs w:val="28"/>
        </w:rPr>
        <w:drawing>
          <wp:inline distT="0" distB="0" distL="0" distR="0">
            <wp:extent cx="6191250" cy="8467725"/>
            <wp:effectExtent l="0" t="0" r="0" b="9525"/>
            <wp:docPr id="8" name="Рисунок 8" descr="http://192.168.0.93/api/DocumentObject/GetImageAsync?ImageId=41708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192.168.0.93/api/DocumentObject/GetImageAsync?ImageId=41708680"/>
                    <pic:cNvPicPr>
                      <a:picLocks noChangeAspect="1" noChangeArrowheads="1"/>
                    </pic:cNvPicPr>
                  </pic:nvPicPr>
                  <pic:blipFill>
                    <a:blip r:embed="rId140" r:link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46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c"/>
      </w:pPr>
      <w:r>
        <w:rPr>
          <w:rStyle w:val="s0"/>
        </w:rPr>
        <w:t>Формат А4 (210Х297)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r"/>
      </w:pPr>
      <w:bookmarkStart w:id="10" w:name="SUB9"/>
      <w:bookmarkEnd w:id="10"/>
      <w:r>
        <w:rPr>
          <w:rStyle w:val="s0"/>
        </w:rPr>
        <w:t>Приложение 9</w:t>
      </w:r>
    </w:p>
    <w:p w:rsidR="00000000" w:rsidRDefault="00B4041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</w:t>
      </w:r>
      <w:r>
        <w:rPr>
          <w:rStyle w:val="s0"/>
        </w:rPr>
        <w:t>документирования, управления</w:t>
      </w:r>
    </w:p>
    <w:p w:rsidR="00000000" w:rsidRDefault="00B40413">
      <w:pPr>
        <w:pStyle w:val="pr"/>
      </w:pPr>
      <w:r>
        <w:rPr>
          <w:rStyle w:val="s0"/>
        </w:rPr>
        <w:t>документацией и использования систем</w:t>
      </w:r>
    </w:p>
    <w:p w:rsidR="00000000" w:rsidRDefault="00B40413">
      <w:pPr>
        <w:pStyle w:val="pr"/>
      </w:pPr>
      <w:r>
        <w:rPr>
          <w:rStyle w:val="s0"/>
        </w:rPr>
        <w:t>электронного документооборота в государственных</w:t>
      </w:r>
    </w:p>
    <w:p w:rsidR="00000000" w:rsidRDefault="00B40413">
      <w:pPr>
        <w:pStyle w:val="pr"/>
      </w:pPr>
      <w:r>
        <w:rPr>
          <w:rStyle w:val="s0"/>
        </w:rPr>
        <w:t>и негосударственных организациях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rPr>
          <w:rStyle w:val="s0"/>
        </w:rPr>
        <w:t>Форма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Акт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</w:pPr>
      <w:r>
        <w:rPr>
          <w:noProof/>
          <w:sz w:val="28"/>
          <w:szCs w:val="28"/>
        </w:rPr>
        <w:drawing>
          <wp:inline distT="0" distB="0" distL="0" distR="0">
            <wp:extent cx="6124575" cy="7534275"/>
            <wp:effectExtent l="0" t="0" r="9525" b="9525"/>
            <wp:docPr id="9" name="Рисунок 9" descr="http://192.168.0.93/api/DocumentObject/GetImageAsync?ImageId=41708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192.168.0.93/api/DocumentObject/GetImageAsync?ImageId=41708681"/>
                    <pic:cNvPicPr>
                      <a:picLocks noChangeAspect="1" noChangeArrowheads="1"/>
                    </pic:cNvPicPr>
                  </pic:nvPicPr>
                  <pic:blipFill>
                    <a:blip r:embed="rId142" r:link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c"/>
      </w:pPr>
      <w:r>
        <w:rPr>
          <w:rStyle w:val="s0"/>
        </w:rPr>
        <w:t>Формат А4 (210Х297)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r"/>
      </w:pPr>
      <w:bookmarkStart w:id="11" w:name="SUB10"/>
      <w:bookmarkEnd w:id="11"/>
      <w:r>
        <w:rPr>
          <w:rStyle w:val="s0"/>
        </w:rPr>
        <w:t>Приложение 10</w:t>
      </w:r>
    </w:p>
    <w:p w:rsidR="00000000" w:rsidRDefault="00B4041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документирования, управления</w:t>
      </w:r>
    </w:p>
    <w:p w:rsidR="00000000" w:rsidRDefault="00B40413">
      <w:pPr>
        <w:pStyle w:val="pr"/>
      </w:pPr>
      <w:r>
        <w:rPr>
          <w:rStyle w:val="s0"/>
        </w:rPr>
        <w:t>документацией и использования систем</w:t>
      </w:r>
    </w:p>
    <w:p w:rsidR="00000000" w:rsidRDefault="00B40413">
      <w:pPr>
        <w:pStyle w:val="pr"/>
      </w:pPr>
      <w:r>
        <w:rPr>
          <w:rStyle w:val="s0"/>
        </w:rPr>
        <w:t>электронного документооборота в государственных</w:t>
      </w:r>
    </w:p>
    <w:p w:rsidR="00000000" w:rsidRDefault="00B40413">
      <w:pPr>
        <w:pStyle w:val="pr"/>
      </w:pPr>
      <w:r>
        <w:rPr>
          <w:rStyle w:val="s0"/>
        </w:rPr>
        <w:t>и негосударственных организациях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rPr>
          <w:rStyle w:val="s0"/>
        </w:rPr>
        <w:t>Форма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Справка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</w:pPr>
      <w:r>
        <w:rPr>
          <w:noProof/>
          <w:sz w:val="28"/>
          <w:szCs w:val="28"/>
        </w:rPr>
        <w:drawing>
          <wp:inline distT="0" distB="0" distL="0" distR="0">
            <wp:extent cx="6238875" cy="5495925"/>
            <wp:effectExtent l="0" t="0" r="9525" b="9525"/>
            <wp:docPr id="10" name="Рисунок 10" descr="http://192.168.0.93/api/DocumentObject/GetImageAsync?ImageId=41708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192.168.0.93/api/DocumentObject/GetImageAsync?ImageId=41708682"/>
                    <pic:cNvPicPr>
                      <a:picLocks noChangeAspect="1" noChangeArrowheads="1"/>
                    </pic:cNvPicPr>
                  </pic:nvPicPr>
                  <pic:blipFill>
                    <a:blip r:embed="rId144" r:link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c"/>
      </w:pPr>
      <w:r>
        <w:rPr>
          <w:rStyle w:val="s0"/>
        </w:rPr>
        <w:t>Формат А4 (210Х297)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rPr>
          <w:rStyle w:val="s0"/>
        </w:rPr>
        <w:t>Приложение 11</w:t>
      </w:r>
    </w:p>
    <w:p w:rsidR="00000000" w:rsidRDefault="00B4041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документирования, управления</w:t>
      </w:r>
    </w:p>
    <w:p w:rsidR="00000000" w:rsidRDefault="00B40413">
      <w:pPr>
        <w:pStyle w:val="pr"/>
      </w:pPr>
      <w:r>
        <w:rPr>
          <w:rStyle w:val="s0"/>
        </w:rPr>
        <w:t>документацией и использования систем</w:t>
      </w:r>
    </w:p>
    <w:p w:rsidR="00000000" w:rsidRDefault="00B40413">
      <w:pPr>
        <w:pStyle w:val="pr"/>
      </w:pPr>
      <w:r>
        <w:rPr>
          <w:rStyle w:val="s0"/>
        </w:rPr>
        <w:t>электронного документооборота в государственных</w:t>
      </w:r>
    </w:p>
    <w:p w:rsidR="00000000" w:rsidRDefault="00B40413">
      <w:pPr>
        <w:pStyle w:val="pr"/>
      </w:pPr>
      <w:r>
        <w:rPr>
          <w:rStyle w:val="s0"/>
        </w:rPr>
        <w:t>и негосударственных организациях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rPr>
          <w:rStyle w:val="s0"/>
        </w:rPr>
        <w:t>Форма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Справка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</w:pPr>
      <w:r>
        <w:rPr>
          <w:noProof/>
          <w:sz w:val="28"/>
          <w:szCs w:val="28"/>
        </w:rPr>
        <w:drawing>
          <wp:inline distT="0" distB="0" distL="0" distR="0">
            <wp:extent cx="6115050" cy="5343525"/>
            <wp:effectExtent l="0" t="0" r="0" b="9525"/>
            <wp:docPr id="11" name="Рисунок 11" descr="http://192.168.0.93/api/DocumentObject/GetImageAsync?ImageId=41708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192.168.0.93/api/DocumentObject/GetImageAsync?ImageId=41708683"/>
                    <pic:cNvPicPr>
                      <a:picLocks noChangeAspect="1" noChangeArrowheads="1"/>
                    </pic:cNvPicPr>
                  </pic:nvPicPr>
                  <pic:blipFill>
                    <a:blip r:embed="rId146" r:link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c"/>
      </w:pPr>
      <w:r>
        <w:rPr>
          <w:rStyle w:val="s0"/>
        </w:rPr>
        <w:t>Формат А5 (148Х210)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r"/>
      </w:pPr>
      <w:bookmarkStart w:id="12" w:name="SUB12"/>
      <w:bookmarkEnd w:id="12"/>
      <w:r>
        <w:rPr>
          <w:rStyle w:val="s0"/>
        </w:rPr>
        <w:t>Приложение 12</w:t>
      </w:r>
    </w:p>
    <w:p w:rsidR="00000000" w:rsidRDefault="00B4041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документирова</w:t>
      </w:r>
      <w:r>
        <w:rPr>
          <w:rStyle w:val="s0"/>
        </w:rPr>
        <w:t>ния, управления</w:t>
      </w:r>
    </w:p>
    <w:p w:rsidR="00000000" w:rsidRDefault="00B40413">
      <w:pPr>
        <w:pStyle w:val="pr"/>
      </w:pPr>
      <w:r>
        <w:rPr>
          <w:rStyle w:val="s0"/>
        </w:rPr>
        <w:t>документацией и использования систем</w:t>
      </w:r>
    </w:p>
    <w:p w:rsidR="00000000" w:rsidRDefault="00B40413">
      <w:pPr>
        <w:pStyle w:val="pr"/>
      </w:pPr>
      <w:r>
        <w:rPr>
          <w:rStyle w:val="s0"/>
        </w:rPr>
        <w:t>электронного документооборота в государственных</w:t>
      </w:r>
    </w:p>
    <w:p w:rsidR="00000000" w:rsidRDefault="00B40413">
      <w:pPr>
        <w:pStyle w:val="pr"/>
      </w:pPr>
      <w:r>
        <w:rPr>
          <w:rStyle w:val="s0"/>
        </w:rPr>
        <w:t>и негосударственных организациях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rPr>
          <w:rStyle w:val="s0"/>
        </w:rPr>
        <w:t>Форма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Письмо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</w:pPr>
      <w:r>
        <w:rPr>
          <w:noProof/>
          <w:sz w:val="28"/>
          <w:szCs w:val="28"/>
        </w:rPr>
        <w:drawing>
          <wp:inline distT="0" distB="0" distL="0" distR="0">
            <wp:extent cx="6305550" cy="7734300"/>
            <wp:effectExtent l="0" t="0" r="0" b="0"/>
            <wp:docPr id="12" name="Рисунок 12" descr="http://192.168.0.93/api/DocumentObject/GetImageAsync?ImageId=41708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192.168.0.93/api/DocumentObject/GetImageAsync?ImageId=41708684"/>
                    <pic:cNvPicPr>
                      <a:picLocks noChangeAspect="1" noChangeArrowheads="1"/>
                    </pic:cNvPicPr>
                  </pic:nvPicPr>
                  <pic:blipFill>
                    <a:blip r:embed="rId148" r:link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c"/>
      </w:pPr>
      <w:r>
        <w:rPr>
          <w:rStyle w:val="s0"/>
        </w:rPr>
        <w:t>Формат А4 (210Х297)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r"/>
      </w:pPr>
      <w:bookmarkStart w:id="13" w:name="SUB13"/>
      <w:bookmarkEnd w:id="13"/>
      <w:r>
        <w:rPr>
          <w:rStyle w:val="s0"/>
        </w:rPr>
        <w:t>Приложение 13</w:t>
      </w:r>
    </w:p>
    <w:p w:rsidR="00000000" w:rsidRDefault="00B4041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документирования, управления</w:t>
      </w:r>
    </w:p>
    <w:p w:rsidR="00000000" w:rsidRDefault="00B40413">
      <w:pPr>
        <w:pStyle w:val="pr"/>
      </w:pPr>
      <w:r>
        <w:rPr>
          <w:rStyle w:val="s0"/>
        </w:rPr>
        <w:t>документацией и использования систем</w:t>
      </w:r>
    </w:p>
    <w:p w:rsidR="00000000" w:rsidRDefault="00B40413">
      <w:pPr>
        <w:pStyle w:val="pr"/>
      </w:pPr>
      <w:r>
        <w:rPr>
          <w:rStyle w:val="s0"/>
        </w:rPr>
        <w:t>электронного документооборота в государст</w:t>
      </w:r>
      <w:r>
        <w:rPr>
          <w:rStyle w:val="s0"/>
        </w:rPr>
        <w:t>венных</w:t>
      </w:r>
    </w:p>
    <w:p w:rsidR="00000000" w:rsidRDefault="00B40413">
      <w:pPr>
        <w:pStyle w:val="pr"/>
      </w:pPr>
      <w:r>
        <w:rPr>
          <w:rStyle w:val="s0"/>
        </w:rPr>
        <w:t>и негосударственных организациях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c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Примерный перечень документов, не подлежащих регистрации службой ДОУ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j"/>
      </w:pPr>
      <w:r>
        <w:rPr>
          <w:rStyle w:val="s0"/>
        </w:rPr>
        <w:t>Письма, направленные в копиях для сведения.</w:t>
      </w:r>
    </w:p>
    <w:p w:rsidR="00000000" w:rsidRDefault="00B40413">
      <w:pPr>
        <w:pStyle w:val="pj"/>
      </w:pPr>
      <w:r>
        <w:rPr>
          <w:rStyle w:val="s0"/>
        </w:rPr>
        <w:t>Рекламные извещения, проспекты, плакаты, программы совещаний.</w:t>
      </w:r>
    </w:p>
    <w:p w:rsidR="00000000" w:rsidRDefault="00B40413">
      <w:pPr>
        <w:pStyle w:val="pj"/>
      </w:pPr>
      <w:r>
        <w:rPr>
          <w:rStyle w:val="s0"/>
        </w:rPr>
        <w:t xml:space="preserve">Первичные документы бухгалтерского </w:t>
      </w:r>
      <w:r>
        <w:rPr>
          <w:rStyle w:val="s0"/>
        </w:rPr>
        <w:t>учета (регистрируются в бухгалтерии организации).</w:t>
      </w:r>
    </w:p>
    <w:p w:rsidR="00000000" w:rsidRDefault="00B40413">
      <w:pPr>
        <w:pStyle w:val="pj"/>
      </w:pPr>
      <w:r>
        <w:rPr>
          <w:rStyle w:val="s0"/>
        </w:rPr>
        <w:t>Учебные планы, программы (регистрируются в соответствующем структурном подразделении организации).</w:t>
      </w:r>
    </w:p>
    <w:p w:rsidR="00000000" w:rsidRDefault="00B40413">
      <w:pPr>
        <w:pStyle w:val="pj"/>
      </w:pPr>
      <w:r>
        <w:rPr>
          <w:rStyle w:val="s0"/>
        </w:rPr>
        <w:t>Месячные, квартальные и другие отчеты (регистрируются в соответствующем структурном подразделении организац</w:t>
      </w:r>
      <w:r>
        <w:rPr>
          <w:rStyle w:val="s0"/>
        </w:rPr>
        <w:t>ии).</w:t>
      </w:r>
    </w:p>
    <w:p w:rsidR="00000000" w:rsidRDefault="00B40413">
      <w:pPr>
        <w:pStyle w:val="pj"/>
      </w:pPr>
      <w:r>
        <w:rPr>
          <w:rStyle w:val="s0"/>
        </w:rPr>
        <w:t>Формы статистической отчетности (регистрируются в соответствующем структурном подразделении организации).</w:t>
      </w:r>
    </w:p>
    <w:p w:rsidR="00000000" w:rsidRDefault="00B40413">
      <w:pPr>
        <w:pStyle w:val="pj"/>
      </w:pPr>
      <w:r>
        <w:rPr>
          <w:rStyle w:val="s0"/>
        </w:rPr>
        <w:t>Сообщения о совещаниях, заседаниях.</w:t>
      </w:r>
    </w:p>
    <w:p w:rsidR="00000000" w:rsidRDefault="00B40413">
      <w:pPr>
        <w:pStyle w:val="pj"/>
      </w:pPr>
      <w:r>
        <w:rPr>
          <w:rStyle w:val="s0"/>
        </w:rPr>
        <w:t>Поздравительные письма, поздравительные телеграммы, пригласительные билеты.</w:t>
      </w:r>
    </w:p>
    <w:p w:rsidR="00000000" w:rsidRDefault="00B40413">
      <w:pPr>
        <w:pStyle w:val="pj"/>
      </w:pPr>
      <w:r>
        <w:rPr>
          <w:rStyle w:val="s0"/>
        </w:rPr>
        <w:t>Печатные издания (книги, журналы, газеты, бюллетени).</w:t>
      </w:r>
    </w:p>
    <w:p w:rsidR="00000000" w:rsidRDefault="00B40413">
      <w:pPr>
        <w:pStyle w:val="pj"/>
      </w:pPr>
      <w:r>
        <w:rPr>
          <w:rStyle w:val="s0"/>
        </w:rPr>
        <w:t>Телеграммы и письма о разрешении командировок.</w:t>
      </w:r>
    </w:p>
    <w:p w:rsidR="00000000" w:rsidRDefault="00B40413">
      <w:pPr>
        <w:pStyle w:val="pj"/>
      </w:pPr>
      <w:r>
        <w:rPr>
          <w:rStyle w:val="s0"/>
        </w:rPr>
        <w:t>Телефонограммы о проведении заседаний, совещаний, семинаров и другие.</w:t>
      </w:r>
    </w:p>
    <w:p w:rsidR="00000000" w:rsidRDefault="00B40413">
      <w:pPr>
        <w:pStyle w:val="pj"/>
      </w:pPr>
      <w:r>
        <w:rPr>
          <w:rStyle w:val="s0"/>
        </w:rPr>
        <w:t>Документы с пометкой на конверте «Лично».</w:t>
      </w:r>
    </w:p>
    <w:p w:rsidR="00000000" w:rsidRDefault="00B40413">
      <w:pPr>
        <w:pStyle w:val="pj"/>
      </w:pPr>
      <w:r>
        <w:rPr>
          <w:rStyle w:val="s0"/>
        </w:rPr>
        <w:t>Научные отчеты по темам (регистрируются в с</w:t>
      </w:r>
      <w:r>
        <w:rPr>
          <w:rStyle w:val="s0"/>
        </w:rPr>
        <w:t>оответствующем структурном подразделении организации).</w:t>
      </w:r>
    </w:p>
    <w:p w:rsidR="00000000" w:rsidRDefault="00B40413">
      <w:pPr>
        <w:pStyle w:val="pj"/>
      </w:pPr>
      <w:r>
        <w:rPr>
          <w:rStyle w:val="s0"/>
        </w:rPr>
        <w:t>Прейскуранты.</w:t>
      </w:r>
    </w:p>
    <w:p w:rsidR="00000000" w:rsidRDefault="00B40413">
      <w:pPr>
        <w:pStyle w:val="pj"/>
      </w:pPr>
      <w:r>
        <w:rPr>
          <w:rStyle w:val="s0"/>
        </w:rPr>
        <w:t>Нормы расхода материалов, заявки на канцелярские принадлежности и организационную технику (регистрируются в соответствующем структурном подразделении организации).</w:t>
      </w:r>
    </w:p>
    <w:p w:rsidR="00000000" w:rsidRDefault="00B40413">
      <w:pPr>
        <w:pStyle w:val="pj"/>
      </w:pPr>
      <w:r>
        <w:rPr>
          <w:rStyle w:val="s0"/>
        </w:rPr>
        <w:t>Сводки.</w:t>
      </w:r>
    </w:p>
    <w:p w:rsidR="00000000" w:rsidRDefault="00B40413">
      <w:pPr>
        <w:pStyle w:val="pj"/>
      </w:pPr>
      <w:r>
        <w:rPr>
          <w:rStyle w:val="s0"/>
        </w:rPr>
        <w:t xml:space="preserve">Учетные данные </w:t>
      </w:r>
      <w:r>
        <w:rPr>
          <w:rStyle w:val="s0"/>
        </w:rPr>
        <w:t>по кадрам.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bookmarkStart w:id="14" w:name="SUB14"/>
      <w:bookmarkEnd w:id="14"/>
      <w:r>
        <w:rPr>
          <w:rStyle w:val="s0"/>
        </w:rPr>
        <w:t>Приложение 14</w:t>
      </w:r>
    </w:p>
    <w:p w:rsidR="00000000" w:rsidRDefault="00B4041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документирования, управления</w:t>
      </w:r>
    </w:p>
    <w:p w:rsidR="00000000" w:rsidRDefault="00B40413">
      <w:pPr>
        <w:pStyle w:val="pr"/>
      </w:pPr>
      <w:r>
        <w:rPr>
          <w:rStyle w:val="s0"/>
        </w:rPr>
        <w:t>документацией и использования систем</w:t>
      </w:r>
    </w:p>
    <w:p w:rsidR="00000000" w:rsidRDefault="00B40413">
      <w:pPr>
        <w:pStyle w:val="pr"/>
      </w:pPr>
      <w:r>
        <w:rPr>
          <w:rStyle w:val="s0"/>
        </w:rPr>
        <w:t>электронного документооборота в государственных</w:t>
      </w:r>
    </w:p>
    <w:p w:rsidR="00000000" w:rsidRDefault="00B40413">
      <w:pPr>
        <w:pStyle w:val="pr"/>
      </w:pPr>
      <w:r>
        <w:rPr>
          <w:rStyle w:val="s0"/>
        </w:rPr>
        <w:t>и негосударственных организациях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rPr>
          <w:rStyle w:val="s0"/>
        </w:rPr>
        <w:t>Форма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Карточка регистрации входящих документов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c"/>
      </w:pPr>
      <w:r>
        <w:rPr>
          <w:noProof/>
          <w:sz w:val="28"/>
          <w:szCs w:val="28"/>
        </w:rPr>
        <w:drawing>
          <wp:inline distT="0" distB="0" distL="0" distR="0">
            <wp:extent cx="6610350" cy="5305425"/>
            <wp:effectExtent l="0" t="0" r="0" b="9525"/>
            <wp:docPr id="13" name="Рисунок 13" descr="http://192.168.0.93/api/DocumentObject/GetImageAsync?ImageId=41708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192.168.0.93/api/DocumentObject/GetImageAsync?ImageId=41708685"/>
                    <pic:cNvPicPr>
                      <a:picLocks noChangeAspect="1" noChangeArrowheads="1"/>
                    </pic:cNvPicPr>
                  </pic:nvPicPr>
                  <pic:blipFill>
                    <a:blip r:embed="rId150" r:link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c"/>
      </w:pPr>
      <w:r>
        <w:rPr>
          <w:rStyle w:val="s0"/>
        </w:rPr>
        <w:t>Формат А5 (148x210)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r"/>
      </w:pPr>
      <w:bookmarkStart w:id="15" w:name="SUB15"/>
      <w:bookmarkEnd w:id="15"/>
      <w:r>
        <w:rPr>
          <w:rStyle w:val="s0"/>
        </w:rPr>
        <w:t>Приложение 15</w:t>
      </w:r>
    </w:p>
    <w:p w:rsidR="00000000" w:rsidRDefault="00B4041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документирования, управления</w:t>
      </w:r>
    </w:p>
    <w:p w:rsidR="00000000" w:rsidRDefault="00B40413">
      <w:pPr>
        <w:pStyle w:val="pr"/>
      </w:pPr>
      <w:r>
        <w:rPr>
          <w:rStyle w:val="s0"/>
        </w:rPr>
        <w:t>документацией и использования систем</w:t>
      </w:r>
    </w:p>
    <w:p w:rsidR="00000000" w:rsidRDefault="00B40413">
      <w:pPr>
        <w:pStyle w:val="pr"/>
      </w:pPr>
      <w:r>
        <w:rPr>
          <w:rStyle w:val="s0"/>
        </w:rPr>
        <w:t>электронного документооборота в государственн</w:t>
      </w:r>
      <w:r>
        <w:rPr>
          <w:rStyle w:val="s0"/>
        </w:rPr>
        <w:t>ых</w:t>
      </w:r>
    </w:p>
    <w:p w:rsidR="00000000" w:rsidRDefault="00B40413">
      <w:pPr>
        <w:pStyle w:val="pr"/>
      </w:pPr>
      <w:r>
        <w:rPr>
          <w:rStyle w:val="s0"/>
        </w:rPr>
        <w:t>и негосударственных организациях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rPr>
          <w:rStyle w:val="s0"/>
        </w:rPr>
        <w:t>Форма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Журнал регистрации входящих документов</w:t>
      </w:r>
    </w:p>
    <w:p w:rsidR="00000000" w:rsidRDefault="00B40413">
      <w:pPr>
        <w:pStyle w:val="pc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1518"/>
        <w:gridCol w:w="1848"/>
        <w:gridCol w:w="1427"/>
        <w:gridCol w:w="1418"/>
        <w:gridCol w:w="1353"/>
        <w:gridCol w:w="1440"/>
        <w:gridCol w:w="1487"/>
      </w:tblGrid>
      <w:tr w:rsidR="00000000"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№ п.п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Дата поступления</w:t>
            </w:r>
          </w:p>
        </w:tc>
        <w:tc>
          <w:tcPr>
            <w:tcW w:w="8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Корреспондент, дата и индекс входящего документа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Вид документа, заголовок или краткое содержание входящего документа</w:t>
            </w:r>
          </w:p>
        </w:tc>
        <w:tc>
          <w:tcPr>
            <w:tcW w:w="8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Резолюция или кому направлен документ на исполнение</w:t>
            </w:r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Расписка в получении документа, дата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Отметка об исполнении документа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Примечание</w:t>
            </w:r>
          </w:p>
        </w:tc>
      </w:tr>
      <w:tr w:rsidR="00000000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4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8</w:t>
            </w:r>
          </w:p>
        </w:tc>
      </w:tr>
      <w:tr w:rsidR="00000000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</w:tbl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c"/>
      </w:pPr>
      <w:r>
        <w:rPr>
          <w:rStyle w:val="s0"/>
        </w:rPr>
        <w:t>Формат А3 (420Х197)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c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Журнал регистрации исходящих и внутренних документов</w:t>
      </w:r>
    </w:p>
    <w:p w:rsidR="00000000" w:rsidRDefault="00B40413">
      <w:pPr>
        <w:pStyle w:val="pc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03"/>
        <w:gridCol w:w="1788"/>
        <w:gridCol w:w="1627"/>
        <w:gridCol w:w="2092"/>
        <w:gridCol w:w="1487"/>
      </w:tblGrid>
      <w:tr w:rsidR="00000000"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№№ п.п.</w:t>
            </w:r>
          </w:p>
        </w:tc>
        <w:tc>
          <w:tcPr>
            <w:tcW w:w="1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Дата и индекс исходящего (внутреннего) документа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Корреспондент</w:t>
            </w:r>
          </w:p>
        </w:tc>
        <w:tc>
          <w:tcPr>
            <w:tcW w:w="11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Заголовок или краткое содержание документа</w:t>
            </w:r>
          </w:p>
        </w:tc>
        <w:tc>
          <w:tcPr>
            <w:tcW w:w="1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Отметка об исполнении документа и направлении в дело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Примечание</w:t>
            </w:r>
          </w:p>
        </w:tc>
      </w:tr>
      <w:tr w:rsidR="00000000"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1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3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4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6</w:t>
            </w:r>
          </w:p>
        </w:tc>
      </w:tr>
      <w:tr w:rsidR="00000000"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 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</w:tbl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c"/>
      </w:pPr>
      <w:r>
        <w:rPr>
          <w:rStyle w:val="s0"/>
        </w:rPr>
        <w:t>Формат А3 (210Х297)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r"/>
      </w:pPr>
      <w:bookmarkStart w:id="16" w:name="SUB16"/>
      <w:bookmarkEnd w:id="16"/>
      <w:r>
        <w:rPr>
          <w:rStyle w:val="s0"/>
        </w:rPr>
        <w:t>Приложение 16</w:t>
      </w:r>
    </w:p>
    <w:p w:rsidR="00000000" w:rsidRDefault="00B4041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документирования, управления</w:t>
      </w:r>
    </w:p>
    <w:p w:rsidR="00000000" w:rsidRDefault="00B40413">
      <w:pPr>
        <w:pStyle w:val="pr"/>
      </w:pPr>
      <w:r>
        <w:rPr>
          <w:rStyle w:val="s0"/>
        </w:rPr>
        <w:t>документацией и использования систем</w:t>
      </w:r>
    </w:p>
    <w:p w:rsidR="00000000" w:rsidRDefault="00B40413">
      <w:pPr>
        <w:pStyle w:val="pr"/>
      </w:pPr>
      <w:r>
        <w:rPr>
          <w:rStyle w:val="s0"/>
        </w:rPr>
        <w:t>электронного документооборота в государственных</w:t>
      </w:r>
    </w:p>
    <w:p w:rsidR="00000000" w:rsidRDefault="00B40413">
      <w:pPr>
        <w:pStyle w:val="pr"/>
      </w:pPr>
      <w:r>
        <w:rPr>
          <w:rStyle w:val="s0"/>
        </w:rPr>
        <w:t>и негосударственных организациях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c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СВЕДЕНИЯ об исполнении документов, подлежащих контролю</w:t>
      </w:r>
    </w:p>
    <w:p w:rsidR="00000000" w:rsidRDefault="00B40413">
      <w:pPr>
        <w:pStyle w:val="pc"/>
      </w:pPr>
      <w:r>
        <w:rPr>
          <w:rStyle w:val="s0"/>
        </w:rPr>
        <w:t>по состоянию на _______________ (число, месяц, год)</w:t>
      </w:r>
    </w:p>
    <w:p w:rsidR="00000000" w:rsidRDefault="00B40413">
      <w:pPr>
        <w:pStyle w:val="pc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749"/>
        <w:gridCol w:w="761"/>
        <w:gridCol w:w="1540"/>
        <w:gridCol w:w="1579"/>
        <w:gridCol w:w="1561"/>
        <w:gridCol w:w="1503"/>
        <w:gridCol w:w="1683"/>
      </w:tblGrid>
      <w:tr w:rsidR="00000000">
        <w:tc>
          <w:tcPr>
            <w:tcW w:w="2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№ п/п</w:t>
            </w:r>
          </w:p>
        </w:tc>
        <w:tc>
          <w:tcPr>
            <w:tcW w:w="11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Наименования структурных подразделений</w:t>
            </w:r>
          </w:p>
        </w:tc>
        <w:tc>
          <w:tcPr>
            <w:tcW w:w="112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Документы на контроле</w:t>
            </w:r>
          </w:p>
        </w:tc>
        <w:tc>
          <w:tcPr>
            <w:tcW w:w="251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Из них документы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41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413">
            <w:pPr>
              <w:rPr>
                <w:color w:val="00000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всего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поступило в предыдущем месяце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исполненные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находящиеся на исполнении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с продленным сроком исполнения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просроченные</w:t>
            </w:r>
          </w:p>
        </w:tc>
      </w:tr>
      <w:tr w:rsidR="00000000"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6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8</w:t>
            </w:r>
          </w:p>
        </w:tc>
      </w:tr>
      <w:tr w:rsidR="00000000"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 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 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 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 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 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</w:tbl>
    <w:p w:rsidR="00000000" w:rsidRDefault="00B40413">
      <w:pPr>
        <w:pStyle w:val="pj"/>
      </w:pPr>
      <w:r>
        <w:rPr>
          <w:b/>
          <w:bCs/>
          <w:bdr w:val="none" w:sz="0" w:space="0" w:color="auto" w:frame="1"/>
        </w:rPr>
        <w:t> </w:t>
      </w:r>
    </w:p>
    <w:p w:rsidR="00000000" w:rsidRDefault="00B40413">
      <w:pPr>
        <w:pStyle w:val="pj"/>
      </w:pPr>
      <w:r>
        <w:rPr>
          <w:b/>
          <w:bCs/>
          <w:bdr w:val="none" w:sz="0" w:space="0" w:color="auto" w:frame="1"/>
        </w:rPr>
        <w:t>Наименование должности руководителя</w:t>
      </w:r>
      <w:r>
        <w:t xml:space="preserve"> </w:t>
      </w:r>
      <w:r>
        <w:t>Расшифровка</w:t>
      </w:r>
    </w:p>
    <w:p w:rsidR="00000000" w:rsidRDefault="00B40413">
      <w:pPr>
        <w:pStyle w:val="pj"/>
      </w:pPr>
      <w:r>
        <w:rPr>
          <w:b/>
          <w:bCs/>
          <w:bdr w:val="none" w:sz="0" w:space="0" w:color="auto" w:frame="1"/>
        </w:rPr>
        <w:t xml:space="preserve">службы ДОУ </w:t>
      </w:r>
      <w:r>
        <w:t>_____________ подписи</w:t>
      </w:r>
    </w:p>
    <w:p w:rsidR="00000000" w:rsidRDefault="00B40413">
      <w:pPr>
        <w:pStyle w:val="pj"/>
      </w:pPr>
      <w:r>
        <w:t>(личная подпись)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c"/>
      </w:pPr>
      <w:r>
        <w:rPr>
          <w:rStyle w:val="s0"/>
        </w:rPr>
        <w:t>Формат А4 (210Х297)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j"/>
      </w:pPr>
      <w:r>
        <w:rPr>
          <w:rStyle w:val="s0"/>
        </w:rPr>
        <w:t>Примечание.</w:t>
      </w:r>
    </w:p>
    <w:p w:rsidR="00000000" w:rsidRDefault="00B40413">
      <w:pPr>
        <w:pStyle w:val="pj"/>
      </w:pPr>
      <w:r>
        <w:rPr>
          <w:rStyle w:val="s0"/>
        </w:rPr>
        <w:t>Сведения могут быть дополнены графами по видам документов (приказы, решения коллегии и другие), их регистрационными номерами, фамилиями исполнителей.</w:t>
      </w:r>
    </w:p>
    <w:p w:rsidR="00000000" w:rsidRDefault="00B40413">
      <w:pPr>
        <w:pStyle w:val="pj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rPr>
          <w:rStyle w:val="s0"/>
        </w:rPr>
        <w:t>Приложение 17</w:t>
      </w:r>
    </w:p>
    <w:p w:rsidR="00000000" w:rsidRDefault="00B4041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документирования, управления</w:t>
      </w:r>
    </w:p>
    <w:p w:rsidR="00000000" w:rsidRDefault="00B40413">
      <w:pPr>
        <w:pStyle w:val="pr"/>
      </w:pPr>
      <w:r>
        <w:rPr>
          <w:rStyle w:val="s0"/>
        </w:rPr>
        <w:t>документацией и использования систем</w:t>
      </w:r>
    </w:p>
    <w:p w:rsidR="00000000" w:rsidRDefault="00B40413">
      <w:pPr>
        <w:pStyle w:val="pr"/>
      </w:pPr>
      <w:r>
        <w:rPr>
          <w:rStyle w:val="s0"/>
        </w:rPr>
        <w:t>электронного документооборота в государственных</w:t>
      </w:r>
    </w:p>
    <w:p w:rsidR="00000000" w:rsidRDefault="00B40413">
      <w:pPr>
        <w:pStyle w:val="pr"/>
      </w:pPr>
      <w:r>
        <w:rPr>
          <w:rStyle w:val="s0"/>
        </w:rPr>
        <w:t>и негосударственных организациях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СВЕДЕНИЯ</w:t>
      </w:r>
    </w:p>
    <w:p w:rsidR="00000000" w:rsidRDefault="00B40413">
      <w:pPr>
        <w:pStyle w:val="pc"/>
      </w:pPr>
      <w:r>
        <w:rPr>
          <w:rStyle w:val="s1"/>
        </w:rPr>
        <w:t>об исполнении обращений физических и юридических лиц</w:t>
      </w:r>
    </w:p>
    <w:p w:rsidR="00000000" w:rsidRDefault="00B40413">
      <w:pPr>
        <w:pStyle w:val="pc"/>
      </w:pPr>
      <w:r>
        <w:rPr>
          <w:rStyle w:val="s0"/>
        </w:rPr>
        <w:t>по состоянию на _______________ (число, месяц, год)</w:t>
      </w:r>
    </w:p>
    <w:p w:rsidR="00000000" w:rsidRDefault="00B40413">
      <w:pPr>
        <w:pStyle w:val="pc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708"/>
        <w:gridCol w:w="761"/>
        <w:gridCol w:w="2179"/>
        <w:gridCol w:w="1560"/>
        <w:gridCol w:w="761"/>
        <w:gridCol w:w="1062"/>
      </w:tblGrid>
      <w:tr w:rsidR="00000000">
        <w:tc>
          <w:tcPr>
            <w:tcW w:w="2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№ п/п</w:t>
            </w:r>
          </w:p>
        </w:tc>
        <w:tc>
          <w:tcPr>
            <w:tcW w:w="16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Наименования структурных подразделений</w:t>
            </w:r>
          </w:p>
        </w:tc>
        <w:tc>
          <w:tcPr>
            <w:tcW w:w="15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Находится на исполнении</w:t>
            </w:r>
          </w:p>
        </w:tc>
        <w:tc>
          <w:tcPr>
            <w:tcW w:w="158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Из них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41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413">
            <w:pPr>
              <w:rPr>
                <w:color w:val="000000"/>
              </w:rPr>
            </w:pPr>
          </w:p>
        </w:tc>
        <w:tc>
          <w:tcPr>
            <w:tcW w:w="26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всего</w:t>
            </w:r>
          </w:p>
        </w:tc>
        <w:tc>
          <w:tcPr>
            <w:tcW w:w="124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поступило за предыдущий месяц</w:t>
            </w:r>
          </w:p>
        </w:tc>
        <w:tc>
          <w:tcPr>
            <w:tcW w:w="77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исполняются в срок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просрочены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41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41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41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41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413">
            <w:pPr>
              <w:rPr>
                <w:color w:val="00000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всего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срок продлен</w:t>
            </w:r>
          </w:p>
        </w:tc>
      </w:tr>
      <w:tr w:rsidR="00000000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1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3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7</w:t>
            </w:r>
          </w:p>
        </w:tc>
      </w:tr>
      <w:tr w:rsidR="00000000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 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 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 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 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 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 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 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 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 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 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 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 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 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 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 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190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Всего: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</w:tbl>
    <w:p w:rsidR="00000000" w:rsidRDefault="00B40413">
      <w:pPr>
        <w:pStyle w:val="p"/>
      </w:pPr>
      <w:r>
        <w:rPr>
          <w:rStyle w:val="s0"/>
        </w:rPr>
        <w:t> </w:t>
      </w:r>
    </w:p>
    <w:p w:rsidR="00000000" w:rsidRDefault="00B40413">
      <w:pPr>
        <w:pStyle w:val="pj"/>
      </w:pPr>
      <w:r>
        <w:t> </w:t>
      </w:r>
    </w:p>
    <w:p w:rsidR="00000000" w:rsidRDefault="00B40413">
      <w:pPr>
        <w:pStyle w:val="pj"/>
      </w:pPr>
      <w:r>
        <w:rPr>
          <w:b/>
          <w:bCs/>
          <w:bdr w:val="none" w:sz="0" w:space="0" w:color="auto" w:frame="1"/>
        </w:rPr>
        <w:t>Наименование должности руководителя</w:t>
      </w:r>
      <w:r>
        <w:t xml:space="preserve"> Расшифровка</w:t>
      </w:r>
    </w:p>
    <w:p w:rsidR="00000000" w:rsidRDefault="00B40413">
      <w:pPr>
        <w:pStyle w:val="pj"/>
      </w:pPr>
      <w:r>
        <w:rPr>
          <w:b/>
          <w:bCs/>
          <w:bdr w:val="none" w:sz="0" w:space="0" w:color="auto" w:frame="1"/>
        </w:rPr>
        <w:t xml:space="preserve">службы ДОУ </w:t>
      </w:r>
      <w:r>
        <w:t>_____________ подписи</w:t>
      </w:r>
    </w:p>
    <w:p w:rsidR="00000000" w:rsidRDefault="00B40413">
      <w:pPr>
        <w:pStyle w:val="pj"/>
      </w:pPr>
      <w:r>
        <w:t>(личная подпись)</w:t>
      </w:r>
    </w:p>
    <w:p w:rsidR="00000000" w:rsidRDefault="00B40413">
      <w:pPr>
        <w:pStyle w:val="pc"/>
      </w:pPr>
      <w:r>
        <w:rPr>
          <w:sz w:val="28"/>
          <w:szCs w:val="28"/>
        </w:rPr>
        <w:t> </w:t>
      </w:r>
    </w:p>
    <w:p w:rsidR="00000000" w:rsidRDefault="00B40413">
      <w:pPr>
        <w:pStyle w:val="pc"/>
      </w:pPr>
      <w:r>
        <w:rPr>
          <w:rStyle w:val="s0"/>
        </w:rPr>
        <w:t>Формат А4 (210Х297)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r"/>
      </w:pPr>
      <w:bookmarkStart w:id="17" w:name="SUB18"/>
      <w:bookmarkEnd w:id="17"/>
      <w:r>
        <w:rPr>
          <w:rStyle w:val="s0"/>
        </w:rPr>
        <w:t>Приложение 18</w:t>
      </w:r>
    </w:p>
    <w:p w:rsidR="00000000" w:rsidRDefault="00B4041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документирования, управления</w:t>
      </w:r>
    </w:p>
    <w:p w:rsidR="00000000" w:rsidRDefault="00B40413">
      <w:pPr>
        <w:pStyle w:val="pr"/>
      </w:pPr>
      <w:r>
        <w:rPr>
          <w:rStyle w:val="s0"/>
        </w:rPr>
        <w:t>документацией и использования систем</w:t>
      </w:r>
    </w:p>
    <w:p w:rsidR="00000000" w:rsidRDefault="00B40413">
      <w:pPr>
        <w:pStyle w:val="pr"/>
      </w:pPr>
      <w:r>
        <w:rPr>
          <w:rStyle w:val="s0"/>
        </w:rPr>
        <w:t>электронного документооборота в государственных</w:t>
      </w:r>
    </w:p>
    <w:p w:rsidR="00000000" w:rsidRDefault="00B40413">
      <w:pPr>
        <w:pStyle w:val="pr"/>
      </w:pPr>
      <w:r>
        <w:rPr>
          <w:rStyle w:val="s0"/>
        </w:rPr>
        <w:t>и негосударственных организациях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rPr>
          <w:rStyle w:val="s0"/>
        </w:rPr>
        <w:t>Форма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c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Журнал учета и выдачи печатно-бланочной продукции</w:t>
      </w:r>
    </w:p>
    <w:p w:rsidR="00000000" w:rsidRDefault="00B40413">
      <w:pPr>
        <w:pStyle w:val="pc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2203"/>
        <w:gridCol w:w="1715"/>
        <w:gridCol w:w="1501"/>
        <w:gridCol w:w="1043"/>
        <w:gridCol w:w="969"/>
        <w:gridCol w:w="1293"/>
        <w:gridCol w:w="1731"/>
        <w:gridCol w:w="1373"/>
        <w:gridCol w:w="1501"/>
        <w:gridCol w:w="1043"/>
        <w:gridCol w:w="1317"/>
        <w:gridCol w:w="1597"/>
      </w:tblGrid>
      <w:tr w:rsidR="00000000">
        <w:tc>
          <w:tcPr>
            <w:tcW w:w="185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Поступление</w:t>
            </w:r>
          </w:p>
        </w:tc>
        <w:tc>
          <w:tcPr>
            <w:tcW w:w="311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Выдача</w:t>
            </w:r>
          </w:p>
        </w:tc>
      </w:tr>
      <w:tr w:rsidR="00000000"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Дата поступления</w:t>
            </w:r>
          </w:p>
        </w:tc>
        <w:tc>
          <w:tcPr>
            <w:tcW w:w="43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Дата и номер сопроводительного документа</w:t>
            </w:r>
          </w:p>
        </w:tc>
        <w:tc>
          <w:tcPr>
            <w:tcW w:w="44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Наименование предприятия - изготовителя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Количество экземпляров</w:t>
            </w:r>
          </w:p>
        </w:tc>
        <w:tc>
          <w:tcPr>
            <w:tcW w:w="34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Серия и номера бланков</w:t>
            </w:r>
          </w:p>
        </w:tc>
        <w:tc>
          <w:tcPr>
            <w:tcW w:w="23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Дата выдачи</w:t>
            </w:r>
          </w:p>
        </w:tc>
        <w:tc>
          <w:tcPr>
            <w:tcW w:w="37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Дата и номер документа на выдачу</w:t>
            </w:r>
          </w:p>
        </w:tc>
        <w:tc>
          <w:tcPr>
            <w:tcW w:w="8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Кому выдано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Количество экземпляров</w:t>
            </w:r>
          </w:p>
        </w:tc>
        <w:tc>
          <w:tcPr>
            <w:tcW w:w="34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Серия и номера бланков</w:t>
            </w:r>
          </w:p>
        </w:tc>
        <w:tc>
          <w:tcPr>
            <w:tcW w:w="30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Расписка в получении</w:t>
            </w:r>
          </w:p>
        </w:tc>
        <w:tc>
          <w:tcPr>
            <w:tcW w:w="69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Примечание, отметка об уничтожении испорченных экземпляров печатно-бланочной продукции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41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41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41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41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41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41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413">
            <w:pPr>
              <w:rPr>
                <w:color w:val="00000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Наименование структурного подразделения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Фамилия и инициалы получателя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41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41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41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413">
            <w:pPr>
              <w:rPr>
                <w:color w:val="000000"/>
              </w:rPr>
            </w:pPr>
          </w:p>
        </w:tc>
      </w:tr>
      <w:tr w:rsidR="00000000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12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13</w:t>
            </w:r>
          </w:p>
        </w:tc>
      </w:tr>
      <w:tr w:rsidR="00000000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</w:tbl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c"/>
      </w:pPr>
      <w:r>
        <w:rPr>
          <w:rStyle w:val="s0"/>
        </w:rPr>
        <w:t>Формат А4 (210Х297)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r"/>
      </w:pPr>
      <w:bookmarkStart w:id="18" w:name="SUB19"/>
      <w:bookmarkEnd w:id="18"/>
      <w:r>
        <w:rPr>
          <w:rStyle w:val="s0"/>
        </w:rPr>
        <w:t>Приложение 19</w:t>
      </w:r>
    </w:p>
    <w:p w:rsidR="00000000" w:rsidRDefault="00B4041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документирования, управления</w:t>
      </w:r>
    </w:p>
    <w:p w:rsidR="00000000" w:rsidRDefault="00B40413">
      <w:pPr>
        <w:pStyle w:val="pr"/>
      </w:pPr>
      <w:r>
        <w:rPr>
          <w:rStyle w:val="s0"/>
        </w:rPr>
        <w:t>документацией и использования систем</w:t>
      </w:r>
    </w:p>
    <w:p w:rsidR="00000000" w:rsidRDefault="00B40413">
      <w:pPr>
        <w:pStyle w:val="pr"/>
      </w:pPr>
      <w:r>
        <w:rPr>
          <w:rStyle w:val="s0"/>
        </w:rPr>
        <w:t>электронного документооборота в государственных</w:t>
      </w:r>
    </w:p>
    <w:p w:rsidR="00000000" w:rsidRDefault="00B40413">
      <w:pPr>
        <w:pStyle w:val="pr"/>
      </w:pPr>
      <w:r>
        <w:rPr>
          <w:rStyle w:val="s0"/>
        </w:rPr>
        <w:t>и негосударственных организациях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rPr>
          <w:rStyle w:val="s0"/>
        </w:rPr>
        <w:t>Форма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Журнал учета и выдачи печатей, штампов с изображением Государственного Герба Республики Казахстан и специальной штемпельной краски</w:t>
      </w:r>
    </w:p>
    <w:p w:rsidR="00000000" w:rsidRDefault="00B40413">
      <w:pPr>
        <w:pStyle w:val="pc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077"/>
        <w:gridCol w:w="2098"/>
        <w:gridCol w:w="1671"/>
        <w:gridCol w:w="1317"/>
        <w:gridCol w:w="1136"/>
        <w:gridCol w:w="1606"/>
      </w:tblGrid>
      <w:tr w:rsidR="00000000">
        <w:tc>
          <w:tcPr>
            <w:tcW w:w="2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№ п.п.</w:t>
            </w:r>
          </w:p>
        </w:tc>
        <w:tc>
          <w:tcPr>
            <w:tcW w:w="97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Наименования и оттиски печатей и штампов с изображением Государственного Герба Республики Казахстан</w:t>
            </w:r>
          </w:p>
        </w:tc>
        <w:tc>
          <w:tcPr>
            <w:tcW w:w="252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Кому выдано</w:t>
            </w:r>
          </w:p>
        </w:tc>
        <w:tc>
          <w:tcPr>
            <w:tcW w:w="42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Дата возврата и расписка в приеме</w:t>
            </w:r>
          </w:p>
        </w:tc>
        <w:tc>
          <w:tcPr>
            <w:tcW w:w="86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Примечание, отметки об уничтожении печатей, штампов и специальной штемпельной краски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41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413">
            <w:pPr>
              <w:rPr>
                <w:color w:val="000000"/>
              </w:rPr>
            </w:pPr>
          </w:p>
        </w:tc>
        <w:tc>
          <w:tcPr>
            <w:tcW w:w="1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Наименование структурного подразделения, осуществляющего хранение печатей, штампов с изображением Государственного Герба Республики Казахстан и специальной штемпельной краски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Фамилия и инициалы должностного лица-получателя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Дата и расписка в получении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41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413">
            <w:pPr>
              <w:rPr>
                <w:color w:val="000000"/>
              </w:rPr>
            </w:pPr>
          </w:p>
        </w:tc>
      </w:tr>
      <w:tr w:rsidR="00000000"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2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6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7</w:t>
            </w:r>
          </w:p>
        </w:tc>
      </w:tr>
    </w:tbl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c"/>
      </w:pPr>
      <w:r>
        <w:rPr>
          <w:rStyle w:val="s0"/>
        </w:rPr>
        <w:t>Формат А4 (210Х297)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r"/>
      </w:pPr>
      <w:bookmarkStart w:id="19" w:name="SUB20"/>
      <w:bookmarkEnd w:id="19"/>
      <w:r>
        <w:rPr>
          <w:rStyle w:val="s0"/>
        </w:rPr>
        <w:t>Приложение 20</w:t>
      </w:r>
    </w:p>
    <w:p w:rsidR="00000000" w:rsidRDefault="00B4041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документирования, управления</w:t>
      </w:r>
    </w:p>
    <w:p w:rsidR="00000000" w:rsidRDefault="00B40413">
      <w:pPr>
        <w:pStyle w:val="pr"/>
      </w:pPr>
      <w:r>
        <w:rPr>
          <w:rStyle w:val="s0"/>
        </w:rPr>
        <w:t>документацией и использования систем</w:t>
      </w:r>
    </w:p>
    <w:p w:rsidR="00000000" w:rsidRDefault="00B40413">
      <w:pPr>
        <w:pStyle w:val="pr"/>
      </w:pPr>
      <w:r>
        <w:rPr>
          <w:rStyle w:val="s0"/>
        </w:rPr>
        <w:t>электронного документооборота в государственных</w:t>
      </w:r>
    </w:p>
    <w:p w:rsidR="00000000" w:rsidRDefault="00B40413">
      <w:pPr>
        <w:pStyle w:val="pr"/>
      </w:pPr>
      <w:r>
        <w:rPr>
          <w:rStyle w:val="s0"/>
        </w:rPr>
        <w:t>и негосударственных организациях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rPr>
          <w:rStyle w:val="s0"/>
        </w:rPr>
        <w:t>Форма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Журнал учета и выдачи перьевых авторучек, заправленных специальными чернилами</w:t>
      </w:r>
    </w:p>
    <w:p w:rsidR="00000000" w:rsidRDefault="00B40413">
      <w:pPr>
        <w:pStyle w:val="pc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098"/>
        <w:gridCol w:w="2098"/>
        <w:gridCol w:w="1721"/>
        <w:gridCol w:w="1317"/>
        <w:gridCol w:w="1136"/>
        <w:gridCol w:w="1721"/>
      </w:tblGrid>
      <w:tr w:rsidR="00000000">
        <w:tc>
          <w:tcPr>
            <w:tcW w:w="2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№ п.п.</w:t>
            </w:r>
          </w:p>
        </w:tc>
        <w:tc>
          <w:tcPr>
            <w:tcW w:w="11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Наименование структурного подразделения, осуществляющего хранение перьевых авторучек, заправленных специальными чернилами</w:t>
            </w:r>
          </w:p>
        </w:tc>
        <w:tc>
          <w:tcPr>
            <w:tcW w:w="10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Фамилия и инициалы должностного лица, осуществляющего хранение перьевых авторучек, заправленных специальными чернилами</w:t>
            </w:r>
          </w:p>
        </w:tc>
        <w:tc>
          <w:tcPr>
            <w:tcW w:w="9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Должность и фамилия лица, получившего перьевую авторучку, заправленную специальными чернилами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Дата выдачи и расписка в получении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Да</w:t>
            </w:r>
            <w:r>
              <w:t>та возврата и расписка в приеме</w:t>
            </w:r>
          </w:p>
        </w:tc>
        <w:tc>
          <w:tcPr>
            <w:tcW w:w="8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Примечание, отметка об уничтожении перьевой авторучки, заправленной специальными чернилами</w:t>
            </w:r>
          </w:p>
        </w:tc>
      </w:tr>
      <w:tr w:rsidR="00000000">
        <w:tc>
          <w:tcPr>
            <w:tcW w:w="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1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2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7</w:t>
            </w:r>
          </w:p>
        </w:tc>
      </w:tr>
    </w:tbl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c"/>
      </w:pPr>
      <w:r>
        <w:rPr>
          <w:rStyle w:val="s0"/>
        </w:rPr>
        <w:t>Формат А4 (210Х297)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r"/>
      </w:pPr>
      <w:bookmarkStart w:id="20" w:name="SUB21"/>
      <w:bookmarkEnd w:id="20"/>
      <w:r>
        <w:rPr>
          <w:rStyle w:val="s0"/>
        </w:rPr>
        <w:t>Приложение 21</w:t>
      </w:r>
    </w:p>
    <w:p w:rsidR="00000000" w:rsidRDefault="00B4041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</w:t>
      </w:r>
      <w:r>
        <w:rPr>
          <w:rStyle w:val="s0"/>
        </w:rPr>
        <w:t>документирования, управления</w:t>
      </w:r>
    </w:p>
    <w:p w:rsidR="00000000" w:rsidRDefault="00B40413">
      <w:pPr>
        <w:pStyle w:val="pr"/>
      </w:pPr>
      <w:r>
        <w:rPr>
          <w:rStyle w:val="s0"/>
        </w:rPr>
        <w:t>документацией и использования систем</w:t>
      </w:r>
    </w:p>
    <w:p w:rsidR="00000000" w:rsidRDefault="00B40413">
      <w:pPr>
        <w:pStyle w:val="pr"/>
      </w:pPr>
      <w:r>
        <w:rPr>
          <w:rStyle w:val="s0"/>
        </w:rPr>
        <w:t>электронного документооборота в государственных</w:t>
      </w:r>
    </w:p>
    <w:p w:rsidR="00000000" w:rsidRDefault="00B40413">
      <w:pPr>
        <w:pStyle w:val="pr"/>
      </w:pPr>
      <w:r>
        <w:rPr>
          <w:rStyle w:val="s0"/>
        </w:rPr>
        <w:t>и негосударственных организациях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rPr>
          <w:rStyle w:val="s0"/>
        </w:rPr>
        <w:t>Форма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c"/>
      </w:pPr>
      <w:r>
        <w:rPr>
          <w:rStyle w:val="s0"/>
        </w:rPr>
        <w:t>_____________________________________________ название организации</w:t>
      </w:r>
    </w:p>
    <w:p w:rsidR="00000000" w:rsidRDefault="00B40413">
      <w:pPr>
        <w:pStyle w:val="pc"/>
      </w:pPr>
      <w:r>
        <w:rPr>
          <w:rStyle w:val="s1"/>
        </w:rPr>
        <w:t>АКТ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0"/>
        <w:gridCol w:w="222"/>
        <w:gridCol w:w="5719"/>
      </w:tblGrid>
      <w:tr w:rsidR="00000000">
        <w:tc>
          <w:tcPr>
            <w:tcW w:w="19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___________________ (дата) Место издания (на государственном языке)</w:t>
            </w:r>
          </w:p>
        </w:tc>
        <w:tc>
          <w:tcPr>
            <w:tcW w:w="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30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№ ___________ Место издания (на русском или ином языке)</w:t>
            </w:r>
          </w:p>
        </w:tc>
      </w:tr>
      <w:tr w:rsidR="00000000">
        <w:tc>
          <w:tcPr>
            <w:tcW w:w="19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30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19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30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Утверждаю Наименование должности руководителя организации ____________ Расшифровка (личная подпись) подписи Дата</w:t>
            </w:r>
          </w:p>
        </w:tc>
      </w:tr>
      <w:tr w:rsidR="00000000">
        <w:tc>
          <w:tcPr>
            <w:tcW w:w="19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Приема-передачи печатно-бланочной</w:t>
            </w:r>
          </w:p>
          <w:p w:rsidR="00000000" w:rsidRDefault="00B40413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продукции, печатей, штампов, подлежащих</w:t>
            </w:r>
          </w:p>
          <w:p w:rsidR="00000000" w:rsidRDefault="00B40413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защите, средств защиты документов и</w:t>
            </w:r>
          </w:p>
          <w:p w:rsidR="00000000" w:rsidRDefault="00B40413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регистрационных учетных форм к ним</w:t>
            </w:r>
          </w:p>
        </w:tc>
        <w:tc>
          <w:tcPr>
            <w:tcW w:w="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30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</w:tbl>
    <w:p w:rsidR="00000000" w:rsidRDefault="00B40413">
      <w:pPr>
        <w:pStyle w:val="p"/>
      </w:pPr>
      <w:r>
        <w:rPr>
          <w:sz w:val="28"/>
          <w:szCs w:val="28"/>
        </w:rPr>
        <w:t> </w:t>
      </w:r>
    </w:p>
    <w:p w:rsidR="00000000" w:rsidRDefault="00B40413">
      <w:pPr>
        <w:pStyle w:val="pj"/>
      </w:pPr>
      <w:r>
        <w:t>Основание: приказ руководителя организации от (дата) № ______ _______________</w:t>
      </w:r>
    </w:p>
    <w:p w:rsidR="00000000" w:rsidRDefault="00B40413">
      <w:pPr>
        <w:pStyle w:val="pj"/>
      </w:pPr>
      <w:r>
        <w:t>«О проведении проверки...» (или иной документ: план работы, поручение</w:t>
      </w:r>
    </w:p>
    <w:p w:rsidR="00000000" w:rsidRDefault="00B40413">
      <w:pPr>
        <w:pStyle w:val="pj"/>
      </w:pPr>
      <w:r>
        <w:t>вышестоящего органа и т.д.).</w:t>
      </w:r>
    </w:p>
    <w:p w:rsidR="00000000" w:rsidRDefault="00B40413">
      <w:pPr>
        <w:pStyle w:val="pj"/>
      </w:pPr>
      <w:r>
        <w:t>Составлен комиссией в составе:</w:t>
      </w:r>
    </w:p>
    <w:p w:rsidR="00000000" w:rsidRDefault="00B40413">
      <w:pPr>
        <w:pStyle w:val="pj"/>
      </w:pPr>
      <w:r>
        <w:t>Председатель комиссии ___________________________________________________</w:t>
      </w:r>
    </w:p>
    <w:p w:rsidR="00000000" w:rsidRDefault="00B40413">
      <w:pPr>
        <w:pStyle w:val="pj"/>
      </w:pPr>
      <w:r>
        <w:t>должность, инициалы, фамилия</w:t>
      </w:r>
    </w:p>
    <w:p w:rsidR="00000000" w:rsidRDefault="00B40413">
      <w:pPr>
        <w:pStyle w:val="pj"/>
      </w:pPr>
      <w:r>
        <w:t>Члены комиссии: 1. ____</w:t>
      </w:r>
      <w:r>
        <w:t>_______________________________________________</w:t>
      </w:r>
    </w:p>
    <w:p w:rsidR="00000000" w:rsidRDefault="00B40413">
      <w:pPr>
        <w:pStyle w:val="pj"/>
      </w:pPr>
      <w:r>
        <w:t>должность, инициалы, фамилия</w:t>
      </w:r>
    </w:p>
    <w:p w:rsidR="00000000" w:rsidRDefault="00B40413">
      <w:pPr>
        <w:pStyle w:val="pj"/>
      </w:pPr>
      <w:r>
        <w:t>2. ___________________________________________________</w:t>
      </w:r>
    </w:p>
    <w:p w:rsidR="00000000" w:rsidRDefault="00B40413">
      <w:pPr>
        <w:pStyle w:val="pj"/>
      </w:pPr>
      <w:r>
        <w:t>должность, инициалы, фамилия</w:t>
      </w:r>
    </w:p>
    <w:p w:rsidR="00000000" w:rsidRDefault="00B40413">
      <w:pPr>
        <w:pStyle w:val="pj"/>
      </w:pPr>
      <w:r>
        <w:t>________________________________________________________________________</w:t>
      </w:r>
    </w:p>
    <w:p w:rsidR="00000000" w:rsidRDefault="00B40413">
      <w:pPr>
        <w:pStyle w:val="pj"/>
      </w:pPr>
      <w:r>
        <w:t>1. Неиспользованную печатно-бланочную продукцию, подлежащую защите, (отдельно</w:t>
      </w:r>
    </w:p>
    <w:p w:rsidR="00000000" w:rsidRDefault="00B40413">
      <w:pPr>
        <w:pStyle w:val="pj"/>
      </w:pPr>
      <w:r>
        <w:t>по видам) серии ____ с № ___ по № ___ в количестве ________________ экземпляров.</w:t>
      </w:r>
    </w:p>
    <w:p w:rsidR="00000000" w:rsidRDefault="00B40413">
      <w:pPr>
        <w:pStyle w:val="pj"/>
      </w:pPr>
      <w:r>
        <w:t>(цифрами и прописью)</w:t>
      </w:r>
    </w:p>
    <w:p w:rsidR="00000000" w:rsidRDefault="00B40413">
      <w:pPr>
        <w:pStyle w:val="pj"/>
      </w:pPr>
      <w:r>
        <w:t>2. Акты о выделении к уничтожению испорченных экземпляров печатно-бланочной</w:t>
      </w:r>
    </w:p>
    <w:p w:rsidR="00000000" w:rsidRDefault="00B40413">
      <w:pPr>
        <w:pStyle w:val="pj"/>
      </w:pPr>
      <w:r>
        <w:t>продукции, подлежащей защите ___________________________________________</w:t>
      </w:r>
    </w:p>
    <w:p w:rsidR="00000000" w:rsidRDefault="00B40413">
      <w:pPr>
        <w:pStyle w:val="pj"/>
      </w:pPr>
      <w:r>
        <w:t>(даты, номера, количество экземпляров</w:t>
      </w:r>
    </w:p>
    <w:p w:rsidR="00000000" w:rsidRDefault="00B40413">
      <w:pPr>
        <w:pStyle w:val="pj"/>
      </w:pPr>
      <w:r>
        <w:t>_____________________________.</w:t>
      </w:r>
    </w:p>
    <w:p w:rsidR="00000000" w:rsidRDefault="00B40413">
      <w:pPr>
        <w:pStyle w:val="pj"/>
      </w:pPr>
      <w:r>
        <w:t>актов по видам бланков)</w:t>
      </w:r>
    </w:p>
    <w:p w:rsidR="00000000" w:rsidRDefault="00B40413">
      <w:pPr>
        <w:pStyle w:val="pj"/>
      </w:pPr>
      <w:r>
        <w:t>3. Печати с изображением Государственного Герба Республики Казахстан в количестве</w:t>
      </w:r>
    </w:p>
    <w:p w:rsidR="00000000" w:rsidRDefault="00B40413">
      <w:pPr>
        <w:pStyle w:val="pj"/>
      </w:pPr>
      <w:r>
        <w:t>________</w:t>
      </w:r>
      <w:r>
        <w:t>_____________________ штук.</w:t>
      </w:r>
    </w:p>
    <w:p w:rsidR="00000000" w:rsidRDefault="00B40413">
      <w:pPr>
        <w:pStyle w:val="pj"/>
      </w:pPr>
      <w:r>
        <w:t>(цифрами и прописью)</w:t>
      </w:r>
    </w:p>
    <w:p w:rsidR="00000000" w:rsidRDefault="00B40413">
      <w:pPr>
        <w:pStyle w:val="pj"/>
      </w:pPr>
      <w:r>
        <w:t>4. Штампы с изображением Государственного Герба Республики Казахстан в количестве</w:t>
      </w:r>
    </w:p>
    <w:p w:rsidR="00000000" w:rsidRDefault="00B40413">
      <w:pPr>
        <w:pStyle w:val="pj"/>
      </w:pPr>
      <w:r>
        <w:t>_____________________________ штук.</w:t>
      </w:r>
    </w:p>
    <w:p w:rsidR="00000000" w:rsidRDefault="00B40413">
      <w:pPr>
        <w:pStyle w:val="pj"/>
      </w:pPr>
      <w:r>
        <w:t>(цифрами и прописью)</w:t>
      </w:r>
    </w:p>
    <w:p w:rsidR="00000000" w:rsidRDefault="00B40413">
      <w:pPr>
        <w:pStyle w:val="pj"/>
      </w:pPr>
      <w:r>
        <w:t>5. Средства защиты документов: _____________________________________</w:t>
      </w:r>
      <w:r>
        <w:t>_______</w:t>
      </w:r>
    </w:p>
    <w:p w:rsidR="00000000" w:rsidRDefault="00B40413">
      <w:pPr>
        <w:pStyle w:val="pj"/>
      </w:pPr>
      <w:r>
        <w:t>(наименования средств защиты)</w:t>
      </w:r>
    </w:p>
    <w:p w:rsidR="00000000" w:rsidRDefault="00B40413">
      <w:pPr>
        <w:pStyle w:val="pj"/>
      </w:pPr>
      <w:r>
        <w:t>в количестве ________________________ штук.</w:t>
      </w:r>
    </w:p>
    <w:p w:rsidR="00000000" w:rsidRDefault="00B40413">
      <w:pPr>
        <w:pStyle w:val="pj"/>
      </w:pPr>
      <w:r>
        <w:t>(цифрами и прописью)</w:t>
      </w:r>
    </w:p>
    <w:p w:rsidR="00000000" w:rsidRDefault="00B40413">
      <w:pPr>
        <w:pStyle w:val="pj"/>
      </w:pPr>
      <w:r>
        <w:t>6. Регистрационные учетные формы: ____________________________________________</w:t>
      </w:r>
    </w:p>
    <w:p w:rsidR="00000000" w:rsidRDefault="00B40413">
      <w:pPr>
        <w:pStyle w:val="pj"/>
      </w:pPr>
      <w:r>
        <w:t>(виды регистрационных учетных форм, их номера</w:t>
      </w:r>
    </w:p>
    <w:p w:rsidR="00000000" w:rsidRDefault="00B40413">
      <w:pPr>
        <w:pStyle w:val="pj"/>
      </w:pPr>
      <w:r>
        <w:t>____________________________</w:t>
      </w:r>
      <w:r>
        <w:t>____________________________________________.</w:t>
      </w:r>
    </w:p>
    <w:p w:rsidR="00000000" w:rsidRDefault="00B40413">
      <w:pPr>
        <w:pStyle w:val="pj"/>
      </w:pPr>
      <w:r>
        <w:t>по номенклатуре дел, номера томов, даты первой и последней записи,</w:t>
      </w:r>
    </w:p>
    <w:p w:rsidR="00000000" w:rsidRDefault="00B40413">
      <w:pPr>
        <w:pStyle w:val="pj"/>
      </w:pPr>
      <w:r>
        <w:t>количество листов)</w:t>
      </w:r>
    </w:p>
    <w:p w:rsidR="00000000" w:rsidRDefault="00B40413">
      <w:pPr>
        <w:pStyle w:val="pj"/>
      </w:pPr>
      <w:r>
        <w:t>Состояние учетной работы с печатно-бланочной продукцией, печатями, штампами,</w:t>
      </w:r>
    </w:p>
    <w:p w:rsidR="00000000" w:rsidRDefault="00B40413">
      <w:pPr>
        <w:pStyle w:val="pj"/>
      </w:pPr>
      <w:r>
        <w:t>подлежащими защите, и средствами защиты докумен</w:t>
      </w:r>
      <w:r>
        <w:t>тов ______________________</w:t>
      </w:r>
    </w:p>
    <w:p w:rsidR="00000000" w:rsidRDefault="00B40413">
      <w:pPr>
        <w:pStyle w:val="pj"/>
      </w:pPr>
      <w:r>
        <w:t>________________________________________________________________________</w:t>
      </w:r>
    </w:p>
    <w:p w:rsidR="00000000" w:rsidRDefault="00B40413">
      <w:pPr>
        <w:pStyle w:val="pj"/>
      </w:pPr>
      <w:r>
        <w:t>________________________________________________________________________.</w:t>
      </w:r>
    </w:p>
    <w:p w:rsidR="00000000" w:rsidRDefault="00B40413">
      <w:pPr>
        <w:pStyle w:val="pj"/>
      </w:pPr>
      <w:r>
        <w:t>(общая характеристика состояния учетной работы)</w:t>
      </w:r>
    </w:p>
    <w:p w:rsidR="00000000" w:rsidRDefault="00B40413">
      <w:pPr>
        <w:pStyle w:val="pj"/>
      </w:pPr>
      <w:r>
        <w:t>Передал (а) __________________________ Расшифровка подписи</w:t>
      </w:r>
    </w:p>
    <w:p w:rsidR="00000000" w:rsidRDefault="00B40413">
      <w:pPr>
        <w:pStyle w:val="pj"/>
      </w:pPr>
      <w:r>
        <w:t>(личная подпись)</w:t>
      </w:r>
    </w:p>
    <w:p w:rsidR="00000000" w:rsidRDefault="00B40413">
      <w:pPr>
        <w:pStyle w:val="pj"/>
      </w:pPr>
      <w:r>
        <w:t>Принял (а) ___________________________ Расшифровка подписи</w:t>
      </w:r>
    </w:p>
    <w:p w:rsidR="00000000" w:rsidRDefault="00B40413">
      <w:pPr>
        <w:pStyle w:val="pj"/>
      </w:pPr>
      <w:r>
        <w:t>(личная подпись)</w:t>
      </w:r>
    </w:p>
    <w:p w:rsidR="00000000" w:rsidRDefault="00B40413">
      <w:pPr>
        <w:pStyle w:val="pj"/>
      </w:pPr>
      <w:r>
        <w:t>Составлен в ____ экземпляре (ах):</w:t>
      </w:r>
    </w:p>
    <w:p w:rsidR="00000000" w:rsidRDefault="00B40413">
      <w:pPr>
        <w:pStyle w:val="pj"/>
      </w:pPr>
      <w:r>
        <w:t>1-й экземпляр: в деле №</w:t>
      </w:r>
    </w:p>
    <w:p w:rsidR="00000000" w:rsidRDefault="00B40413">
      <w:pPr>
        <w:pStyle w:val="pj"/>
      </w:pPr>
      <w:r>
        <w:t>2 экземпляр: (адресат)</w:t>
      </w:r>
    </w:p>
    <w:p w:rsidR="00000000" w:rsidRDefault="00B40413">
      <w:pPr>
        <w:pStyle w:val="pj"/>
      </w:pPr>
      <w:r>
        <w:rPr>
          <w:b/>
          <w:bCs/>
          <w:bdr w:val="none" w:sz="0" w:space="0" w:color="auto" w:frame="1"/>
        </w:rPr>
        <w:t> </w:t>
      </w:r>
    </w:p>
    <w:p w:rsidR="00000000" w:rsidRDefault="00B40413">
      <w:pPr>
        <w:pStyle w:val="pj"/>
      </w:pPr>
      <w:r>
        <w:rPr>
          <w:b/>
          <w:bCs/>
          <w:bdr w:val="none" w:sz="0" w:space="0" w:color="auto" w:frame="1"/>
        </w:rPr>
        <w:t>Председатель комиссии</w:t>
      </w:r>
      <w:r>
        <w:rPr>
          <w:b/>
          <w:bCs/>
          <w:bdr w:val="none" w:sz="0" w:space="0" w:color="auto" w:frame="1"/>
        </w:rPr>
        <w:t xml:space="preserve"> </w:t>
      </w:r>
      <w:r>
        <w:t>подпис</w:t>
      </w:r>
      <w:r>
        <w:t>ь</w:t>
      </w:r>
      <w:r>
        <w:rPr>
          <w:b/>
          <w:bCs/>
          <w:bdr w:val="none" w:sz="0" w:space="0" w:color="auto" w:frame="1"/>
        </w:rPr>
        <w:t xml:space="preserve"> расшифровка подписи</w:t>
      </w:r>
    </w:p>
    <w:p w:rsidR="00000000" w:rsidRDefault="00B40413">
      <w:pPr>
        <w:pStyle w:val="pj"/>
      </w:pPr>
      <w:r>
        <w:rPr>
          <w:b/>
          <w:bCs/>
          <w:bdr w:val="none" w:sz="0" w:space="0" w:color="auto" w:frame="1"/>
        </w:rPr>
        <w:t xml:space="preserve">Члены комиссии </w:t>
      </w:r>
      <w:r>
        <w:t>подпис</w:t>
      </w:r>
      <w:r>
        <w:t>ь</w:t>
      </w:r>
      <w:r>
        <w:rPr>
          <w:b/>
          <w:bCs/>
          <w:bdr w:val="none" w:sz="0" w:space="0" w:color="auto" w:frame="1"/>
        </w:rPr>
        <w:t xml:space="preserve"> расшифровка подписи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c"/>
      </w:pPr>
      <w:r>
        <w:rPr>
          <w:rStyle w:val="s0"/>
        </w:rPr>
        <w:t>Формат А4 (210Х297)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r"/>
      </w:pPr>
      <w:bookmarkStart w:id="21" w:name="SUB22"/>
      <w:bookmarkEnd w:id="21"/>
      <w:r>
        <w:rPr>
          <w:rStyle w:val="s0"/>
        </w:rPr>
        <w:t>Приложение 22</w:t>
      </w:r>
    </w:p>
    <w:p w:rsidR="00000000" w:rsidRDefault="00B4041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документирования, управления</w:t>
      </w:r>
    </w:p>
    <w:p w:rsidR="00000000" w:rsidRDefault="00B40413">
      <w:pPr>
        <w:pStyle w:val="pr"/>
      </w:pPr>
      <w:r>
        <w:rPr>
          <w:rStyle w:val="s0"/>
        </w:rPr>
        <w:t>документацией и использования систем</w:t>
      </w:r>
    </w:p>
    <w:p w:rsidR="00000000" w:rsidRDefault="00B40413">
      <w:pPr>
        <w:pStyle w:val="pr"/>
      </w:pPr>
      <w:r>
        <w:rPr>
          <w:rStyle w:val="s0"/>
        </w:rPr>
        <w:t>электронного документооборота в государс</w:t>
      </w:r>
      <w:r>
        <w:rPr>
          <w:rStyle w:val="s0"/>
        </w:rPr>
        <w:t>твенных</w:t>
      </w:r>
    </w:p>
    <w:p w:rsidR="00000000" w:rsidRDefault="00B40413">
      <w:pPr>
        <w:pStyle w:val="pr"/>
      </w:pPr>
      <w:r>
        <w:rPr>
          <w:rStyle w:val="s0"/>
        </w:rPr>
        <w:t>и негосударственных организациях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rPr>
          <w:rStyle w:val="s0"/>
        </w:rPr>
        <w:t>Форма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c"/>
      </w:pPr>
      <w:r>
        <w:rPr>
          <w:rStyle w:val="s0"/>
        </w:rPr>
        <w:t>__________________________________________________ название организации</w:t>
      </w:r>
    </w:p>
    <w:p w:rsidR="00000000" w:rsidRDefault="00B40413">
      <w:pPr>
        <w:pStyle w:val="pc"/>
      </w:pPr>
      <w:r>
        <w:rPr>
          <w:rStyle w:val="s1"/>
        </w:rPr>
        <w:t>АКТ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222"/>
        <w:gridCol w:w="5447"/>
      </w:tblGrid>
      <w:tr w:rsidR="00000000"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___________________ (дата) Место издания (на государственном или ином языке)</w:t>
            </w:r>
          </w:p>
        </w:tc>
        <w:tc>
          <w:tcPr>
            <w:tcW w:w="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№ ___________</w:t>
            </w:r>
          </w:p>
        </w:tc>
      </w:tr>
      <w:tr w:rsidR="00000000"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Утверждаю Наименование должности руководителя организации ____________ Расшифровка (личная подпись) подписи Дата</w:t>
            </w:r>
          </w:p>
        </w:tc>
      </w:tr>
      <w:tr w:rsidR="00000000"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О выделении к уничтожению</w:t>
            </w:r>
          </w:p>
          <w:p w:rsidR="00000000" w:rsidRDefault="00B40413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испорченных экземпляров</w:t>
            </w:r>
          </w:p>
          <w:p w:rsidR="00000000" w:rsidRDefault="00B40413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печатно-бланочной продукции,</w:t>
            </w:r>
          </w:p>
          <w:p w:rsidR="00000000" w:rsidRDefault="00B40413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подлежащей защите</w:t>
            </w:r>
          </w:p>
        </w:tc>
        <w:tc>
          <w:tcPr>
            <w:tcW w:w="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</w:tbl>
    <w:p w:rsidR="00000000" w:rsidRDefault="00B40413">
      <w:pPr>
        <w:pStyle w:val="pj"/>
      </w:pPr>
      <w:r>
        <w:rPr>
          <w:rStyle w:val="s0"/>
        </w:rPr>
        <w:t> </w:t>
      </w:r>
    </w:p>
    <w:p w:rsidR="00000000" w:rsidRDefault="00B40413">
      <w:pPr>
        <w:pStyle w:val="pj"/>
      </w:pPr>
      <w:r>
        <w:rPr>
          <w:rStyle w:val="s0"/>
        </w:rPr>
        <w:t>Основание: приказ руководителя органи</w:t>
      </w:r>
      <w:r>
        <w:rPr>
          <w:rStyle w:val="s0"/>
        </w:rPr>
        <w:t>зации от (дата) № _____________________</w:t>
      </w:r>
    </w:p>
    <w:p w:rsidR="00000000" w:rsidRDefault="00B40413">
      <w:pPr>
        <w:pStyle w:val="pj"/>
      </w:pPr>
      <w:r>
        <w:rPr>
          <w:rStyle w:val="s0"/>
        </w:rPr>
        <w:t>«О проведении проверки...» (или иной документ: план работы, поручение</w:t>
      </w:r>
    </w:p>
    <w:p w:rsidR="00000000" w:rsidRDefault="00B40413">
      <w:pPr>
        <w:pStyle w:val="pj"/>
      </w:pPr>
      <w:r>
        <w:rPr>
          <w:rStyle w:val="s0"/>
        </w:rPr>
        <w:t>вышестоящего органа и т.д.).</w:t>
      </w:r>
    </w:p>
    <w:p w:rsidR="00000000" w:rsidRDefault="00B40413">
      <w:pPr>
        <w:pStyle w:val="pj"/>
      </w:pPr>
      <w:r>
        <w:rPr>
          <w:rStyle w:val="s0"/>
        </w:rPr>
        <w:t>Составлен комиссией в составе:</w:t>
      </w:r>
    </w:p>
    <w:p w:rsidR="00000000" w:rsidRDefault="00B40413">
      <w:pPr>
        <w:pStyle w:val="pj"/>
      </w:pPr>
      <w:r>
        <w:rPr>
          <w:rStyle w:val="s0"/>
        </w:rPr>
        <w:t>Председатель комиссии ___________________________________________________</w:t>
      </w:r>
    </w:p>
    <w:p w:rsidR="00000000" w:rsidRDefault="00B40413">
      <w:pPr>
        <w:pStyle w:val="pj"/>
      </w:pPr>
      <w:r>
        <w:rPr>
          <w:rStyle w:val="s0"/>
        </w:rPr>
        <w:t>должность, инициалы, фамилия</w:t>
      </w:r>
    </w:p>
    <w:p w:rsidR="00000000" w:rsidRDefault="00B40413">
      <w:pPr>
        <w:pStyle w:val="pj"/>
      </w:pPr>
      <w:r>
        <w:rPr>
          <w:rStyle w:val="s0"/>
        </w:rPr>
        <w:t>Члены комиссии: 1. ___________________________________________________</w:t>
      </w:r>
    </w:p>
    <w:p w:rsidR="00000000" w:rsidRDefault="00B40413">
      <w:pPr>
        <w:pStyle w:val="pj"/>
      </w:pPr>
      <w:r>
        <w:rPr>
          <w:rStyle w:val="s0"/>
        </w:rPr>
        <w:t>должность, инициалы, фамилия</w:t>
      </w:r>
    </w:p>
    <w:p w:rsidR="00000000" w:rsidRDefault="00B40413">
      <w:pPr>
        <w:pStyle w:val="pj"/>
      </w:pPr>
      <w:r>
        <w:rPr>
          <w:rStyle w:val="s0"/>
        </w:rPr>
        <w:t>2. ___________________________________________________</w:t>
      </w:r>
    </w:p>
    <w:p w:rsidR="00000000" w:rsidRDefault="00B40413">
      <w:pPr>
        <w:pStyle w:val="pj"/>
      </w:pPr>
      <w:r>
        <w:rPr>
          <w:rStyle w:val="s0"/>
        </w:rPr>
        <w:t>должность, инициалы, фамилия</w:t>
      </w:r>
    </w:p>
    <w:p w:rsidR="00000000" w:rsidRDefault="00B40413">
      <w:pPr>
        <w:pStyle w:val="pj"/>
      </w:pPr>
      <w:r>
        <w:rPr>
          <w:rStyle w:val="s0"/>
        </w:rPr>
        <w:t>________________________________________________________________________</w:t>
      </w:r>
    </w:p>
    <w:p w:rsidR="00000000" w:rsidRDefault="00B40413">
      <w:pPr>
        <w:pStyle w:val="pj"/>
      </w:pPr>
      <w:r>
        <w:rPr>
          <w:rStyle w:val="s0"/>
        </w:rPr>
        <w:t>Отобраны к уничтожению испорченные экземпляры следующих видов печатно-бланочной продукции, подлежащей защите:</w:t>
      </w:r>
    </w:p>
    <w:p w:rsidR="00000000" w:rsidRDefault="00B40413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213"/>
        <w:gridCol w:w="2485"/>
        <w:gridCol w:w="2793"/>
        <w:gridCol w:w="1487"/>
      </w:tblGrid>
      <w:tr w:rsidR="00000000">
        <w:tc>
          <w:tcPr>
            <w:tcW w:w="2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№ п.п.</w:t>
            </w:r>
          </w:p>
        </w:tc>
        <w:tc>
          <w:tcPr>
            <w:tcW w:w="1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Наименование вида печатно-бланочной продукции, подлежащей з</w:t>
            </w:r>
            <w:r>
              <w:t>ащите</w:t>
            </w:r>
          </w:p>
        </w:tc>
        <w:tc>
          <w:tcPr>
            <w:tcW w:w="14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Серия и номера экземпляров печатно-бланочной продукции, подлежащей защите</w:t>
            </w:r>
          </w:p>
        </w:tc>
        <w:tc>
          <w:tcPr>
            <w:tcW w:w="1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Количество испорченных экземпляров печатно-бланочной продукции, подлежащей защите</w:t>
            </w:r>
          </w:p>
        </w:tc>
        <w:tc>
          <w:tcPr>
            <w:tcW w:w="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Примечание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1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3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5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 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</w:tbl>
    <w:p w:rsidR="00000000" w:rsidRDefault="00B40413">
      <w:pPr>
        <w:pStyle w:val="pj"/>
      </w:pPr>
      <w:r>
        <w:rPr>
          <w:rStyle w:val="s0"/>
        </w:rPr>
        <w:t> </w:t>
      </w:r>
    </w:p>
    <w:p w:rsidR="00000000" w:rsidRDefault="00B40413">
      <w:pPr>
        <w:pStyle w:val="pj"/>
      </w:pPr>
      <w:r>
        <w:rPr>
          <w:rStyle w:val="s0"/>
        </w:rPr>
        <w:t>Итого __________________________ испорченных экземпляров печатно-бланочной</w:t>
      </w:r>
    </w:p>
    <w:p w:rsidR="00000000" w:rsidRDefault="00B40413">
      <w:pPr>
        <w:pStyle w:val="pj"/>
      </w:pPr>
      <w:r>
        <w:rPr>
          <w:rStyle w:val="s0"/>
        </w:rPr>
        <w:t>(цифрами и прописью)</w:t>
      </w:r>
    </w:p>
    <w:p w:rsidR="00000000" w:rsidRDefault="00B40413">
      <w:pPr>
        <w:pStyle w:val="pj"/>
      </w:pPr>
      <w:r>
        <w:rPr>
          <w:rStyle w:val="s0"/>
        </w:rPr>
        <w:t>продукции, подлежащей защите.</w:t>
      </w:r>
    </w:p>
    <w:p w:rsidR="00000000" w:rsidRDefault="00B40413">
      <w:pPr>
        <w:pStyle w:val="pj"/>
      </w:pPr>
      <w:r>
        <w:rPr>
          <w:rStyle w:val="s0"/>
        </w:rPr>
        <w:t>Составлен в ____ экземпляре (ах):</w:t>
      </w:r>
    </w:p>
    <w:p w:rsidR="00000000" w:rsidRDefault="00B40413">
      <w:pPr>
        <w:pStyle w:val="pj"/>
      </w:pPr>
      <w:r>
        <w:rPr>
          <w:rStyle w:val="s0"/>
        </w:rPr>
        <w:t>1-й экземпляр: в деле №</w:t>
      </w:r>
    </w:p>
    <w:p w:rsidR="00000000" w:rsidRDefault="00B40413">
      <w:pPr>
        <w:pStyle w:val="pj"/>
      </w:pPr>
      <w:r>
        <w:rPr>
          <w:rStyle w:val="s0"/>
        </w:rPr>
        <w:t>2 экземпляр: (адресат)</w:t>
      </w:r>
    </w:p>
    <w:p w:rsidR="00000000" w:rsidRDefault="00B40413">
      <w:pPr>
        <w:pStyle w:val="pj"/>
      </w:pPr>
      <w:r>
        <w:rPr>
          <w:rStyle w:val="s0"/>
          <w:b/>
          <w:bCs/>
        </w:rPr>
        <w:t>Председатель комиссии</w:t>
      </w:r>
      <w:r>
        <w:rPr>
          <w:rStyle w:val="s0"/>
        </w:rPr>
        <w:t xml:space="preserve"> ___________________________</w:t>
      </w:r>
      <w:r>
        <w:rPr>
          <w:rStyle w:val="s0"/>
        </w:rPr>
        <w:t xml:space="preserve"> </w:t>
      </w:r>
      <w:r>
        <w:rPr>
          <w:rStyle w:val="s0"/>
          <w:b/>
          <w:bCs/>
        </w:rPr>
        <w:t>Расшифровка подписи</w:t>
      </w:r>
    </w:p>
    <w:p w:rsidR="00000000" w:rsidRDefault="00B40413">
      <w:pPr>
        <w:pStyle w:val="pj"/>
      </w:pPr>
      <w:r>
        <w:rPr>
          <w:rStyle w:val="s0"/>
        </w:rPr>
        <w:t>(личная подпись)</w:t>
      </w:r>
    </w:p>
    <w:p w:rsidR="00000000" w:rsidRDefault="00B40413">
      <w:pPr>
        <w:pStyle w:val="pj"/>
      </w:pPr>
      <w:r>
        <w:rPr>
          <w:rStyle w:val="s0"/>
          <w:b/>
          <w:bCs/>
        </w:rPr>
        <w:t>Члены комиссии</w:t>
      </w:r>
      <w:r>
        <w:rPr>
          <w:rStyle w:val="s0"/>
        </w:rPr>
        <w:t xml:space="preserve"> ___________________________ </w:t>
      </w:r>
      <w:r>
        <w:rPr>
          <w:rStyle w:val="s0"/>
          <w:b/>
          <w:bCs/>
        </w:rPr>
        <w:t>Расшифровка подписей</w:t>
      </w:r>
    </w:p>
    <w:p w:rsidR="00000000" w:rsidRDefault="00B40413">
      <w:pPr>
        <w:pStyle w:val="pj"/>
      </w:pPr>
      <w:r>
        <w:rPr>
          <w:rStyle w:val="s0"/>
        </w:rPr>
        <w:t>(личные подписи)</w:t>
      </w:r>
    </w:p>
    <w:p w:rsidR="00000000" w:rsidRDefault="00B40413">
      <w:pPr>
        <w:pStyle w:val="pj"/>
      </w:pPr>
      <w:r>
        <w:rPr>
          <w:rStyle w:val="s0"/>
        </w:rPr>
        <w:t>Отметки в журналы учета и выдачи печатно-бланочной продукции, подлежащей</w:t>
      </w:r>
    </w:p>
    <w:p w:rsidR="00000000" w:rsidRDefault="00B40413">
      <w:pPr>
        <w:pStyle w:val="pj"/>
      </w:pPr>
      <w:r>
        <w:rPr>
          <w:rStyle w:val="s0"/>
        </w:rPr>
        <w:t>защите, внесены, испорченные экземпляры в количестве ___________</w:t>
      </w:r>
      <w:r>
        <w:rPr>
          <w:rStyle w:val="s0"/>
        </w:rPr>
        <w:t>___________</w:t>
      </w:r>
    </w:p>
    <w:p w:rsidR="00000000" w:rsidRDefault="00B40413">
      <w:pPr>
        <w:pStyle w:val="pj"/>
      </w:pPr>
      <w:r>
        <w:rPr>
          <w:rStyle w:val="s0"/>
        </w:rPr>
        <w:t>(цифрами и прописью)</w:t>
      </w:r>
    </w:p>
    <w:p w:rsidR="00000000" w:rsidRDefault="00B40413">
      <w:pPr>
        <w:pStyle w:val="pj"/>
      </w:pPr>
      <w:r>
        <w:rPr>
          <w:rStyle w:val="s0"/>
        </w:rPr>
        <w:t>уничтожены путем ___________________________.</w:t>
      </w:r>
    </w:p>
    <w:p w:rsidR="00000000" w:rsidRDefault="00B40413">
      <w:pPr>
        <w:pStyle w:val="pj"/>
      </w:pPr>
      <w:r>
        <w:rPr>
          <w:rStyle w:val="s0"/>
        </w:rPr>
        <w:t>(вид уничтожения)</w:t>
      </w:r>
    </w:p>
    <w:p w:rsidR="00000000" w:rsidRDefault="00B40413">
      <w:pPr>
        <w:pStyle w:val="pj"/>
      </w:pPr>
      <w:r>
        <w:rPr>
          <w:rStyle w:val="s0"/>
          <w:b/>
          <w:bCs/>
        </w:rPr>
        <w:t>Наименование должности</w:t>
      </w:r>
      <w:r>
        <w:rPr>
          <w:rStyle w:val="s0"/>
        </w:rPr>
        <w:t xml:space="preserve"> ___________________ </w:t>
      </w:r>
      <w:r>
        <w:rPr>
          <w:rStyle w:val="s0"/>
          <w:b/>
          <w:bCs/>
        </w:rPr>
        <w:t>Расшифровка подписи</w:t>
      </w:r>
    </w:p>
    <w:p w:rsidR="00000000" w:rsidRDefault="00B40413">
      <w:pPr>
        <w:pStyle w:val="pj"/>
      </w:pPr>
      <w:r>
        <w:rPr>
          <w:rStyle w:val="s0"/>
        </w:rPr>
        <w:t>(личная подпись)</w:t>
      </w:r>
    </w:p>
    <w:p w:rsidR="00000000" w:rsidRDefault="00B40413">
      <w:pPr>
        <w:pStyle w:val="pj"/>
      </w:pPr>
      <w:r>
        <w:rPr>
          <w:rStyle w:val="s0"/>
        </w:rPr>
        <w:t>Дата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c"/>
      </w:pPr>
      <w:r>
        <w:rPr>
          <w:rStyle w:val="s0"/>
        </w:rPr>
        <w:t>Формат А4 (210Х297)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r"/>
      </w:pPr>
      <w:bookmarkStart w:id="22" w:name="SUB23"/>
      <w:bookmarkEnd w:id="22"/>
      <w:r>
        <w:rPr>
          <w:rStyle w:val="s0"/>
        </w:rPr>
        <w:t>Приложение 23</w:t>
      </w:r>
    </w:p>
    <w:p w:rsidR="00000000" w:rsidRDefault="00B4041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документирования, управления</w:t>
      </w:r>
    </w:p>
    <w:p w:rsidR="00000000" w:rsidRDefault="00B40413">
      <w:pPr>
        <w:pStyle w:val="pr"/>
      </w:pPr>
      <w:r>
        <w:rPr>
          <w:rStyle w:val="s0"/>
        </w:rPr>
        <w:t>документацией и использования систем</w:t>
      </w:r>
    </w:p>
    <w:p w:rsidR="00000000" w:rsidRDefault="00B40413">
      <w:pPr>
        <w:pStyle w:val="pr"/>
      </w:pPr>
      <w:r>
        <w:rPr>
          <w:rStyle w:val="s0"/>
        </w:rPr>
        <w:t>электронного документооборота в государственных</w:t>
      </w:r>
    </w:p>
    <w:p w:rsidR="00000000" w:rsidRDefault="00B40413">
      <w:pPr>
        <w:pStyle w:val="pr"/>
      </w:pPr>
      <w:r>
        <w:rPr>
          <w:rStyle w:val="s0"/>
        </w:rPr>
        <w:t>и негосударственных организациях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rPr>
          <w:rStyle w:val="s0"/>
        </w:rPr>
        <w:t>Форма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c"/>
      </w:pPr>
      <w:r>
        <w:rPr>
          <w:rStyle w:val="s0"/>
        </w:rPr>
        <w:t>________________________________________________ название организации</w:t>
      </w:r>
    </w:p>
    <w:p w:rsidR="00000000" w:rsidRDefault="00B40413">
      <w:pPr>
        <w:pStyle w:val="pc"/>
      </w:pPr>
      <w:r>
        <w:rPr>
          <w:rStyle w:val="s1"/>
        </w:rPr>
        <w:t>АКТ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222"/>
        <w:gridCol w:w="5447"/>
      </w:tblGrid>
      <w:tr w:rsidR="00000000"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___________________ (дата) Место издания (на государственном или ином языке)</w:t>
            </w:r>
          </w:p>
        </w:tc>
        <w:tc>
          <w:tcPr>
            <w:tcW w:w="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№ ___________</w:t>
            </w:r>
          </w:p>
        </w:tc>
      </w:tr>
      <w:tr w:rsidR="00000000"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Утверждаю Наименование должности руководителя организации ____________ Расшифровка (личная подпись) подписи Дата</w:t>
            </w:r>
          </w:p>
        </w:tc>
      </w:tr>
      <w:tr w:rsidR="00000000"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О выделении к уничтожению</w:t>
            </w:r>
          </w:p>
          <w:p w:rsidR="00000000" w:rsidRDefault="00B40413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печатей и штампов,</w:t>
            </w:r>
          </w:p>
          <w:p w:rsidR="00000000" w:rsidRDefault="00B40413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подлежащих защите</w:t>
            </w:r>
          </w:p>
        </w:tc>
        <w:tc>
          <w:tcPr>
            <w:tcW w:w="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</w:tbl>
    <w:p w:rsidR="00000000" w:rsidRDefault="00B40413">
      <w:pPr>
        <w:pStyle w:val="pj"/>
      </w:pPr>
      <w:r>
        <w:rPr>
          <w:rStyle w:val="s0"/>
        </w:rPr>
        <w:t> </w:t>
      </w:r>
    </w:p>
    <w:p w:rsidR="00000000" w:rsidRDefault="00B40413">
      <w:pPr>
        <w:pStyle w:val="pj"/>
      </w:pPr>
      <w:r>
        <w:rPr>
          <w:rStyle w:val="s0"/>
        </w:rPr>
        <w:t>Основание: приказ руководителя организации от (дата) № _____________________</w:t>
      </w:r>
    </w:p>
    <w:p w:rsidR="00000000" w:rsidRDefault="00B40413">
      <w:pPr>
        <w:pStyle w:val="pj"/>
      </w:pPr>
      <w:r>
        <w:rPr>
          <w:rStyle w:val="s0"/>
        </w:rPr>
        <w:t>«О проведении проверки...» (или иной документ: план работы, поручение</w:t>
      </w:r>
    </w:p>
    <w:p w:rsidR="00000000" w:rsidRDefault="00B40413">
      <w:pPr>
        <w:pStyle w:val="pj"/>
      </w:pPr>
      <w:r>
        <w:rPr>
          <w:rStyle w:val="s0"/>
        </w:rPr>
        <w:t>вышестоящего органа и т.д.).</w:t>
      </w:r>
    </w:p>
    <w:p w:rsidR="00000000" w:rsidRDefault="00B40413">
      <w:pPr>
        <w:pStyle w:val="pj"/>
      </w:pPr>
      <w:r>
        <w:rPr>
          <w:rStyle w:val="s0"/>
        </w:rPr>
        <w:t>Составлен комиссией в составе:</w:t>
      </w:r>
    </w:p>
    <w:p w:rsidR="00000000" w:rsidRDefault="00B40413">
      <w:pPr>
        <w:pStyle w:val="pj"/>
      </w:pPr>
      <w:r>
        <w:rPr>
          <w:rStyle w:val="s0"/>
        </w:rPr>
        <w:t>Председатель комиссии __________________________________________________</w:t>
      </w:r>
    </w:p>
    <w:p w:rsidR="00000000" w:rsidRDefault="00B40413">
      <w:pPr>
        <w:pStyle w:val="pj"/>
      </w:pPr>
      <w:r>
        <w:rPr>
          <w:rStyle w:val="s0"/>
        </w:rPr>
        <w:t>должность, инициалы, фамилия</w:t>
      </w:r>
    </w:p>
    <w:p w:rsidR="00000000" w:rsidRDefault="00B40413">
      <w:pPr>
        <w:pStyle w:val="pj"/>
      </w:pPr>
      <w:r>
        <w:rPr>
          <w:rStyle w:val="s0"/>
        </w:rPr>
        <w:t>Члены комиссии: 1.__________________________________________________</w:t>
      </w:r>
    </w:p>
    <w:p w:rsidR="00000000" w:rsidRDefault="00B40413">
      <w:pPr>
        <w:pStyle w:val="pj"/>
      </w:pPr>
      <w:r>
        <w:rPr>
          <w:rStyle w:val="s0"/>
        </w:rPr>
        <w:t>должность, фамилия, инициалы</w:t>
      </w:r>
    </w:p>
    <w:p w:rsidR="00000000" w:rsidRDefault="00B40413">
      <w:pPr>
        <w:pStyle w:val="pj"/>
      </w:pPr>
      <w:r>
        <w:rPr>
          <w:rStyle w:val="s0"/>
        </w:rPr>
        <w:t>2. __________________________________________________</w:t>
      </w:r>
    </w:p>
    <w:p w:rsidR="00000000" w:rsidRDefault="00B40413">
      <w:pPr>
        <w:pStyle w:val="pj"/>
      </w:pPr>
      <w:r>
        <w:rPr>
          <w:rStyle w:val="s0"/>
        </w:rPr>
        <w:t>до</w:t>
      </w:r>
      <w:r>
        <w:rPr>
          <w:rStyle w:val="s0"/>
        </w:rPr>
        <w:t>лжность, инициалы, фамилия</w:t>
      </w:r>
    </w:p>
    <w:p w:rsidR="00000000" w:rsidRDefault="00B40413">
      <w:pPr>
        <w:pStyle w:val="pj"/>
      </w:pPr>
      <w:r>
        <w:rPr>
          <w:rStyle w:val="s0"/>
        </w:rPr>
        <w:t>________________________________________________________________________</w:t>
      </w:r>
    </w:p>
    <w:p w:rsidR="00000000" w:rsidRDefault="00B40413">
      <w:pPr>
        <w:pStyle w:val="pj"/>
      </w:pPr>
      <w:r>
        <w:rPr>
          <w:rStyle w:val="s0"/>
        </w:rPr>
        <w:t>Отобраны к уничтожению следующие печати и штампы, подлежащие защите:</w:t>
      </w:r>
    </w:p>
    <w:p w:rsidR="00000000" w:rsidRDefault="00B40413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2984"/>
        <w:gridCol w:w="2465"/>
        <w:gridCol w:w="2586"/>
      </w:tblGrid>
      <w:tr w:rsidR="00000000"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№ п.п.</w:t>
            </w:r>
          </w:p>
        </w:tc>
        <w:tc>
          <w:tcPr>
            <w:tcW w:w="15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Наименование</w:t>
            </w:r>
          </w:p>
        </w:tc>
        <w:tc>
          <w:tcPr>
            <w:tcW w:w="1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Количество</w:t>
            </w:r>
          </w:p>
        </w:tc>
        <w:tc>
          <w:tcPr>
            <w:tcW w:w="1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Примечание</w:t>
            </w:r>
          </w:p>
        </w:tc>
      </w:tr>
      <w:tr w:rsidR="00000000">
        <w:tc>
          <w:tcPr>
            <w:tcW w:w="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1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2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4</w:t>
            </w:r>
          </w:p>
        </w:tc>
      </w:tr>
      <w:tr w:rsidR="00000000">
        <w:tc>
          <w:tcPr>
            <w:tcW w:w="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 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</w:tbl>
    <w:p w:rsidR="00000000" w:rsidRDefault="00B40413">
      <w:pPr>
        <w:pStyle w:val="pj"/>
      </w:pPr>
      <w:r>
        <w:t> </w:t>
      </w:r>
    </w:p>
    <w:p w:rsidR="00000000" w:rsidRDefault="00B40413">
      <w:pPr>
        <w:pStyle w:val="pj"/>
      </w:pPr>
      <w:r>
        <w:t>Составлен в ____ экземпляре (ах):</w:t>
      </w:r>
    </w:p>
    <w:p w:rsidR="00000000" w:rsidRDefault="00B40413">
      <w:pPr>
        <w:pStyle w:val="pj"/>
      </w:pPr>
      <w:r>
        <w:t>1-й экземпляр: в деле №</w:t>
      </w:r>
    </w:p>
    <w:p w:rsidR="00000000" w:rsidRDefault="00B40413">
      <w:pPr>
        <w:pStyle w:val="pj"/>
      </w:pPr>
      <w:r>
        <w:t>2 экземпляр: (адресат)</w:t>
      </w:r>
    </w:p>
    <w:p w:rsidR="00000000" w:rsidRDefault="00B40413">
      <w:pPr>
        <w:pStyle w:val="pj"/>
      </w:pPr>
      <w:r>
        <w:rPr>
          <w:b/>
          <w:bCs/>
          <w:bdr w:val="none" w:sz="0" w:space="0" w:color="auto" w:frame="1"/>
        </w:rPr>
        <w:t>Председатель комиссии</w:t>
      </w:r>
      <w:r>
        <w:t xml:space="preserve"> __________________________ </w:t>
      </w:r>
      <w:r>
        <w:rPr>
          <w:b/>
          <w:bCs/>
          <w:bdr w:val="none" w:sz="0" w:space="0" w:color="auto" w:frame="1"/>
        </w:rPr>
        <w:t>Расшифровка подписи</w:t>
      </w:r>
    </w:p>
    <w:p w:rsidR="00000000" w:rsidRDefault="00B40413">
      <w:pPr>
        <w:pStyle w:val="pj"/>
      </w:pPr>
      <w:r>
        <w:t>(личная подпись)</w:t>
      </w:r>
    </w:p>
    <w:p w:rsidR="00000000" w:rsidRDefault="00B40413">
      <w:pPr>
        <w:pStyle w:val="pj"/>
      </w:pPr>
      <w:r>
        <w:rPr>
          <w:b/>
          <w:bCs/>
          <w:bdr w:val="none" w:sz="0" w:space="0" w:color="auto" w:frame="1"/>
        </w:rPr>
        <w:t>Члены комиссии</w:t>
      </w:r>
      <w:r>
        <w:t xml:space="preserve"> __________________________ </w:t>
      </w:r>
      <w:r>
        <w:rPr>
          <w:b/>
          <w:bCs/>
          <w:bdr w:val="none" w:sz="0" w:space="0" w:color="auto" w:frame="1"/>
        </w:rPr>
        <w:t>Расшифровка подписей</w:t>
      </w:r>
    </w:p>
    <w:p w:rsidR="00000000" w:rsidRDefault="00B40413">
      <w:pPr>
        <w:pStyle w:val="pj"/>
      </w:pPr>
      <w:r>
        <w:t>(личные подписи)</w:t>
      </w:r>
    </w:p>
    <w:p w:rsidR="00000000" w:rsidRDefault="00B40413">
      <w:pPr>
        <w:pStyle w:val="pj"/>
      </w:pPr>
      <w:r>
        <w:t>Отметки в</w:t>
      </w:r>
      <w:r>
        <w:t xml:space="preserve"> журнал внесены, печати и штампы, подлежащие защите, в количестве</w:t>
      </w:r>
    </w:p>
    <w:p w:rsidR="00000000" w:rsidRDefault="00B40413">
      <w:pPr>
        <w:pStyle w:val="pj"/>
      </w:pPr>
      <w:r>
        <w:t>_________________________ штук уничтожены путем ________________________.</w:t>
      </w:r>
    </w:p>
    <w:p w:rsidR="00000000" w:rsidRDefault="00B40413">
      <w:pPr>
        <w:pStyle w:val="pj"/>
      </w:pPr>
      <w:r>
        <w:t>(цифрами и прописью) (вид уничтожения)</w:t>
      </w:r>
    </w:p>
    <w:p w:rsidR="00000000" w:rsidRDefault="00B40413">
      <w:pPr>
        <w:pStyle w:val="pj"/>
      </w:pPr>
      <w:r>
        <w:rPr>
          <w:b/>
          <w:bCs/>
          <w:bdr w:val="none" w:sz="0" w:space="0" w:color="auto" w:frame="1"/>
        </w:rPr>
        <w:t>Наименование должности</w:t>
      </w:r>
      <w:r>
        <w:t xml:space="preserve"> __________________________</w:t>
      </w:r>
      <w:r>
        <w:t xml:space="preserve"> </w:t>
      </w:r>
      <w:r>
        <w:rPr>
          <w:b/>
          <w:bCs/>
          <w:bdr w:val="none" w:sz="0" w:space="0" w:color="auto" w:frame="1"/>
        </w:rPr>
        <w:t>Расшифровка подписи</w:t>
      </w:r>
    </w:p>
    <w:p w:rsidR="00000000" w:rsidRDefault="00B40413">
      <w:pPr>
        <w:pStyle w:val="pj"/>
      </w:pPr>
      <w:r>
        <w:t>(личная</w:t>
      </w:r>
      <w:r>
        <w:t xml:space="preserve"> подпись)</w:t>
      </w:r>
    </w:p>
    <w:p w:rsidR="00000000" w:rsidRDefault="00B40413">
      <w:pPr>
        <w:pStyle w:val="pj"/>
      </w:pPr>
      <w:r>
        <w:t>Дата</w:t>
      </w:r>
    </w:p>
    <w:p w:rsidR="00000000" w:rsidRDefault="00B40413">
      <w:pPr>
        <w:pStyle w:val="pc"/>
      </w:pPr>
      <w:r>
        <w:t> </w:t>
      </w:r>
    </w:p>
    <w:p w:rsidR="00000000" w:rsidRDefault="00B40413">
      <w:pPr>
        <w:pStyle w:val="pc"/>
      </w:pPr>
      <w:r>
        <w:rPr>
          <w:rStyle w:val="s0"/>
        </w:rPr>
        <w:t>Формат А4 (210Х297)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r"/>
      </w:pPr>
      <w:bookmarkStart w:id="23" w:name="SUB24"/>
      <w:bookmarkEnd w:id="23"/>
      <w:r>
        <w:rPr>
          <w:rStyle w:val="s0"/>
        </w:rPr>
        <w:t>Приложение 24</w:t>
      </w:r>
    </w:p>
    <w:p w:rsidR="00000000" w:rsidRDefault="00B4041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документирования, управления</w:t>
      </w:r>
    </w:p>
    <w:p w:rsidR="00000000" w:rsidRDefault="00B40413">
      <w:pPr>
        <w:pStyle w:val="pr"/>
      </w:pPr>
      <w:r>
        <w:rPr>
          <w:rStyle w:val="s0"/>
        </w:rPr>
        <w:t>документацией и использования систем</w:t>
      </w:r>
    </w:p>
    <w:p w:rsidR="00000000" w:rsidRDefault="00B40413">
      <w:pPr>
        <w:pStyle w:val="pr"/>
      </w:pPr>
      <w:r>
        <w:rPr>
          <w:rStyle w:val="s0"/>
        </w:rPr>
        <w:t>электронного документооборота в государственных</w:t>
      </w:r>
    </w:p>
    <w:p w:rsidR="00000000" w:rsidRDefault="00B40413">
      <w:pPr>
        <w:pStyle w:val="pr"/>
      </w:pPr>
      <w:r>
        <w:rPr>
          <w:rStyle w:val="s0"/>
        </w:rPr>
        <w:t>и негосударственных организациях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rPr>
          <w:rStyle w:val="s0"/>
        </w:rPr>
        <w:t>Форма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c"/>
      </w:pPr>
      <w:r>
        <w:rPr>
          <w:rStyle w:val="s0"/>
        </w:rPr>
        <w:t>____</w:t>
      </w:r>
      <w:r>
        <w:rPr>
          <w:rStyle w:val="s0"/>
        </w:rPr>
        <w:t>_________________________________________ название организации</w:t>
      </w:r>
    </w:p>
    <w:p w:rsidR="00000000" w:rsidRDefault="00B40413">
      <w:pPr>
        <w:pStyle w:val="pc"/>
      </w:pPr>
      <w:r>
        <w:rPr>
          <w:rStyle w:val="s1"/>
        </w:rPr>
        <w:t>АКТ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222"/>
        <w:gridCol w:w="5447"/>
      </w:tblGrid>
      <w:tr w:rsidR="00000000"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___________________ (дата) Место издания (на государственном или ином языке)</w:t>
            </w:r>
          </w:p>
        </w:tc>
        <w:tc>
          <w:tcPr>
            <w:tcW w:w="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№ ___________</w:t>
            </w:r>
          </w:p>
        </w:tc>
      </w:tr>
      <w:tr w:rsidR="00000000"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Утверждаю Наименование должности руководителя организации ____________ Расшифровка (личная подпись) подписи Дата</w:t>
            </w:r>
          </w:p>
        </w:tc>
      </w:tr>
      <w:tr w:rsidR="00000000"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О выделении к уничтожению</w:t>
            </w:r>
          </w:p>
          <w:p w:rsidR="00000000" w:rsidRDefault="00B40413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средств защиты документов</w:t>
            </w:r>
          </w:p>
        </w:tc>
        <w:tc>
          <w:tcPr>
            <w:tcW w:w="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</w:tbl>
    <w:p w:rsidR="00000000" w:rsidRDefault="00B40413">
      <w:pPr>
        <w:pStyle w:val="pj"/>
      </w:pPr>
      <w:r>
        <w:rPr>
          <w:rStyle w:val="s0"/>
        </w:rPr>
        <w:t> </w:t>
      </w:r>
    </w:p>
    <w:p w:rsidR="00000000" w:rsidRDefault="00B40413">
      <w:pPr>
        <w:pStyle w:val="pj"/>
      </w:pPr>
      <w:r>
        <w:rPr>
          <w:rStyle w:val="s0"/>
        </w:rPr>
        <w:t>Основание: приказ руководителя организации от (дата) № _____________________</w:t>
      </w:r>
    </w:p>
    <w:p w:rsidR="00000000" w:rsidRDefault="00B40413">
      <w:pPr>
        <w:pStyle w:val="pj"/>
      </w:pPr>
      <w:r>
        <w:rPr>
          <w:rStyle w:val="s0"/>
        </w:rPr>
        <w:t>«О пр</w:t>
      </w:r>
      <w:r>
        <w:rPr>
          <w:rStyle w:val="s0"/>
        </w:rPr>
        <w:t>оведении проверки...» (или иной документ: план работы, поручение</w:t>
      </w:r>
    </w:p>
    <w:p w:rsidR="00000000" w:rsidRDefault="00B40413">
      <w:pPr>
        <w:pStyle w:val="pj"/>
      </w:pPr>
      <w:r>
        <w:rPr>
          <w:rStyle w:val="s0"/>
        </w:rPr>
        <w:t>вышестоящего органа и т.д.).</w:t>
      </w:r>
    </w:p>
    <w:p w:rsidR="00000000" w:rsidRDefault="00B40413">
      <w:pPr>
        <w:pStyle w:val="pj"/>
      </w:pPr>
      <w:r>
        <w:rPr>
          <w:rStyle w:val="s0"/>
        </w:rPr>
        <w:t>Составлен комиссией в составе:</w:t>
      </w:r>
    </w:p>
    <w:p w:rsidR="00000000" w:rsidRDefault="00B40413">
      <w:pPr>
        <w:pStyle w:val="pj"/>
      </w:pPr>
      <w:r>
        <w:rPr>
          <w:rStyle w:val="s0"/>
        </w:rPr>
        <w:t>Председатель комиссии __________________________________________________</w:t>
      </w:r>
    </w:p>
    <w:p w:rsidR="00000000" w:rsidRDefault="00B40413">
      <w:pPr>
        <w:pStyle w:val="pj"/>
      </w:pPr>
      <w:r>
        <w:rPr>
          <w:rStyle w:val="s0"/>
        </w:rPr>
        <w:t>должность, инициалы, фамилия,</w:t>
      </w:r>
    </w:p>
    <w:p w:rsidR="00000000" w:rsidRDefault="00B40413">
      <w:pPr>
        <w:pStyle w:val="pj"/>
      </w:pPr>
      <w:r>
        <w:rPr>
          <w:rStyle w:val="s0"/>
        </w:rPr>
        <w:t>Члены комиссии: 1. __________________________________________________</w:t>
      </w:r>
    </w:p>
    <w:p w:rsidR="00000000" w:rsidRDefault="00B40413">
      <w:pPr>
        <w:pStyle w:val="pj"/>
      </w:pPr>
      <w:r>
        <w:rPr>
          <w:rStyle w:val="s0"/>
        </w:rPr>
        <w:t>должность, инициалы, фамилия</w:t>
      </w:r>
    </w:p>
    <w:p w:rsidR="00000000" w:rsidRDefault="00B40413">
      <w:pPr>
        <w:pStyle w:val="pj"/>
      </w:pPr>
      <w:r>
        <w:rPr>
          <w:rStyle w:val="s0"/>
        </w:rPr>
        <w:t>2. __________________________________________________</w:t>
      </w:r>
    </w:p>
    <w:p w:rsidR="00000000" w:rsidRDefault="00B40413">
      <w:pPr>
        <w:pStyle w:val="pj"/>
      </w:pPr>
      <w:r>
        <w:rPr>
          <w:rStyle w:val="s0"/>
        </w:rPr>
        <w:t>должность, инициалы, фамилия</w:t>
      </w:r>
    </w:p>
    <w:p w:rsidR="00000000" w:rsidRDefault="00B40413">
      <w:pPr>
        <w:pStyle w:val="pj"/>
      </w:pPr>
      <w:r>
        <w:rPr>
          <w:rStyle w:val="s0"/>
        </w:rPr>
        <w:t>Отобраны к уничтожению следующие виды средств защиты документов:</w:t>
      </w:r>
    </w:p>
    <w:p w:rsidR="00000000" w:rsidRDefault="00B40413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2984"/>
        <w:gridCol w:w="2465"/>
        <w:gridCol w:w="2586"/>
      </w:tblGrid>
      <w:tr w:rsidR="00000000"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№ п.п.</w:t>
            </w:r>
          </w:p>
        </w:tc>
        <w:tc>
          <w:tcPr>
            <w:tcW w:w="15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Наименование</w:t>
            </w:r>
          </w:p>
        </w:tc>
        <w:tc>
          <w:tcPr>
            <w:tcW w:w="1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Количество</w:t>
            </w:r>
          </w:p>
        </w:tc>
        <w:tc>
          <w:tcPr>
            <w:tcW w:w="1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Примечание</w:t>
            </w:r>
          </w:p>
        </w:tc>
      </w:tr>
      <w:tr w:rsidR="00000000">
        <w:tc>
          <w:tcPr>
            <w:tcW w:w="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1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2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4</w:t>
            </w:r>
          </w:p>
        </w:tc>
      </w:tr>
      <w:tr w:rsidR="00000000">
        <w:tc>
          <w:tcPr>
            <w:tcW w:w="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 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</w:tbl>
    <w:p w:rsidR="00000000" w:rsidRDefault="00B40413">
      <w:pPr>
        <w:pStyle w:val="pj"/>
      </w:pPr>
      <w:r>
        <w:t> </w:t>
      </w:r>
    </w:p>
    <w:p w:rsidR="00000000" w:rsidRDefault="00B40413">
      <w:pPr>
        <w:pStyle w:val="pj"/>
      </w:pPr>
      <w:r>
        <w:t>Составлен в ____ экземпляре (ах):</w:t>
      </w:r>
    </w:p>
    <w:p w:rsidR="00000000" w:rsidRDefault="00B40413">
      <w:pPr>
        <w:pStyle w:val="pj"/>
      </w:pPr>
      <w:r>
        <w:t>1-й экземпляр: в деле №</w:t>
      </w:r>
    </w:p>
    <w:p w:rsidR="00000000" w:rsidRDefault="00B40413">
      <w:pPr>
        <w:pStyle w:val="pj"/>
      </w:pPr>
      <w:r>
        <w:t>2 экземпляр: (адресат)</w:t>
      </w:r>
    </w:p>
    <w:p w:rsidR="00000000" w:rsidRDefault="00B40413">
      <w:pPr>
        <w:pStyle w:val="pj"/>
      </w:pPr>
      <w:r>
        <w:rPr>
          <w:b/>
          <w:bCs/>
          <w:bdr w:val="none" w:sz="0" w:space="0" w:color="auto" w:frame="1"/>
        </w:rPr>
        <w:t>Председатель комиссии</w:t>
      </w:r>
      <w:r>
        <w:t xml:space="preserve"> _____________________________</w:t>
      </w:r>
      <w:r>
        <w:t xml:space="preserve"> </w:t>
      </w:r>
      <w:r>
        <w:rPr>
          <w:b/>
          <w:bCs/>
          <w:bdr w:val="none" w:sz="0" w:space="0" w:color="auto" w:frame="1"/>
        </w:rPr>
        <w:t>Расшифровка подписи</w:t>
      </w:r>
    </w:p>
    <w:p w:rsidR="00000000" w:rsidRDefault="00B40413">
      <w:pPr>
        <w:pStyle w:val="pj"/>
      </w:pPr>
      <w:r>
        <w:t>(личная подпись)</w:t>
      </w:r>
    </w:p>
    <w:p w:rsidR="00000000" w:rsidRDefault="00B40413">
      <w:pPr>
        <w:pStyle w:val="pj"/>
      </w:pPr>
      <w:r>
        <w:rPr>
          <w:b/>
          <w:bCs/>
          <w:bdr w:val="none" w:sz="0" w:space="0" w:color="auto" w:frame="1"/>
        </w:rPr>
        <w:t>Члены комиссии</w:t>
      </w:r>
      <w:r>
        <w:t xml:space="preserve"> ___________________________________</w:t>
      </w:r>
      <w:r>
        <w:t xml:space="preserve"> </w:t>
      </w:r>
      <w:r>
        <w:rPr>
          <w:b/>
          <w:bCs/>
          <w:bdr w:val="none" w:sz="0" w:space="0" w:color="auto" w:frame="1"/>
        </w:rPr>
        <w:t>Расшифровка подписей</w:t>
      </w:r>
    </w:p>
    <w:p w:rsidR="00000000" w:rsidRDefault="00B40413">
      <w:pPr>
        <w:pStyle w:val="pj"/>
      </w:pPr>
      <w:r>
        <w:t>(личные подписи)</w:t>
      </w:r>
    </w:p>
    <w:p w:rsidR="00000000" w:rsidRDefault="00B40413">
      <w:pPr>
        <w:pStyle w:val="pj"/>
      </w:pPr>
      <w:r>
        <w:t>Отметки в журналы учета № __ внесены, средства защиты документов уничтожены</w:t>
      </w:r>
    </w:p>
    <w:p w:rsidR="00000000" w:rsidRDefault="00B40413">
      <w:pPr>
        <w:pStyle w:val="pj"/>
      </w:pPr>
      <w:r>
        <w:t>путем _____________________________.</w:t>
      </w:r>
    </w:p>
    <w:p w:rsidR="00000000" w:rsidRDefault="00B40413">
      <w:pPr>
        <w:pStyle w:val="pj"/>
      </w:pPr>
      <w:r>
        <w:t>(виды уничтожения)</w:t>
      </w:r>
    </w:p>
    <w:p w:rsidR="00000000" w:rsidRDefault="00B40413">
      <w:pPr>
        <w:pStyle w:val="pj"/>
      </w:pPr>
      <w:r>
        <w:rPr>
          <w:b/>
          <w:bCs/>
          <w:bdr w:val="none" w:sz="0" w:space="0" w:color="auto" w:frame="1"/>
        </w:rPr>
        <w:t>Наименование должности</w:t>
      </w:r>
      <w:r>
        <w:t xml:space="preserve"> ____________</w:t>
      </w:r>
      <w:r>
        <w:t>_______________</w:t>
      </w:r>
      <w:r>
        <w:t xml:space="preserve"> </w:t>
      </w:r>
      <w:r>
        <w:rPr>
          <w:b/>
          <w:bCs/>
          <w:bdr w:val="none" w:sz="0" w:space="0" w:color="auto" w:frame="1"/>
        </w:rPr>
        <w:t>Расшифровка подписи</w:t>
      </w:r>
    </w:p>
    <w:p w:rsidR="00000000" w:rsidRDefault="00B40413">
      <w:pPr>
        <w:pStyle w:val="pj"/>
      </w:pPr>
      <w:r>
        <w:t>(личная подпись)</w:t>
      </w:r>
    </w:p>
    <w:p w:rsidR="00000000" w:rsidRDefault="00B40413">
      <w:pPr>
        <w:pStyle w:val="pj"/>
      </w:pPr>
      <w:r>
        <w:t>Дата</w:t>
      </w:r>
    </w:p>
    <w:p w:rsidR="00000000" w:rsidRDefault="00B40413">
      <w:pPr>
        <w:pStyle w:val="pj"/>
      </w:pPr>
      <w:r>
        <w:t> </w:t>
      </w:r>
    </w:p>
    <w:p w:rsidR="00000000" w:rsidRDefault="00B40413">
      <w:pPr>
        <w:pStyle w:val="pc"/>
      </w:pPr>
      <w:r>
        <w:rPr>
          <w:rStyle w:val="s0"/>
        </w:rPr>
        <w:t>Формат А4 (210Х297)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rPr>
          <w:rStyle w:val="s0"/>
        </w:rPr>
        <w:t>Приложение 25</w:t>
      </w:r>
    </w:p>
    <w:p w:rsidR="00000000" w:rsidRDefault="00B4041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документирования, управления</w:t>
      </w:r>
    </w:p>
    <w:p w:rsidR="00000000" w:rsidRDefault="00B40413">
      <w:pPr>
        <w:pStyle w:val="pr"/>
      </w:pPr>
      <w:r>
        <w:rPr>
          <w:rStyle w:val="s0"/>
        </w:rPr>
        <w:t>документацией и использования систем</w:t>
      </w:r>
    </w:p>
    <w:p w:rsidR="00000000" w:rsidRDefault="00B40413">
      <w:pPr>
        <w:pStyle w:val="pr"/>
      </w:pPr>
      <w:r>
        <w:rPr>
          <w:rStyle w:val="s0"/>
        </w:rPr>
        <w:t>электронного документооборота в государственных</w:t>
      </w:r>
    </w:p>
    <w:p w:rsidR="00000000" w:rsidRDefault="00B40413">
      <w:pPr>
        <w:pStyle w:val="pr"/>
      </w:pPr>
      <w:r>
        <w:rPr>
          <w:rStyle w:val="s0"/>
        </w:rPr>
        <w:t>и него</w:t>
      </w:r>
      <w:r>
        <w:rPr>
          <w:rStyle w:val="s0"/>
        </w:rPr>
        <w:t>сударственных организациях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rPr>
          <w:rStyle w:val="s0"/>
        </w:rPr>
        <w:t>Форма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c"/>
      </w:pPr>
      <w:r>
        <w:rPr>
          <w:rStyle w:val="s0"/>
        </w:rPr>
        <w:t>______________________________________________________ название государственной организации</w:t>
      </w:r>
    </w:p>
    <w:p w:rsidR="00000000" w:rsidRDefault="00B40413">
      <w:pPr>
        <w:pStyle w:val="pc"/>
      </w:pPr>
      <w:r>
        <w:rPr>
          <w:rStyle w:val="s1"/>
        </w:rPr>
        <w:t>АКТ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222"/>
        <w:gridCol w:w="5447"/>
      </w:tblGrid>
      <w:tr w:rsidR="00000000"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___________________ (дата) Место издания (на государственном или ином языке)</w:t>
            </w:r>
          </w:p>
        </w:tc>
        <w:tc>
          <w:tcPr>
            <w:tcW w:w="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№ ___________</w:t>
            </w:r>
          </w:p>
        </w:tc>
      </w:tr>
      <w:tr w:rsidR="00000000"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Утверждаю Наименование должности руководителя организации ____________ Расшифровка (личная подпись) подписи Дата</w:t>
            </w:r>
          </w:p>
        </w:tc>
      </w:tr>
      <w:tr w:rsidR="00000000"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О выделении к уничтожению</w:t>
            </w:r>
          </w:p>
          <w:p w:rsidR="00000000" w:rsidRDefault="00B40413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неиспользованной печатно-бланочной</w:t>
            </w:r>
          </w:p>
          <w:p w:rsidR="00000000" w:rsidRDefault="00B40413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продукции, подлежащей защите</w:t>
            </w:r>
          </w:p>
        </w:tc>
        <w:tc>
          <w:tcPr>
            <w:tcW w:w="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</w:tbl>
    <w:p w:rsidR="00000000" w:rsidRDefault="00B40413">
      <w:pPr>
        <w:pStyle w:val="pj"/>
      </w:pPr>
      <w:r>
        <w:rPr>
          <w:rStyle w:val="s0"/>
        </w:rPr>
        <w:t> </w:t>
      </w:r>
    </w:p>
    <w:p w:rsidR="00000000" w:rsidRDefault="00B40413">
      <w:pPr>
        <w:pStyle w:val="pj"/>
      </w:pPr>
      <w:r>
        <w:rPr>
          <w:rStyle w:val="s0"/>
        </w:rPr>
        <w:t>Основание: приказ руководителя организации о</w:t>
      </w:r>
      <w:r>
        <w:rPr>
          <w:rStyle w:val="s0"/>
        </w:rPr>
        <w:t>т (дата) № ___________________</w:t>
      </w:r>
    </w:p>
    <w:p w:rsidR="00000000" w:rsidRDefault="00B40413">
      <w:pPr>
        <w:pStyle w:val="pj"/>
      </w:pPr>
      <w:r>
        <w:rPr>
          <w:rStyle w:val="s0"/>
        </w:rPr>
        <w:t>«О проведении проверки...» (или иной документ: план работы, поручение</w:t>
      </w:r>
    </w:p>
    <w:p w:rsidR="00000000" w:rsidRDefault="00B40413">
      <w:pPr>
        <w:pStyle w:val="pj"/>
      </w:pPr>
      <w:r>
        <w:rPr>
          <w:rStyle w:val="s0"/>
        </w:rPr>
        <w:t>вышестоящего органа и т.д.).</w:t>
      </w:r>
    </w:p>
    <w:p w:rsidR="00000000" w:rsidRDefault="00B40413">
      <w:pPr>
        <w:pStyle w:val="pj"/>
      </w:pPr>
      <w:r>
        <w:rPr>
          <w:rStyle w:val="s0"/>
        </w:rPr>
        <w:t>Составлен комиссией в составе:</w:t>
      </w:r>
    </w:p>
    <w:p w:rsidR="00000000" w:rsidRDefault="00B40413">
      <w:pPr>
        <w:pStyle w:val="pj"/>
      </w:pPr>
      <w:r>
        <w:rPr>
          <w:rStyle w:val="s0"/>
        </w:rPr>
        <w:t>Председатель комиссии __________________________________________________</w:t>
      </w:r>
    </w:p>
    <w:p w:rsidR="00000000" w:rsidRDefault="00B40413">
      <w:pPr>
        <w:pStyle w:val="pj"/>
      </w:pPr>
      <w:r>
        <w:rPr>
          <w:rStyle w:val="s0"/>
        </w:rPr>
        <w:t>должность, инициалы, ф</w:t>
      </w:r>
      <w:r>
        <w:rPr>
          <w:rStyle w:val="s0"/>
        </w:rPr>
        <w:t>амилия</w:t>
      </w:r>
    </w:p>
    <w:p w:rsidR="00000000" w:rsidRDefault="00B40413">
      <w:pPr>
        <w:pStyle w:val="pj"/>
      </w:pPr>
      <w:r>
        <w:rPr>
          <w:rStyle w:val="s0"/>
        </w:rPr>
        <w:t>Члены комиссии: 1.__________________________________________________</w:t>
      </w:r>
    </w:p>
    <w:p w:rsidR="00000000" w:rsidRDefault="00B40413">
      <w:pPr>
        <w:pStyle w:val="pj"/>
      </w:pPr>
      <w:r>
        <w:rPr>
          <w:rStyle w:val="s0"/>
        </w:rPr>
        <w:t>должность, инициалы, фамилия</w:t>
      </w:r>
    </w:p>
    <w:p w:rsidR="00000000" w:rsidRDefault="00B40413">
      <w:pPr>
        <w:pStyle w:val="pj"/>
      </w:pPr>
      <w:r>
        <w:rPr>
          <w:rStyle w:val="s0"/>
        </w:rPr>
        <w:t>2. __________________________________________________</w:t>
      </w:r>
    </w:p>
    <w:p w:rsidR="00000000" w:rsidRDefault="00B40413">
      <w:pPr>
        <w:pStyle w:val="pj"/>
      </w:pPr>
      <w:r>
        <w:rPr>
          <w:rStyle w:val="s0"/>
        </w:rPr>
        <w:t>должность, инициалы, фамилия</w:t>
      </w:r>
    </w:p>
    <w:p w:rsidR="00000000" w:rsidRDefault="00B40413">
      <w:pPr>
        <w:pStyle w:val="pj"/>
      </w:pPr>
      <w:r>
        <w:rPr>
          <w:rStyle w:val="s0"/>
        </w:rPr>
        <w:t>Отобраны к уничтожению утратившие в связи</w:t>
      </w:r>
    </w:p>
    <w:p w:rsidR="00000000" w:rsidRDefault="00B40413">
      <w:pPr>
        <w:pStyle w:val="pj"/>
      </w:pPr>
      <w:r>
        <w:rPr>
          <w:rStyle w:val="s0"/>
        </w:rPr>
        <w:t>__________________________________ ___________________________________</w:t>
      </w:r>
    </w:p>
    <w:p w:rsidR="00000000" w:rsidRDefault="00B40413">
      <w:pPr>
        <w:pStyle w:val="pj"/>
      </w:pPr>
      <w:r>
        <w:rPr>
          <w:rStyle w:val="s0"/>
        </w:rPr>
        <w:t>(ликвидацией, реорганизацией) (официальное наименование</w:t>
      </w:r>
    </w:p>
    <w:p w:rsidR="00000000" w:rsidRDefault="00B40413">
      <w:pPr>
        <w:pStyle w:val="pj"/>
      </w:pPr>
      <w:r>
        <w:rPr>
          <w:rStyle w:val="s0"/>
        </w:rPr>
        <w:t>____________________________________ практическое значение следующие виды</w:t>
      </w:r>
    </w:p>
    <w:p w:rsidR="00000000" w:rsidRDefault="00B40413">
      <w:pPr>
        <w:pStyle w:val="pj"/>
      </w:pPr>
      <w:r>
        <w:rPr>
          <w:rStyle w:val="s0"/>
        </w:rPr>
        <w:t>государственного органа (организации)</w:t>
      </w:r>
    </w:p>
    <w:p w:rsidR="00000000" w:rsidRDefault="00B40413">
      <w:pPr>
        <w:pStyle w:val="pj"/>
      </w:pPr>
      <w:r>
        <w:rPr>
          <w:rStyle w:val="s0"/>
        </w:rPr>
        <w:t xml:space="preserve">неиспользованной </w:t>
      </w:r>
      <w:r>
        <w:rPr>
          <w:rStyle w:val="s0"/>
        </w:rPr>
        <w:t>печатно-бланочной продукции:</w:t>
      </w:r>
    </w:p>
    <w:p w:rsidR="00000000" w:rsidRDefault="00B40413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457"/>
        <w:gridCol w:w="2897"/>
        <w:gridCol w:w="2137"/>
        <w:gridCol w:w="1487"/>
      </w:tblGrid>
      <w:tr w:rsidR="00000000">
        <w:tc>
          <w:tcPr>
            <w:tcW w:w="2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№ п.п.</w:t>
            </w:r>
          </w:p>
        </w:tc>
        <w:tc>
          <w:tcPr>
            <w:tcW w:w="1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Наименование вида печатно-бланочной продукции</w:t>
            </w:r>
          </w:p>
        </w:tc>
        <w:tc>
          <w:tcPr>
            <w:tcW w:w="1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Серия и номера экземпляров печатно-бланочной продукции</w:t>
            </w:r>
          </w:p>
        </w:tc>
        <w:tc>
          <w:tcPr>
            <w:tcW w:w="1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Количество неиспользованных экземпляров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Примечание</w:t>
            </w: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1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2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3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5</w:t>
            </w:r>
          </w:p>
        </w:tc>
      </w:tr>
    </w:tbl>
    <w:p w:rsidR="00000000" w:rsidRDefault="00B40413">
      <w:pPr>
        <w:pStyle w:val="pj"/>
      </w:pPr>
      <w:r>
        <w:t> </w:t>
      </w:r>
    </w:p>
    <w:p w:rsidR="00000000" w:rsidRDefault="00B40413">
      <w:pPr>
        <w:pStyle w:val="pj"/>
      </w:pPr>
      <w:r>
        <w:t>Итого ______________________неиспользованных экземпляров печатно-бланочной</w:t>
      </w:r>
    </w:p>
    <w:p w:rsidR="00000000" w:rsidRDefault="00B40413">
      <w:pPr>
        <w:pStyle w:val="pj"/>
      </w:pPr>
      <w:r>
        <w:t>(цифрами и прописью)</w:t>
      </w:r>
    </w:p>
    <w:p w:rsidR="00000000" w:rsidRDefault="00B40413">
      <w:pPr>
        <w:pStyle w:val="pj"/>
      </w:pPr>
      <w:r>
        <w:t>продукции, подлежащей защите.</w:t>
      </w:r>
    </w:p>
    <w:p w:rsidR="00000000" w:rsidRDefault="00B40413">
      <w:pPr>
        <w:pStyle w:val="pj"/>
      </w:pPr>
      <w:r>
        <w:rPr>
          <w:b/>
          <w:bCs/>
          <w:bdr w:val="none" w:sz="0" w:space="0" w:color="auto" w:frame="1"/>
        </w:rPr>
        <w:t>Председатель комиссии</w:t>
      </w:r>
      <w:r>
        <w:t xml:space="preserve"> _____________________________</w:t>
      </w:r>
      <w:r>
        <w:t xml:space="preserve"> </w:t>
      </w:r>
      <w:r>
        <w:rPr>
          <w:b/>
          <w:bCs/>
          <w:bdr w:val="none" w:sz="0" w:space="0" w:color="auto" w:frame="1"/>
        </w:rPr>
        <w:t>Расшифровка подписи</w:t>
      </w:r>
    </w:p>
    <w:p w:rsidR="00000000" w:rsidRDefault="00B40413">
      <w:pPr>
        <w:pStyle w:val="pj"/>
      </w:pPr>
      <w:r>
        <w:t>(личная подпись)</w:t>
      </w:r>
    </w:p>
    <w:p w:rsidR="00000000" w:rsidRDefault="00B40413">
      <w:pPr>
        <w:pStyle w:val="pj"/>
      </w:pPr>
      <w:r>
        <w:rPr>
          <w:b/>
          <w:bCs/>
          <w:bdr w:val="none" w:sz="0" w:space="0" w:color="auto" w:frame="1"/>
        </w:rPr>
        <w:t>Члены комиссии</w:t>
      </w:r>
      <w:r>
        <w:t xml:space="preserve"> __________________________</w:t>
      </w:r>
      <w:r>
        <w:t>_________</w:t>
      </w:r>
      <w:r>
        <w:t xml:space="preserve"> </w:t>
      </w:r>
      <w:r>
        <w:rPr>
          <w:b/>
          <w:bCs/>
          <w:bdr w:val="none" w:sz="0" w:space="0" w:color="auto" w:frame="1"/>
        </w:rPr>
        <w:t>Расшифровка подписей</w:t>
      </w:r>
    </w:p>
    <w:p w:rsidR="00000000" w:rsidRDefault="00B40413">
      <w:pPr>
        <w:pStyle w:val="pj"/>
      </w:pPr>
      <w:r>
        <w:t>(личные подписи)</w:t>
      </w:r>
    </w:p>
    <w:p w:rsidR="00000000" w:rsidRDefault="00B40413">
      <w:pPr>
        <w:pStyle w:val="pj"/>
      </w:pPr>
      <w:r>
        <w:t>Отметки в журналы учета и выдачи печатно-бланочной продукции внесены,</w:t>
      </w:r>
    </w:p>
    <w:p w:rsidR="00000000" w:rsidRDefault="00B40413">
      <w:pPr>
        <w:pStyle w:val="pj"/>
      </w:pPr>
      <w:r>
        <w:t>неиспользованные экземпляры в количестве ____________________ весом ____ кг</w:t>
      </w:r>
    </w:p>
    <w:p w:rsidR="00000000" w:rsidRDefault="00B40413">
      <w:pPr>
        <w:pStyle w:val="pj"/>
      </w:pPr>
      <w:r>
        <w:t>(цифрами и прописью)</w:t>
      </w:r>
    </w:p>
    <w:p w:rsidR="00000000" w:rsidRDefault="00B40413">
      <w:pPr>
        <w:pStyle w:val="pj"/>
      </w:pPr>
      <w:r>
        <w:t>уничтожены путем _________________________.</w:t>
      </w:r>
    </w:p>
    <w:p w:rsidR="00000000" w:rsidRDefault="00B40413">
      <w:pPr>
        <w:pStyle w:val="pj"/>
      </w:pPr>
      <w:r>
        <w:t>(вид уничтожения)</w:t>
      </w:r>
    </w:p>
    <w:p w:rsidR="00000000" w:rsidRDefault="00B40413">
      <w:pPr>
        <w:pStyle w:val="pj"/>
      </w:pPr>
      <w:r>
        <w:rPr>
          <w:b/>
          <w:bCs/>
          <w:bdr w:val="none" w:sz="0" w:space="0" w:color="auto" w:frame="1"/>
        </w:rPr>
        <w:t>Наименование должности</w:t>
      </w:r>
      <w:r>
        <w:t xml:space="preserve"> ___________________________</w:t>
      </w:r>
      <w:r>
        <w:t xml:space="preserve"> </w:t>
      </w:r>
      <w:r>
        <w:rPr>
          <w:b/>
          <w:bCs/>
          <w:bdr w:val="none" w:sz="0" w:space="0" w:color="auto" w:frame="1"/>
        </w:rPr>
        <w:t>Расшифровка подписи</w:t>
      </w:r>
    </w:p>
    <w:p w:rsidR="00000000" w:rsidRDefault="00B40413">
      <w:pPr>
        <w:pStyle w:val="pj"/>
      </w:pPr>
      <w:r>
        <w:t>(личная подпись)</w:t>
      </w:r>
    </w:p>
    <w:p w:rsidR="00000000" w:rsidRDefault="00B40413">
      <w:pPr>
        <w:pStyle w:val="pj"/>
      </w:pPr>
      <w:r>
        <w:t>Дата</w:t>
      </w:r>
    </w:p>
    <w:p w:rsidR="00000000" w:rsidRDefault="00B40413">
      <w:pPr>
        <w:pStyle w:val="pj"/>
      </w:pPr>
      <w:r>
        <w:t> </w:t>
      </w:r>
    </w:p>
    <w:p w:rsidR="00000000" w:rsidRDefault="00B40413">
      <w:pPr>
        <w:pStyle w:val="pc"/>
      </w:pPr>
      <w:r>
        <w:rPr>
          <w:rStyle w:val="s0"/>
        </w:rPr>
        <w:t>Формат А4 (210Х297)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r"/>
      </w:pPr>
      <w:bookmarkStart w:id="24" w:name="SUB26"/>
      <w:bookmarkEnd w:id="24"/>
      <w:r>
        <w:rPr>
          <w:rStyle w:val="s0"/>
        </w:rPr>
        <w:t>Приложение 26</w:t>
      </w:r>
    </w:p>
    <w:p w:rsidR="00000000" w:rsidRDefault="00B4041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документирования, управ</w:t>
      </w:r>
      <w:r>
        <w:rPr>
          <w:rStyle w:val="s0"/>
        </w:rPr>
        <w:t>ления</w:t>
      </w:r>
    </w:p>
    <w:p w:rsidR="00000000" w:rsidRDefault="00B40413">
      <w:pPr>
        <w:pStyle w:val="pr"/>
      </w:pPr>
      <w:r>
        <w:rPr>
          <w:rStyle w:val="s0"/>
        </w:rPr>
        <w:t>документацией и использования систем</w:t>
      </w:r>
    </w:p>
    <w:p w:rsidR="00000000" w:rsidRDefault="00B40413">
      <w:pPr>
        <w:pStyle w:val="pr"/>
      </w:pPr>
      <w:r>
        <w:rPr>
          <w:rStyle w:val="s0"/>
        </w:rPr>
        <w:t>электронного документооборота в государственных</w:t>
      </w:r>
    </w:p>
    <w:p w:rsidR="00000000" w:rsidRDefault="00B40413">
      <w:pPr>
        <w:pStyle w:val="pr"/>
      </w:pPr>
      <w:r>
        <w:rPr>
          <w:rStyle w:val="s0"/>
        </w:rPr>
        <w:t>и негосударственных организациях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rPr>
          <w:rStyle w:val="s0"/>
        </w:rPr>
        <w:t>Форма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Официальное наименование организации НОМЕНКЛАТУРА ДЕЛ</w:t>
      </w:r>
    </w:p>
    <w:p w:rsidR="00000000" w:rsidRDefault="00B40413">
      <w:pPr>
        <w:pStyle w:val="pc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___________№_____________</w:t>
            </w:r>
          </w:p>
          <w:p w:rsidR="00000000" w:rsidRDefault="00B40413">
            <w:pPr>
              <w:pStyle w:val="p"/>
            </w:pPr>
            <w:r>
              <w:t>(дата) (индекс)</w:t>
            </w:r>
          </w:p>
          <w:p w:rsidR="00000000" w:rsidRDefault="00B40413">
            <w:pPr>
              <w:pStyle w:val="p"/>
            </w:pPr>
            <w:r>
              <w:t> </w:t>
            </w:r>
          </w:p>
          <w:p w:rsidR="00000000" w:rsidRDefault="00B40413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На _____ год</w:t>
            </w:r>
          </w:p>
          <w:p w:rsidR="00000000" w:rsidRDefault="00B40413">
            <w:pPr>
              <w:pStyle w:val="p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r"/>
            </w:pPr>
            <w:r>
              <w:t>Утверждаю</w:t>
            </w:r>
          </w:p>
          <w:p w:rsidR="00000000" w:rsidRDefault="00B40413">
            <w:pPr>
              <w:pStyle w:val="pr"/>
            </w:pPr>
            <w:r>
              <w:t>Наименование должности</w:t>
            </w:r>
          </w:p>
          <w:p w:rsidR="00000000" w:rsidRDefault="00B40413">
            <w:pPr>
              <w:pStyle w:val="pr"/>
            </w:pPr>
            <w:r>
              <w:t>руководителя организации</w:t>
            </w:r>
          </w:p>
          <w:p w:rsidR="00000000" w:rsidRDefault="00B40413">
            <w:pPr>
              <w:pStyle w:val="pr"/>
            </w:pPr>
            <w:r>
              <w:t>____________________________</w:t>
            </w:r>
          </w:p>
          <w:p w:rsidR="00000000" w:rsidRDefault="00B40413">
            <w:pPr>
              <w:pStyle w:val="pr"/>
            </w:pPr>
            <w:r>
              <w:t>(личная подпись) Расшифровка</w:t>
            </w:r>
          </w:p>
          <w:p w:rsidR="00000000" w:rsidRDefault="00B40413">
            <w:pPr>
              <w:pStyle w:val="pr"/>
            </w:pPr>
            <w:r>
              <w:t>подписи</w:t>
            </w:r>
          </w:p>
        </w:tc>
      </w:tr>
    </w:tbl>
    <w:p w:rsidR="00000000" w:rsidRDefault="00B40413">
      <w:pPr>
        <w:pStyle w:val="p"/>
      </w:pPr>
      <w:r>
        <w:t> </w:t>
      </w:r>
    </w:p>
    <w:p w:rsidR="00000000" w:rsidRDefault="00B40413">
      <w:pPr>
        <w:pStyle w:val="p"/>
      </w:pPr>
      <w:r>
        <w:t>Дата</w:t>
      </w:r>
    </w:p>
    <w:p w:rsidR="00000000" w:rsidRDefault="00B40413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1649"/>
        <w:gridCol w:w="1826"/>
        <w:gridCol w:w="3639"/>
        <w:gridCol w:w="1487"/>
      </w:tblGrid>
      <w:tr w:rsidR="00000000"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Индекс дела</w:t>
            </w:r>
          </w:p>
        </w:tc>
        <w:tc>
          <w:tcPr>
            <w:tcW w:w="9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Заголовок дела (тома, части)</w:t>
            </w:r>
          </w:p>
        </w:tc>
        <w:tc>
          <w:tcPr>
            <w:tcW w:w="10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Количество дел (томов, частей)</w:t>
            </w:r>
          </w:p>
        </w:tc>
        <w:tc>
          <w:tcPr>
            <w:tcW w:w="20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Срок хранения дела (тома, части) и номер пункта по перечню</w:t>
            </w: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Примечание</w:t>
            </w:r>
          </w:p>
        </w:tc>
      </w:tr>
      <w:tr w:rsidR="00000000"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2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3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5</w:t>
            </w:r>
          </w:p>
        </w:tc>
      </w:tr>
      <w:tr w:rsidR="00000000"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 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 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 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</w:tbl>
    <w:p w:rsidR="00000000" w:rsidRDefault="00B40413">
      <w:pPr>
        <w:pStyle w:val="p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11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Наименование должности руководителя</w:t>
            </w:r>
          </w:p>
          <w:p w:rsidR="00000000" w:rsidRDefault="00B40413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 xml:space="preserve">службы ДОУ </w:t>
            </w:r>
            <w:r>
              <w:t>_______________________</w:t>
            </w:r>
          </w:p>
          <w:p w:rsidR="00000000" w:rsidRDefault="00B40413">
            <w:pPr>
              <w:pStyle w:val="p"/>
            </w:pPr>
            <w:r>
              <w:t>(личная подпись)</w:t>
            </w:r>
          </w:p>
          <w:p w:rsidR="00000000" w:rsidRDefault="00B40413">
            <w:pPr>
              <w:pStyle w:val="pc"/>
            </w:pPr>
            <w:r>
              <w:t>Дата</w:t>
            </w:r>
          </w:p>
        </w:tc>
        <w:tc>
          <w:tcPr>
            <w:tcW w:w="11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Расшифровка</w:t>
            </w:r>
          </w:p>
          <w:p w:rsidR="00000000" w:rsidRDefault="00B40413">
            <w:pPr>
              <w:pStyle w:val="p"/>
            </w:pPr>
            <w:r>
              <w:t>подписи</w:t>
            </w:r>
          </w:p>
        </w:tc>
      </w:tr>
    </w:tbl>
    <w:p w:rsidR="00000000" w:rsidRDefault="00B40413">
      <w:pPr>
        <w:pStyle w:val="p"/>
      </w:pPr>
      <w:r>
        <w:t> </w:t>
      </w:r>
    </w:p>
    <w:p w:rsidR="00000000" w:rsidRDefault="00B40413">
      <w:pPr>
        <w:pStyle w:val="pj"/>
      </w:pPr>
      <w:r>
        <w:rPr>
          <w:rStyle w:val="s0"/>
        </w:rPr>
        <w:t>Визы руководителей структурных подразделений</w:t>
      </w:r>
    </w:p>
    <w:p w:rsidR="00000000" w:rsidRDefault="00B40413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rPr>
                <w:rStyle w:val="s0"/>
              </w:rPr>
              <w:t>Согласована</w:t>
            </w:r>
          </w:p>
          <w:p w:rsidR="00000000" w:rsidRDefault="00B40413">
            <w:pPr>
              <w:pStyle w:val="p"/>
            </w:pPr>
            <w:r>
              <w:rPr>
                <w:rStyle w:val="s0"/>
              </w:rPr>
              <w:t>протоколом ЦЭК (ЭК)</w:t>
            </w:r>
          </w:p>
          <w:p w:rsidR="00000000" w:rsidRDefault="00B40413">
            <w:pPr>
              <w:pStyle w:val="p"/>
            </w:pPr>
            <w:r>
              <w:rPr>
                <w:rStyle w:val="s0"/>
              </w:rPr>
              <w:t>организации</w:t>
            </w:r>
          </w:p>
          <w:p w:rsidR="00000000" w:rsidRDefault="00B40413">
            <w:pPr>
              <w:pStyle w:val="p"/>
            </w:pPr>
            <w:r>
              <w:rPr>
                <w:rStyle w:val="s0"/>
              </w:rPr>
              <w:t>(дата и номер протокола)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rPr>
                <w:rStyle w:val="s0"/>
              </w:rPr>
              <w:t>Согласована</w:t>
            </w:r>
          </w:p>
          <w:p w:rsidR="00000000" w:rsidRDefault="00B40413">
            <w:pPr>
              <w:pStyle w:val="p"/>
            </w:pPr>
            <w:r>
              <w:rPr>
                <w:rStyle w:val="s0"/>
              </w:rPr>
              <w:t>протоколом ЭПК</w:t>
            </w:r>
          </w:p>
          <w:p w:rsidR="00000000" w:rsidRDefault="00B40413">
            <w:pPr>
              <w:pStyle w:val="p"/>
            </w:pPr>
            <w:r>
              <w:rPr>
                <w:rStyle w:val="s0"/>
              </w:rPr>
              <w:t>государственного архивного</w:t>
            </w:r>
          </w:p>
          <w:p w:rsidR="00000000" w:rsidRDefault="00B40413">
            <w:pPr>
              <w:pStyle w:val="p"/>
            </w:pPr>
            <w:r>
              <w:rPr>
                <w:rStyle w:val="s0"/>
              </w:rPr>
              <w:t>учреждения</w:t>
            </w:r>
          </w:p>
          <w:p w:rsidR="00000000" w:rsidRDefault="00B40413">
            <w:pPr>
              <w:pStyle w:val="p"/>
            </w:pPr>
            <w:r>
              <w:rPr>
                <w:rStyle w:val="s0"/>
              </w:rPr>
              <w:t>(дата и номер протокола)</w:t>
            </w:r>
          </w:p>
        </w:tc>
      </w:tr>
    </w:tbl>
    <w:p w:rsidR="00000000" w:rsidRDefault="00B40413">
      <w:pPr>
        <w:pStyle w:val="p"/>
      </w:pPr>
      <w:r>
        <w:t> </w:t>
      </w:r>
    </w:p>
    <w:p w:rsidR="00000000" w:rsidRDefault="00B40413">
      <w:pPr>
        <w:pStyle w:val="pj"/>
      </w:pPr>
      <w:r>
        <w:rPr>
          <w:rStyle w:val="s0"/>
        </w:rPr>
        <w:t>Итоговая запись о категориях и количестве дел,</w:t>
      </w:r>
    </w:p>
    <w:p w:rsidR="00000000" w:rsidRDefault="00B40413">
      <w:pPr>
        <w:pStyle w:val="pj"/>
      </w:pPr>
      <w:r>
        <w:rPr>
          <w:rStyle w:val="s0"/>
        </w:rPr>
        <w:t>заведенных в _________ году</w:t>
      </w:r>
    </w:p>
    <w:p w:rsidR="00000000" w:rsidRDefault="00B40413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894"/>
        <w:gridCol w:w="1751"/>
        <w:gridCol w:w="2351"/>
      </w:tblGrid>
      <w:tr w:rsidR="00000000">
        <w:tc>
          <w:tcPr>
            <w:tcW w:w="23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По срокам хранения</w:t>
            </w:r>
          </w:p>
        </w:tc>
        <w:tc>
          <w:tcPr>
            <w:tcW w:w="46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Всего</w:t>
            </w:r>
          </w:p>
        </w:tc>
        <w:tc>
          <w:tcPr>
            <w:tcW w:w="21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В том числе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41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40413">
            <w:pPr>
              <w:rPr>
                <w:color w:val="00000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переходящих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с отметкой «ЭПК»</w:t>
            </w:r>
          </w:p>
        </w:tc>
      </w:tr>
      <w:tr w:rsidR="00000000">
        <w:tc>
          <w:tcPr>
            <w:tcW w:w="2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Постоянного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Временного (свыше 10 лет)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Временного (до 10 лет включительно)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Итого: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</w:tbl>
    <w:p w:rsidR="00000000" w:rsidRDefault="00B40413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11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Наименование должности руководителя</w:t>
            </w:r>
          </w:p>
          <w:p w:rsidR="00000000" w:rsidRDefault="00B40413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 xml:space="preserve">службы ДОУ </w:t>
            </w:r>
            <w:r>
              <w:t>_______________________</w:t>
            </w:r>
          </w:p>
          <w:p w:rsidR="00000000" w:rsidRDefault="00B40413">
            <w:pPr>
              <w:pStyle w:val="p"/>
            </w:pPr>
            <w:r>
              <w:t>(личная подпись)</w:t>
            </w:r>
          </w:p>
          <w:p w:rsidR="00000000" w:rsidRDefault="00B40413">
            <w:pPr>
              <w:pStyle w:val="pc"/>
            </w:pPr>
            <w:r>
              <w:t>дата</w:t>
            </w:r>
          </w:p>
        </w:tc>
        <w:tc>
          <w:tcPr>
            <w:tcW w:w="11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Расшифровка</w:t>
            </w:r>
          </w:p>
          <w:p w:rsidR="00000000" w:rsidRDefault="00B40413">
            <w:pPr>
              <w:pStyle w:val="p"/>
            </w:pPr>
            <w:r>
              <w:t>подписи</w:t>
            </w:r>
          </w:p>
        </w:tc>
      </w:tr>
    </w:tbl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j"/>
      </w:pPr>
      <w:r>
        <w:rPr>
          <w:rStyle w:val="s0"/>
        </w:rPr>
        <w:t>Итоговые сведения переданы в архив организации.</w:t>
      </w:r>
    </w:p>
    <w:p w:rsidR="00000000" w:rsidRDefault="00B40413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11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rPr>
                <w:rStyle w:val="s0"/>
                <w:b/>
                <w:bCs/>
              </w:rPr>
              <w:t>Наименование должности работника,</w:t>
            </w:r>
          </w:p>
          <w:p w:rsidR="00000000" w:rsidRDefault="00B40413">
            <w:pPr>
              <w:pStyle w:val="p"/>
            </w:pPr>
            <w:r>
              <w:rPr>
                <w:rStyle w:val="s0"/>
                <w:b/>
                <w:bCs/>
              </w:rPr>
              <w:t>передавшего сведения</w:t>
            </w:r>
            <w:r>
              <w:rPr>
                <w:bdr w:val="none" w:sz="0" w:space="0" w:color="auto" w:frame="1"/>
              </w:rPr>
              <w:t xml:space="preserve"> </w:t>
            </w:r>
            <w:r>
              <w:t>_______________________</w:t>
            </w:r>
          </w:p>
          <w:p w:rsidR="00000000" w:rsidRDefault="00B40413">
            <w:pPr>
              <w:pStyle w:val="p"/>
            </w:pPr>
            <w:r>
              <w:t>(личная подпись)</w:t>
            </w:r>
          </w:p>
          <w:p w:rsidR="00000000" w:rsidRDefault="00B40413">
            <w:pPr>
              <w:pStyle w:val="pc"/>
            </w:pPr>
            <w:r>
              <w:t>дата</w:t>
            </w:r>
          </w:p>
        </w:tc>
        <w:tc>
          <w:tcPr>
            <w:tcW w:w="11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Расшифровка</w:t>
            </w:r>
          </w:p>
          <w:p w:rsidR="00000000" w:rsidRDefault="00B40413">
            <w:pPr>
              <w:pStyle w:val="p"/>
            </w:pPr>
            <w:r>
              <w:t>подписи</w:t>
            </w:r>
          </w:p>
        </w:tc>
      </w:tr>
    </w:tbl>
    <w:p w:rsidR="00000000" w:rsidRDefault="00B40413">
      <w:pPr>
        <w:pStyle w:val="pj"/>
      </w:pPr>
      <w:r>
        <w:rPr>
          <w:rStyle w:val="s0"/>
        </w:rPr>
        <w:t> </w:t>
      </w:r>
    </w:p>
    <w:p w:rsidR="00000000" w:rsidRDefault="00B40413">
      <w:pPr>
        <w:pStyle w:val="pc"/>
      </w:pPr>
      <w:r>
        <w:rPr>
          <w:rStyle w:val="s0"/>
        </w:rPr>
        <w:t>Формат А4 (210Х297)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r"/>
      </w:pPr>
      <w:bookmarkStart w:id="25" w:name="SUB27"/>
      <w:bookmarkEnd w:id="25"/>
      <w:r>
        <w:rPr>
          <w:rStyle w:val="s0"/>
        </w:rPr>
        <w:t>Приложение 27</w:t>
      </w:r>
    </w:p>
    <w:p w:rsidR="00000000" w:rsidRDefault="00B4041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документирования, управления</w:t>
      </w:r>
    </w:p>
    <w:p w:rsidR="00000000" w:rsidRDefault="00B40413">
      <w:pPr>
        <w:pStyle w:val="pr"/>
      </w:pPr>
      <w:r>
        <w:rPr>
          <w:rStyle w:val="s0"/>
        </w:rPr>
        <w:t>документацией и использования систем</w:t>
      </w:r>
    </w:p>
    <w:p w:rsidR="00000000" w:rsidRDefault="00B40413">
      <w:pPr>
        <w:pStyle w:val="pr"/>
      </w:pPr>
      <w:r>
        <w:rPr>
          <w:rStyle w:val="s0"/>
        </w:rPr>
        <w:t>электронного документооборота в государствен</w:t>
      </w:r>
      <w:r>
        <w:rPr>
          <w:rStyle w:val="s0"/>
        </w:rPr>
        <w:t>ных</w:t>
      </w:r>
    </w:p>
    <w:p w:rsidR="00000000" w:rsidRDefault="00B40413">
      <w:pPr>
        <w:pStyle w:val="pr"/>
      </w:pPr>
      <w:r>
        <w:rPr>
          <w:rStyle w:val="s0"/>
        </w:rPr>
        <w:t>и негосударственных организациях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rPr>
          <w:rStyle w:val="s0"/>
        </w:rPr>
        <w:t>Форма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ЛИСТ-ЗАВЕРИТЕЛЬ ДЕЛА</w:t>
      </w:r>
    </w:p>
    <w:p w:rsidR="00000000" w:rsidRDefault="00B40413">
      <w:pPr>
        <w:pStyle w:val="pc"/>
      </w:pPr>
      <w:r>
        <w:rPr>
          <w:rStyle w:val="s1"/>
        </w:rPr>
        <w:t> </w:t>
      </w:r>
    </w:p>
    <w:p w:rsidR="00000000" w:rsidRDefault="00B40413">
      <w:pPr>
        <w:pStyle w:val="pj"/>
      </w:pPr>
      <w:r>
        <w:rPr>
          <w:rStyle w:val="s0"/>
        </w:rPr>
        <w:t>Фонд № _____ Опись № ________ Дело № _____</w:t>
      </w:r>
    </w:p>
    <w:p w:rsidR="00000000" w:rsidRDefault="00B40413">
      <w:pPr>
        <w:pStyle w:val="pj"/>
      </w:pPr>
      <w:r>
        <w:rPr>
          <w:rStyle w:val="s0"/>
        </w:rPr>
        <w:t>В дело подшито и пронумеровано _______________________ лист (ов), в том числе:</w:t>
      </w:r>
    </w:p>
    <w:p w:rsidR="00000000" w:rsidRDefault="00B40413">
      <w:pPr>
        <w:pStyle w:val="pj"/>
      </w:pPr>
      <w:r>
        <w:rPr>
          <w:rStyle w:val="s0"/>
        </w:rPr>
        <w:t>литерные № листов _______________________________________________________</w:t>
      </w:r>
    </w:p>
    <w:p w:rsidR="00000000" w:rsidRDefault="00B40413">
      <w:pPr>
        <w:pStyle w:val="pj"/>
      </w:pPr>
      <w:r>
        <w:rPr>
          <w:rStyle w:val="s0"/>
        </w:rPr>
        <w:t>пропущенные № листов ___________________________________________________</w:t>
      </w:r>
    </w:p>
    <w:p w:rsidR="00000000" w:rsidRDefault="00B40413">
      <w:pPr>
        <w:pStyle w:val="pj"/>
      </w:pPr>
      <w:r>
        <w:rPr>
          <w:rStyle w:val="s0"/>
        </w:rPr>
        <w:t>пронумерованные чистые листы ____________________________________________</w:t>
      </w:r>
    </w:p>
    <w:p w:rsidR="00000000" w:rsidRDefault="00B40413">
      <w:pPr>
        <w:pStyle w:val="pj"/>
      </w:pPr>
      <w:r>
        <w:rPr>
          <w:rStyle w:val="s0"/>
        </w:rPr>
        <w:t>+ листов внутренней описи _________</w:t>
      </w:r>
      <w:r>
        <w:rPr>
          <w:rStyle w:val="s0"/>
        </w:rPr>
        <w:t>________________________________________</w:t>
      </w:r>
    </w:p>
    <w:p w:rsidR="00000000" w:rsidRDefault="00B40413">
      <w:pPr>
        <w:pStyle w:val="pj"/>
      </w:pPr>
      <w:r>
        <w:rPr>
          <w:rStyle w:val="s0"/>
        </w:rPr>
        <w:t>Учтено документов в виде вложений и приложений, не подлежащих нумерации</w:t>
      </w:r>
    </w:p>
    <w:p w:rsidR="00000000" w:rsidRDefault="00B40413">
      <w:pPr>
        <w:pStyle w:val="pj"/>
      </w:pPr>
      <w:r>
        <w:rPr>
          <w:rStyle w:val="s0"/>
        </w:rPr>
        <w:t>________________________________________________________________________</w:t>
      </w:r>
    </w:p>
    <w:p w:rsidR="00000000" w:rsidRDefault="00B40413">
      <w:pPr>
        <w:pStyle w:val="pj"/>
      </w:pPr>
      <w:r>
        <w:rPr>
          <w:rStyle w:val="s0"/>
        </w:rPr>
        <w:t>(разновидности документов и их количество)</w:t>
      </w:r>
    </w:p>
    <w:p w:rsidR="00000000" w:rsidRDefault="00B40413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9"/>
        <w:gridCol w:w="1062"/>
      </w:tblGrid>
      <w:tr w:rsidR="00000000">
        <w:tc>
          <w:tcPr>
            <w:tcW w:w="4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Особенности формирован</w:t>
            </w:r>
            <w:r>
              <w:t>ия, оформления, физического состояния и учета документов дела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№ листов</w:t>
            </w:r>
          </w:p>
        </w:tc>
      </w:tr>
      <w:tr w:rsidR="00000000">
        <w:tc>
          <w:tcPr>
            <w:tcW w:w="44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2</w:t>
            </w:r>
          </w:p>
        </w:tc>
      </w:tr>
      <w:tr w:rsidR="00000000">
        <w:tc>
          <w:tcPr>
            <w:tcW w:w="44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1. Брошюры и другие печатные издания</w:t>
            </w:r>
          </w:p>
          <w:p w:rsidR="00000000" w:rsidRDefault="00B40413">
            <w:pPr>
              <w:pStyle w:val="p"/>
            </w:pPr>
            <w:r>
              <w:t>2. Листовки</w:t>
            </w:r>
          </w:p>
          <w:p w:rsidR="00000000" w:rsidRDefault="00B40413">
            <w:pPr>
              <w:pStyle w:val="p"/>
            </w:pPr>
            <w:r>
              <w:t>3. Вырезки из газет</w:t>
            </w:r>
          </w:p>
          <w:p w:rsidR="00000000" w:rsidRDefault="00B40413">
            <w:pPr>
              <w:pStyle w:val="p"/>
            </w:pPr>
            <w:r>
              <w:t>4. Открытки</w:t>
            </w:r>
          </w:p>
          <w:p w:rsidR="00000000" w:rsidRDefault="00B40413">
            <w:pPr>
              <w:pStyle w:val="p"/>
            </w:pPr>
            <w:r>
              <w:t>5. Конверты</w:t>
            </w:r>
          </w:p>
          <w:p w:rsidR="00000000" w:rsidRDefault="00B40413">
            <w:pPr>
              <w:pStyle w:val="p"/>
            </w:pPr>
            <w:r>
              <w:t>6. Марки почтовые</w:t>
            </w:r>
          </w:p>
          <w:p w:rsidR="00000000" w:rsidRDefault="00B40413">
            <w:pPr>
              <w:pStyle w:val="p"/>
            </w:pPr>
            <w:r>
              <w:t>7. Марки гербовые</w:t>
            </w:r>
          </w:p>
          <w:p w:rsidR="00000000" w:rsidRDefault="00B40413">
            <w:pPr>
              <w:pStyle w:val="p"/>
            </w:pPr>
            <w:r>
              <w:t>8. Штемпели почтовые и другие</w:t>
            </w:r>
          </w:p>
          <w:p w:rsidR="00000000" w:rsidRDefault="00B40413">
            <w:pPr>
              <w:pStyle w:val="p"/>
            </w:pPr>
            <w:r>
              <w:t>9. Специальные почтовые отметки</w:t>
            </w:r>
          </w:p>
          <w:p w:rsidR="00000000" w:rsidRDefault="00B40413">
            <w:pPr>
              <w:pStyle w:val="p"/>
            </w:pPr>
            <w:r>
              <w:t>10. Сургучные, мастичные печати</w:t>
            </w:r>
          </w:p>
          <w:p w:rsidR="00000000" w:rsidRDefault="00B40413">
            <w:pPr>
              <w:pStyle w:val="p"/>
            </w:pPr>
            <w:r>
              <w:t>11. Фотодокументы</w:t>
            </w:r>
          </w:p>
          <w:p w:rsidR="00000000" w:rsidRDefault="00B40413">
            <w:pPr>
              <w:pStyle w:val="p"/>
            </w:pPr>
            <w:r>
              <w:t>12. Карты, планы, чертежи и другая научно-техническая документация</w:t>
            </w:r>
          </w:p>
          <w:p w:rsidR="00000000" w:rsidRDefault="00B40413">
            <w:pPr>
              <w:pStyle w:val="p"/>
            </w:pPr>
            <w:r>
              <w:t>13. Рисунки, гравюры, акварели</w:t>
            </w:r>
          </w:p>
          <w:p w:rsidR="00000000" w:rsidRDefault="00B40413">
            <w:pPr>
              <w:pStyle w:val="p"/>
            </w:pPr>
            <w:r>
              <w:t>14. Автографы видных деятелей</w:t>
            </w:r>
          </w:p>
          <w:p w:rsidR="00000000" w:rsidRDefault="00B40413">
            <w:pPr>
              <w:pStyle w:val="p"/>
            </w:pPr>
            <w:r>
              <w:t>15. Склеенные листы</w:t>
            </w:r>
          </w:p>
          <w:p w:rsidR="00000000" w:rsidRDefault="00B40413">
            <w:pPr>
              <w:pStyle w:val="p"/>
            </w:pPr>
            <w:r>
              <w:t>16. Утрата части листов</w:t>
            </w:r>
          </w:p>
          <w:p w:rsidR="00000000" w:rsidRDefault="00B40413">
            <w:pPr>
              <w:pStyle w:val="p"/>
            </w:pPr>
            <w:r>
              <w:t>17. Угасающий текст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</w:tbl>
    <w:p w:rsidR="00000000" w:rsidRDefault="00B40413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11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rPr>
                <w:rStyle w:val="s0"/>
                <w:b/>
                <w:bCs/>
              </w:rPr>
              <w:t>Наименование должности лица,</w:t>
            </w:r>
          </w:p>
          <w:p w:rsidR="00000000" w:rsidRDefault="00B40413">
            <w:pPr>
              <w:pStyle w:val="p"/>
            </w:pPr>
            <w:r>
              <w:rPr>
                <w:rStyle w:val="s0"/>
                <w:b/>
                <w:bCs/>
              </w:rPr>
              <w:t>заполнившего лист-заверитель дела</w:t>
            </w:r>
            <w:r>
              <w:rPr>
                <w:rStyle w:val="s0"/>
              </w:rPr>
              <w:t xml:space="preserve"> </w:t>
            </w:r>
            <w:r>
              <w:t>_______________________</w:t>
            </w:r>
          </w:p>
          <w:p w:rsidR="00000000" w:rsidRDefault="00B40413">
            <w:pPr>
              <w:pStyle w:val="p"/>
            </w:pPr>
            <w:r>
              <w:t>(личная подпись)</w:t>
            </w:r>
          </w:p>
          <w:p w:rsidR="00000000" w:rsidRDefault="00B40413">
            <w:pPr>
              <w:pStyle w:val="pc"/>
            </w:pPr>
            <w:r>
              <w:t>дата</w:t>
            </w:r>
          </w:p>
        </w:tc>
        <w:tc>
          <w:tcPr>
            <w:tcW w:w="11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Расшифровка</w:t>
            </w:r>
          </w:p>
          <w:p w:rsidR="00000000" w:rsidRDefault="00B40413">
            <w:pPr>
              <w:pStyle w:val="p"/>
            </w:pPr>
            <w:r>
              <w:t>подписи</w:t>
            </w:r>
          </w:p>
        </w:tc>
      </w:tr>
    </w:tbl>
    <w:p w:rsidR="00000000" w:rsidRDefault="00B40413">
      <w:pPr>
        <w:pStyle w:val="p"/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000000" w:rsidRDefault="00B40413">
      <w:pPr>
        <w:pStyle w:val="pj"/>
      </w:pPr>
      <w:r>
        <w:rPr>
          <w:rStyle w:val="s0"/>
        </w:rPr>
        <w:t>Примечание.</w:t>
      </w:r>
    </w:p>
    <w:p w:rsidR="00000000" w:rsidRDefault="00B40413">
      <w:pPr>
        <w:pStyle w:val="pj"/>
      </w:pPr>
      <w:r>
        <w:rPr>
          <w:rStyle w:val="s0"/>
        </w:rPr>
        <w:t>1. Лист-заверитель составляется для учета количества листов в деле и фиксации особенностей их нумерации.</w:t>
      </w:r>
    </w:p>
    <w:p w:rsidR="00000000" w:rsidRDefault="00B40413">
      <w:pPr>
        <w:pStyle w:val="pj"/>
      </w:pPr>
      <w:r>
        <w:rPr>
          <w:rStyle w:val="s0"/>
        </w:rPr>
        <w:t>2. Лист-заверитель составляется на отдельном листе (листах) и подшивается в конце дела.</w:t>
      </w:r>
    </w:p>
    <w:p w:rsidR="00000000" w:rsidRDefault="00B40413">
      <w:pPr>
        <w:pStyle w:val="pj"/>
      </w:pPr>
      <w:r>
        <w:rPr>
          <w:rStyle w:val="s0"/>
        </w:rPr>
        <w:t>3. В листе-заверителе указывается цифрами и прописью количество пронумерованных листов дела и отдельно, через знак «+» (плюс), количество листов внутренней описи документов дела.</w:t>
      </w:r>
    </w:p>
    <w:p w:rsidR="00000000" w:rsidRDefault="00B40413">
      <w:pPr>
        <w:pStyle w:val="pj"/>
      </w:pPr>
      <w:r>
        <w:rPr>
          <w:rStyle w:val="s0"/>
        </w:rPr>
        <w:t xml:space="preserve">4. В листе-заверителе отмечают следующие особенности нумерации, оформления и </w:t>
      </w:r>
      <w:r>
        <w:rPr>
          <w:rStyle w:val="s0"/>
        </w:rPr>
        <w:t>физического состояния документов дела:</w:t>
      </w:r>
    </w:p>
    <w:p w:rsidR="00000000" w:rsidRDefault="00B40413">
      <w:pPr>
        <w:pStyle w:val="pj"/>
      </w:pPr>
      <w:r>
        <w:rPr>
          <w:rStyle w:val="s0"/>
        </w:rPr>
        <w:t>1) средства почтового обращения (марки всех видов, конверты, открытки, бланки, штемпели, штампы, пломбы);</w:t>
      </w:r>
    </w:p>
    <w:p w:rsidR="00000000" w:rsidRDefault="00B40413">
      <w:pPr>
        <w:pStyle w:val="pj"/>
      </w:pPr>
      <w:r>
        <w:rPr>
          <w:rStyle w:val="s0"/>
        </w:rPr>
        <w:t>2) печати и их оттиски;</w:t>
      </w:r>
    </w:p>
    <w:p w:rsidR="00000000" w:rsidRDefault="00B40413">
      <w:pPr>
        <w:pStyle w:val="pj"/>
      </w:pPr>
      <w:r>
        <w:rPr>
          <w:rStyle w:val="s0"/>
        </w:rPr>
        <w:t xml:space="preserve">3) автографы видных государственных и общественных деятелей, деятелей науки, техники и </w:t>
      </w:r>
      <w:r>
        <w:rPr>
          <w:rStyle w:val="s0"/>
        </w:rPr>
        <w:t>культуры;</w:t>
      </w:r>
    </w:p>
    <w:p w:rsidR="00000000" w:rsidRDefault="00B40413">
      <w:pPr>
        <w:pStyle w:val="pj"/>
      </w:pPr>
      <w:r>
        <w:rPr>
          <w:rStyle w:val="s0"/>
        </w:rPr>
        <w:t>4) фотодокументы;</w:t>
      </w:r>
    </w:p>
    <w:p w:rsidR="00000000" w:rsidRDefault="00B40413">
      <w:pPr>
        <w:pStyle w:val="pj"/>
      </w:pPr>
      <w:r>
        <w:rPr>
          <w:rStyle w:val="s0"/>
        </w:rPr>
        <w:t>5) рисунки, гравюры и акварели;</w:t>
      </w:r>
    </w:p>
    <w:p w:rsidR="00000000" w:rsidRDefault="00B40413">
      <w:pPr>
        <w:pStyle w:val="pj"/>
      </w:pPr>
      <w:r>
        <w:rPr>
          <w:rStyle w:val="s0"/>
        </w:rPr>
        <w:t>6) крупноформатные документы;</w:t>
      </w:r>
    </w:p>
    <w:p w:rsidR="00000000" w:rsidRDefault="00B40413">
      <w:pPr>
        <w:pStyle w:val="pj"/>
      </w:pPr>
      <w:r>
        <w:rPr>
          <w:rStyle w:val="s0"/>
        </w:rPr>
        <w:t>7) склеенные листы, повреждения документов;</w:t>
      </w:r>
    </w:p>
    <w:p w:rsidR="00000000" w:rsidRDefault="00B40413">
      <w:pPr>
        <w:pStyle w:val="pj"/>
      </w:pPr>
      <w:r>
        <w:rPr>
          <w:rStyle w:val="s0"/>
        </w:rPr>
        <w:t>8) листы с наклеенными фотографиями, документами;</w:t>
      </w:r>
    </w:p>
    <w:p w:rsidR="00000000" w:rsidRDefault="00B40413">
      <w:pPr>
        <w:pStyle w:val="pj"/>
      </w:pPr>
      <w:r>
        <w:rPr>
          <w:rStyle w:val="s0"/>
        </w:rPr>
        <w:t>9) конверты с вложениями и количество вложенных в них листов (предметов)</w:t>
      </w:r>
      <w:r>
        <w:rPr>
          <w:rStyle w:val="s0"/>
        </w:rPr>
        <w:t>;</w:t>
      </w:r>
    </w:p>
    <w:p w:rsidR="00000000" w:rsidRDefault="00B40413">
      <w:pPr>
        <w:pStyle w:val="pj"/>
      </w:pPr>
      <w:r>
        <w:rPr>
          <w:rStyle w:val="s0"/>
        </w:rPr>
        <w:t>10) документы, имеющие самостоятельную нумерацию (в том числе и типографские материалы), и количество их листов (страниц).</w:t>
      </w:r>
    </w:p>
    <w:p w:rsidR="00000000" w:rsidRDefault="00B40413">
      <w:pPr>
        <w:pStyle w:val="pj"/>
      </w:pPr>
      <w:r>
        <w:rPr>
          <w:rStyle w:val="s0"/>
        </w:rPr>
        <w:t xml:space="preserve">5. Если на одном листе дела имеется несколько особенностей оформления документа, то в графе 2 листа-заверителя проставляется номер </w:t>
      </w:r>
      <w:r>
        <w:rPr>
          <w:rStyle w:val="s0"/>
        </w:rPr>
        <w:t>этого листа против каждой позиции графы 1.</w:t>
      </w:r>
    </w:p>
    <w:p w:rsidR="00000000" w:rsidRDefault="00B40413">
      <w:pPr>
        <w:pStyle w:val="pj"/>
      </w:pPr>
      <w:r>
        <w:rPr>
          <w:rStyle w:val="s0"/>
        </w:rPr>
        <w:t>6. Если в документе на одном листе имеется несколько марок и иных материалов, то в графе 2 в скобках после номера листа дела указывается их количество.</w:t>
      </w:r>
    </w:p>
    <w:p w:rsidR="00000000" w:rsidRDefault="00B40413">
      <w:pPr>
        <w:pStyle w:val="pj"/>
      </w:pPr>
      <w:r>
        <w:rPr>
          <w:rStyle w:val="s0"/>
        </w:rPr>
        <w:t>7. Если в деле имеются предметы, нумерация которых невозможна</w:t>
      </w:r>
      <w:r>
        <w:rPr>
          <w:rStyle w:val="s0"/>
        </w:rPr>
        <w:t xml:space="preserve"> из-за особенностей материала, из которого они исполнены (стекло, металл, ткань и другие), то в графе 2 указываются номера листов, между которыми находится данный предмет.</w:t>
      </w:r>
    </w:p>
    <w:p w:rsidR="00000000" w:rsidRDefault="00B40413">
      <w:pPr>
        <w:pStyle w:val="pj"/>
      </w:pPr>
      <w:r>
        <w:rPr>
          <w:rStyle w:val="s0"/>
        </w:rPr>
        <w:t>8. Все последующие изменения в составе и состоянии дела (повреждение, замена подлинн</w:t>
      </w:r>
      <w:r>
        <w:rPr>
          <w:rStyle w:val="s0"/>
        </w:rPr>
        <w:t>ых документов копиями, присоединение новых документов) отмечаются в листе-заверителе со ссылкой на соответствующий акт.</w:t>
      </w:r>
    </w:p>
    <w:p w:rsidR="00000000" w:rsidRDefault="00B40413">
      <w:pPr>
        <w:pStyle w:val="pj"/>
      </w:pPr>
      <w:r>
        <w:rPr>
          <w:rStyle w:val="s0"/>
        </w:rPr>
        <w:t>9. Лист-заверитель не нумеруется.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c"/>
      </w:pPr>
      <w:r>
        <w:rPr>
          <w:rStyle w:val="s0"/>
        </w:rPr>
        <w:t>Формат А4 (210Х297)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r"/>
      </w:pPr>
      <w:bookmarkStart w:id="26" w:name="SUB28"/>
      <w:bookmarkEnd w:id="26"/>
      <w:r>
        <w:rPr>
          <w:rStyle w:val="s0"/>
        </w:rPr>
        <w:t>Приложение 28</w:t>
      </w:r>
    </w:p>
    <w:p w:rsidR="00000000" w:rsidRDefault="00B4041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документирования, управл</w:t>
      </w:r>
      <w:r>
        <w:rPr>
          <w:rStyle w:val="s0"/>
        </w:rPr>
        <w:t>ения</w:t>
      </w:r>
    </w:p>
    <w:p w:rsidR="00000000" w:rsidRDefault="00B40413">
      <w:pPr>
        <w:pStyle w:val="pr"/>
      </w:pPr>
      <w:r>
        <w:rPr>
          <w:rStyle w:val="s0"/>
        </w:rPr>
        <w:t>документацией и использования систем</w:t>
      </w:r>
    </w:p>
    <w:p w:rsidR="00000000" w:rsidRDefault="00B40413">
      <w:pPr>
        <w:pStyle w:val="pr"/>
      </w:pPr>
      <w:r>
        <w:rPr>
          <w:rStyle w:val="s0"/>
        </w:rPr>
        <w:t>электронного документооборота в государственных</w:t>
      </w:r>
    </w:p>
    <w:p w:rsidR="00000000" w:rsidRDefault="00B40413">
      <w:pPr>
        <w:pStyle w:val="pr"/>
      </w:pPr>
      <w:r>
        <w:rPr>
          <w:rStyle w:val="s0"/>
        </w:rPr>
        <w:t>и негосударственных организациях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rPr>
          <w:rStyle w:val="s0"/>
        </w:rPr>
        <w:t>Форма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ВНУТРЕННЯЯ ОПИСЬ</w:t>
      </w:r>
    </w:p>
    <w:p w:rsidR="00000000" w:rsidRDefault="00B40413">
      <w:pPr>
        <w:pStyle w:val="pc"/>
      </w:pPr>
      <w:r>
        <w:rPr>
          <w:rStyle w:val="s0"/>
        </w:rPr>
        <w:t>документов дела № ___</w:t>
      </w:r>
    </w:p>
    <w:p w:rsidR="00000000" w:rsidRDefault="00B40413">
      <w:pPr>
        <w:pStyle w:val="pc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651"/>
        <w:gridCol w:w="1335"/>
        <w:gridCol w:w="1805"/>
        <w:gridCol w:w="1708"/>
        <w:gridCol w:w="1487"/>
      </w:tblGrid>
      <w:tr w:rsidR="00000000">
        <w:tc>
          <w:tcPr>
            <w:tcW w:w="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№ п/п</w:t>
            </w:r>
          </w:p>
        </w:tc>
        <w:tc>
          <w:tcPr>
            <w:tcW w:w="13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Делопроизводственный индекс</w:t>
            </w:r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Дата документа</w:t>
            </w:r>
          </w:p>
        </w:tc>
        <w:tc>
          <w:tcPr>
            <w:tcW w:w="9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Заголовок документа</w:t>
            </w:r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Номера листов дела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Примечание</w:t>
            </w:r>
          </w:p>
        </w:tc>
      </w:tr>
      <w:tr w:rsidR="00000000"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1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6</w:t>
            </w:r>
          </w:p>
        </w:tc>
      </w:tr>
      <w:tr w:rsidR="00000000"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 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 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 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 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 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 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 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 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 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 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 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 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</w:tbl>
    <w:p w:rsidR="00000000" w:rsidRDefault="00B40413">
      <w:pPr>
        <w:pStyle w:val="pj"/>
      </w:pPr>
      <w:r>
        <w:rPr>
          <w:rStyle w:val="s0"/>
        </w:rPr>
        <w:t> </w:t>
      </w:r>
    </w:p>
    <w:p w:rsidR="00000000" w:rsidRDefault="00B40413">
      <w:pPr>
        <w:pStyle w:val="pj"/>
      </w:pPr>
      <w:r>
        <w:rPr>
          <w:rStyle w:val="s0"/>
        </w:rPr>
        <w:t>Итого __________________________________________________ листов документов</w:t>
      </w:r>
    </w:p>
    <w:p w:rsidR="00000000" w:rsidRDefault="00B40413">
      <w:pPr>
        <w:pStyle w:val="pj"/>
      </w:pPr>
      <w:r>
        <w:rPr>
          <w:rStyle w:val="s0"/>
        </w:rPr>
        <w:t>(цифрами и прописью)</w:t>
      </w:r>
    </w:p>
    <w:p w:rsidR="00000000" w:rsidRDefault="00B40413">
      <w:pPr>
        <w:pStyle w:val="pj"/>
      </w:pPr>
      <w:r>
        <w:rPr>
          <w:rStyle w:val="s0"/>
        </w:rPr>
        <w:t>Количество листов внутренней описи ________________________________________</w:t>
      </w:r>
    </w:p>
    <w:p w:rsidR="00000000" w:rsidRDefault="00B40413">
      <w:pPr>
        <w:pStyle w:val="pj"/>
      </w:pPr>
      <w:r>
        <w:rPr>
          <w:rStyle w:val="s0"/>
        </w:rPr>
        <w:t>(цифрами и прописью)</w:t>
      </w:r>
    </w:p>
    <w:p w:rsidR="00000000" w:rsidRDefault="00B40413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11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rPr>
                <w:rStyle w:val="s0"/>
                <w:b/>
                <w:bCs/>
              </w:rPr>
              <w:t>Наименование должности лица,</w:t>
            </w:r>
          </w:p>
          <w:p w:rsidR="00000000" w:rsidRDefault="00B40413">
            <w:pPr>
              <w:pStyle w:val="p"/>
            </w:pPr>
            <w:r>
              <w:rPr>
                <w:rStyle w:val="s0"/>
                <w:b/>
                <w:bCs/>
              </w:rPr>
              <w:t>заполнившего внутреннюю опись</w:t>
            </w:r>
          </w:p>
          <w:p w:rsidR="00000000" w:rsidRDefault="00B40413">
            <w:pPr>
              <w:pStyle w:val="p"/>
            </w:pPr>
            <w:r>
              <w:rPr>
                <w:rStyle w:val="s0"/>
                <w:b/>
                <w:bCs/>
              </w:rPr>
              <w:t>документов дела</w:t>
            </w:r>
            <w:r>
              <w:rPr>
                <w:rStyle w:val="s0"/>
              </w:rPr>
              <w:t xml:space="preserve"> </w:t>
            </w:r>
            <w:r>
              <w:t>_______________________</w:t>
            </w:r>
          </w:p>
          <w:p w:rsidR="00000000" w:rsidRDefault="00B40413">
            <w:pPr>
              <w:pStyle w:val="p"/>
            </w:pPr>
            <w:r>
              <w:t>(личная подпись)</w:t>
            </w:r>
          </w:p>
          <w:p w:rsidR="00000000" w:rsidRDefault="00B40413">
            <w:pPr>
              <w:pStyle w:val="pc"/>
            </w:pPr>
            <w:r>
              <w:t>дата</w:t>
            </w:r>
          </w:p>
        </w:tc>
        <w:tc>
          <w:tcPr>
            <w:tcW w:w="11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Расшифровка</w:t>
            </w:r>
          </w:p>
          <w:p w:rsidR="00000000" w:rsidRDefault="00B40413">
            <w:pPr>
              <w:pStyle w:val="p"/>
            </w:pPr>
            <w:r>
              <w:t>подписи</w:t>
            </w:r>
          </w:p>
        </w:tc>
      </w:tr>
    </w:tbl>
    <w:p w:rsidR="00000000" w:rsidRDefault="00B40413">
      <w:pPr>
        <w:pStyle w:val="pj"/>
      </w:pPr>
      <w:r>
        <w:rPr>
          <w:rStyle w:val="s0"/>
        </w:rPr>
        <w:t> </w:t>
      </w:r>
    </w:p>
    <w:p w:rsidR="00000000" w:rsidRDefault="00B40413">
      <w:pPr>
        <w:pStyle w:val="pc"/>
      </w:pPr>
      <w:r>
        <w:rPr>
          <w:rStyle w:val="s0"/>
        </w:rPr>
        <w:t>Формат А4 (210Х297)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r"/>
      </w:pPr>
      <w:bookmarkStart w:id="27" w:name="SUB29"/>
      <w:bookmarkEnd w:id="27"/>
      <w:r>
        <w:rPr>
          <w:rStyle w:val="s0"/>
        </w:rPr>
        <w:t>Приложение 29</w:t>
      </w:r>
    </w:p>
    <w:p w:rsidR="00000000" w:rsidRDefault="00B4041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документирования, управления</w:t>
      </w:r>
    </w:p>
    <w:p w:rsidR="00000000" w:rsidRDefault="00B40413">
      <w:pPr>
        <w:pStyle w:val="pr"/>
      </w:pPr>
      <w:r>
        <w:rPr>
          <w:rStyle w:val="s0"/>
        </w:rPr>
        <w:t>документацией и использования систем</w:t>
      </w:r>
    </w:p>
    <w:p w:rsidR="00000000" w:rsidRDefault="00B40413">
      <w:pPr>
        <w:pStyle w:val="pr"/>
      </w:pPr>
      <w:r>
        <w:rPr>
          <w:rStyle w:val="s0"/>
        </w:rPr>
        <w:t>электронного документооборота в государственных</w:t>
      </w:r>
    </w:p>
    <w:p w:rsidR="00000000" w:rsidRDefault="00B40413">
      <w:pPr>
        <w:pStyle w:val="pr"/>
      </w:pPr>
      <w:r>
        <w:rPr>
          <w:rStyle w:val="s0"/>
        </w:rPr>
        <w:t>и негосударственных организациях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rPr>
          <w:rStyle w:val="s0"/>
        </w:rPr>
        <w:t>Форма</w:t>
      </w:r>
    </w:p>
    <w:p w:rsidR="00000000" w:rsidRDefault="00B40413">
      <w:pPr>
        <w:pStyle w:val="pr"/>
      </w:pPr>
      <w:r>
        <w:rPr>
          <w:rStyle w:val="s0"/>
        </w:rPr>
        <w:t> 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Опись дел структурного подразделения организации</w:t>
      </w:r>
    </w:p>
    <w:p w:rsidR="00000000" w:rsidRDefault="00B40413">
      <w:pPr>
        <w:pStyle w:val="pc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Официальное наименование</w:t>
            </w:r>
          </w:p>
          <w:p w:rsidR="00000000" w:rsidRDefault="00B40413">
            <w:pPr>
              <w:pStyle w:val="p"/>
            </w:pPr>
            <w:r>
              <w:t>структурного подразделения</w:t>
            </w:r>
          </w:p>
          <w:p w:rsidR="00000000" w:rsidRDefault="00B40413">
            <w:pPr>
              <w:pStyle w:val="p"/>
            </w:pPr>
            <w:r>
              <w:t>организации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r"/>
            </w:pPr>
            <w:r>
              <w:t>Утверждаю</w:t>
            </w:r>
          </w:p>
          <w:p w:rsidR="00000000" w:rsidRDefault="00B40413">
            <w:pPr>
              <w:pStyle w:val="pr"/>
            </w:pPr>
            <w:r>
              <w:t>Наименование должности руководителя</w:t>
            </w:r>
          </w:p>
          <w:p w:rsidR="00000000" w:rsidRDefault="00B40413">
            <w:pPr>
              <w:pStyle w:val="pr"/>
            </w:pPr>
            <w:r>
              <w:t>структурного подразделения</w:t>
            </w:r>
          </w:p>
          <w:p w:rsidR="00000000" w:rsidRDefault="00B40413">
            <w:pPr>
              <w:pStyle w:val="pr"/>
            </w:pPr>
            <w:r>
              <w:t>____________________ Расшифровка</w:t>
            </w:r>
          </w:p>
          <w:p w:rsidR="00000000" w:rsidRDefault="00B40413">
            <w:pPr>
              <w:pStyle w:val="pr"/>
            </w:pPr>
            <w:r>
              <w:t>(личная подпись) подписи</w:t>
            </w:r>
          </w:p>
          <w:p w:rsidR="00000000" w:rsidRDefault="00B40413">
            <w:pPr>
              <w:pStyle w:val="pr"/>
            </w:pPr>
            <w:r>
              <w:t>Дата</w:t>
            </w:r>
          </w:p>
        </w:tc>
      </w:tr>
    </w:tbl>
    <w:p w:rsidR="00000000" w:rsidRDefault="00B40413">
      <w:pPr>
        <w:pStyle w:val="pc"/>
      </w:pPr>
      <w:r>
        <w:rPr>
          <w:b/>
          <w:bCs/>
        </w:rPr>
        <w:t> </w:t>
      </w:r>
    </w:p>
    <w:p w:rsidR="00000000" w:rsidRDefault="00B40413">
      <w:pPr>
        <w:pStyle w:val="pc"/>
      </w:pPr>
      <w:r>
        <w:rPr>
          <w:rStyle w:val="s1"/>
        </w:rPr>
        <w:t>Опись № _______ за _________год (ы)</w:t>
      </w:r>
    </w:p>
    <w:p w:rsidR="00000000" w:rsidRDefault="00B40413">
      <w:pPr>
        <w:pStyle w:val="pc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70"/>
        <w:gridCol w:w="1477"/>
        <w:gridCol w:w="1397"/>
        <w:gridCol w:w="1690"/>
        <w:gridCol w:w="2010"/>
        <w:gridCol w:w="1487"/>
      </w:tblGrid>
      <w:tr w:rsidR="00000000">
        <w:tc>
          <w:tcPr>
            <w:tcW w:w="2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№ п/п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Индекс дела</w:t>
            </w:r>
          </w:p>
        </w:tc>
        <w:tc>
          <w:tcPr>
            <w:tcW w:w="8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Заголовок дела (тома, части)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Крайние даты (тома, части)</w:t>
            </w:r>
          </w:p>
        </w:tc>
        <w:tc>
          <w:tcPr>
            <w:tcW w:w="9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Срок хранения дела (тома, части)</w:t>
            </w:r>
          </w:p>
        </w:tc>
        <w:tc>
          <w:tcPr>
            <w:tcW w:w="11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Количество листов в деле (томе, части)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Примечание</w:t>
            </w:r>
          </w:p>
        </w:tc>
      </w:tr>
      <w:tr w:rsidR="00000000">
        <w:tc>
          <w:tcPr>
            <w:tcW w:w="2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2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3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5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c"/>
            </w:pPr>
            <w:r>
              <w:t>7</w:t>
            </w:r>
          </w:p>
        </w:tc>
      </w:tr>
      <w:tr w:rsidR="00000000">
        <w:tc>
          <w:tcPr>
            <w:tcW w:w="2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</w:tbl>
    <w:p w:rsidR="00000000" w:rsidRDefault="00B40413">
      <w:pPr>
        <w:pStyle w:val="pj"/>
      </w:pPr>
      <w:r>
        <w:t> </w:t>
      </w:r>
    </w:p>
    <w:p w:rsidR="00000000" w:rsidRDefault="00B40413">
      <w:pPr>
        <w:pStyle w:val="pj"/>
      </w:pPr>
      <w:r>
        <w:t>В данную опись внесено ____________________________ дел с № __ по № __, в том</w:t>
      </w:r>
    </w:p>
    <w:p w:rsidR="00000000" w:rsidRDefault="00B40413">
      <w:pPr>
        <w:pStyle w:val="pj"/>
      </w:pPr>
      <w:r>
        <w:t>(цифрами и прописью)</w:t>
      </w:r>
    </w:p>
    <w:p w:rsidR="00000000" w:rsidRDefault="00B40413">
      <w:pPr>
        <w:pStyle w:val="pj"/>
      </w:pPr>
      <w:r>
        <w:t>числе:</w:t>
      </w:r>
    </w:p>
    <w:p w:rsidR="00000000" w:rsidRDefault="00B40413">
      <w:pPr>
        <w:pStyle w:val="pj"/>
      </w:pPr>
      <w:r>
        <w:t>литерные номера:</w:t>
      </w:r>
    </w:p>
    <w:p w:rsidR="00000000" w:rsidRDefault="00B40413">
      <w:pPr>
        <w:pStyle w:val="pj"/>
      </w:pPr>
      <w:r>
        <w:t>пропущенные номера:</w:t>
      </w:r>
    </w:p>
    <w:p w:rsidR="00000000" w:rsidRDefault="00B40413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11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rPr>
                <w:rStyle w:val="s0"/>
                <w:b/>
                <w:bCs/>
              </w:rPr>
              <w:t>Наименование должности лица,</w:t>
            </w:r>
          </w:p>
          <w:p w:rsidR="00000000" w:rsidRDefault="00B40413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составителя описи</w:t>
            </w:r>
            <w:r>
              <w:rPr>
                <w:rStyle w:val="s0"/>
              </w:rPr>
              <w:t xml:space="preserve"> </w:t>
            </w:r>
            <w:r>
              <w:t>_______________________</w:t>
            </w:r>
          </w:p>
          <w:p w:rsidR="00000000" w:rsidRDefault="00B40413">
            <w:pPr>
              <w:pStyle w:val="p"/>
            </w:pPr>
            <w:r>
              <w:t>(личная подпись)</w:t>
            </w:r>
          </w:p>
          <w:p w:rsidR="00000000" w:rsidRDefault="00B40413">
            <w:pPr>
              <w:pStyle w:val="pc"/>
            </w:pPr>
            <w:r>
              <w:t>дата</w:t>
            </w:r>
          </w:p>
        </w:tc>
        <w:tc>
          <w:tcPr>
            <w:tcW w:w="11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Расшифровка</w:t>
            </w:r>
          </w:p>
          <w:p w:rsidR="00000000" w:rsidRDefault="00B40413">
            <w:pPr>
              <w:pStyle w:val="p"/>
            </w:pPr>
            <w:r>
              <w:t>подписи</w:t>
            </w:r>
          </w:p>
        </w:tc>
      </w:tr>
    </w:tbl>
    <w:p w:rsidR="00000000" w:rsidRDefault="00B40413">
      <w:pPr>
        <w:pStyle w:val="pj"/>
      </w:pPr>
      <w:r>
        <w:rPr>
          <w:b/>
          <w:bCs/>
          <w:bdr w:val="none" w:sz="0" w:space="0" w:color="auto" w:frame="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11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Руководитель службы</w:t>
            </w:r>
          </w:p>
          <w:p w:rsidR="00000000" w:rsidRDefault="00B40413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 xml:space="preserve">ДОУ </w:t>
            </w:r>
            <w:r>
              <w:t>_______________________</w:t>
            </w:r>
          </w:p>
          <w:p w:rsidR="00000000" w:rsidRDefault="00B40413">
            <w:pPr>
              <w:pStyle w:val="p"/>
            </w:pPr>
            <w:r>
              <w:t>(личная подпись)</w:t>
            </w:r>
          </w:p>
          <w:p w:rsidR="00000000" w:rsidRDefault="00B40413">
            <w:pPr>
              <w:pStyle w:val="pc"/>
            </w:pPr>
            <w:r>
              <w:t>дата</w:t>
            </w:r>
          </w:p>
        </w:tc>
        <w:tc>
          <w:tcPr>
            <w:tcW w:w="11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Расшифровка</w:t>
            </w:r>
          </w:p>
          <w:p w:rsidR="00000000" w:rsidRDefault="00B40413">
            <w:pPr>
              <w:pStyle w:val="p"/>
            </w:pPr>
            <w:r>
              <w:t>подписи</w:t>
            </w:r>
          </w:p>
        </w:tc>
      </w:tr>
    </w:tbl>
    <w:p w:rsidR="00000000" w:rsidRDefault="00B40413">
      <w:pPr>
        <w:pStyle w:val="pj"/>
      </w:pPr>
      <w:r>
        <w:rPr>
          <w:b/>
          <w:bCs/>
          <w:bdr w:val="none" w:sz="0" w:space="0" w:color="auto" w:frame="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11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Работник</w:t>
            </w:r>
          </w:p>
          <w:p w:rsidR="00000000" w:rsidRDefault="00B40413">
            <w:pPr>
              <w:pStyle w:val="p"/>
            </w:pPr>
            <w:r>
              <w:t>архива организации</w:t>
            </w:r>
            <w:r>
              <w:rPr>
                <w:b/>
                <w:bCs/>
                <w:bdr w:val="none" w:sz="0" w:space="0" w:color="auto" w:frame="1"/>
              </w:rPr>
              <w:t xml:space="preserve"> </w:t>
            </w:r>
            <w:r>
              <w:t>_______________________</w:t>
            </w:r>
          </w:p>
          <w:p w:rsidR="00000000" w:rsidRDefault="00B40413">
            <w:pPr>
              <w:pStyle w:val="p"/>
            </w:pPr>
            <w:r>
              <w:t>(личная подпись)</w:t>
            </w:r>
          </w:p>
          <w:p w:rsidR="00000000" w:rsidRDefault="00B40413">
            <w:pPr>
              <w:pStyle w:val="pc"/>
            </w:pPr>
            <w:r>
              <w:t>дата</w:t>
            </w:r>
          </w:p>
        </w:tc>
        <w:tc>
          <w:tcPr>
            <w:tcW w:w="11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0413">
            <w:pPr>
              <w:pStyle w:val="p"/>
            </w:pPr>
            <w:r>
              <w:t>Расшифровка</w:t>
            </w:r>
          </w:p>
          <w:p w:rsidR="00000000" w:rsidRDefault="00B40413">
            <w:pPr>
              <w:pStyle w:val="p"/>
            </w:pPr>
            <w:r>
              <w:t>подписи</w:t>
            </w:r>
          </w:p>
        </w:tc>
      </w:tr>
    </w:tbl>
    <w:p w:rsidR="00000000" w:rsidRDefault="00B40413">
      <w:pPr>
        <w:pStyle w:val="pj"/>
      </w:pPr>
      <w:r>
        <w:rPr>
          <w:b/>
          <w:bCs/>
          <w:bdr w:val="none" w:sz="0" w:space="0" w:color="auto" w:frame="1"/>
        </w:rPr>
        <w:t> </w:t>
      </w:r>
    </w:p>
    <w:p w:rsidR="00000000" w:rsidRDefault="00B40413">
      <w:pPr>
        <w:pStyle w:val="pj"/>
      </w:pPr>
      <w:r>
        <w:t>Примечание.</w:t>
      </w:r>
    </w:p>
    <w:p w:rsidR="00000000" w:rsidRDefault="00B40413">
      <w:pPr>
        <w:pStyle w:val="pj"/>
      </w:pPr>
      <w:r>
        <w:t>В описи дел постоянного хранения графу 5 не заполняют.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c"/>
      </w:pPr>
      <w:r>
        <w:rPr>
          <w:rStyle w:val="s0"/>
        </w:rPr>
        <w:t>Формат А4 (210Х297)</w:t>
      </w:r>
    </w:p>
    <w:p w:rsidR="00000000" w:rsidRDefault="00B40413">
      <w:pPr>
        <w:pStyle w:val="pc"/>
      </w:pPr>
      <w:r>
        <w:rPr>
          <w:rStyle w:val="s0"/>
        </w:rPr>
        <w:t> </w:t>
      </w:r>
    </w:p>
    <w:p w:rsidR="00000000" w:rsidRDefault="00B40413">
      <w:pPr>
        <w:pStyle w:val="pr"/>
        <w:jc w:val="left"/>
      </w:pPr>
      <w:bookmarkStart w:id="28" w:name="SUB30"/>
      <w:bookmarkEnd w:id="28"/>
      <w:r>
        <w:t> </w:t>
      </w:r>
    </w:p>
    <w:p w:rsidR="00000000" w:rsidRDefault="00B40413">
      <w:pPr>
        <w:pStyle w:val="pr"/>
        <w:jc w:val="left"/>
      </w:pPr>
      <w:r>
        <w:rPr>
          <w:rStyle w:val="s3"/>
        </w:rPr>
        <w:t xml:space="preserve">Правила дополнены приложением 30 в соответствии с </w:t>
      </w:r>
      <w:hyperlink r:id="rId152" w:anchor="sub_id=30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РК от 31.08.22 г. № 630</w:t>
      </w:r>
    </w:p>
    <w:p w:rsidR="00000000" w:rsidRDefault="00B40413">
      <w:pPr>
        <w:pStyle w:val="pr"/>
      </w:pPr>
      <w:r>
        <w:t>Приложение 30</w:t>
      </w:r>
    </w:p>
    <w:p w:rsidR="00000000" w:rsidRDefault="00B40413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документирования, управления</w:t>
      </w:r>
    </w:p>
    <w:p w:rsidR="00000000" w:rsidRDefault="00B40413">
      <w:pPr>
        <w:pStyle w:val="pr"/>
      </w:pPr>
      <w:r>
        <w:t>документацией использования систем</w:t>
      </w:r>
    </w:p>
    <w:p w:rsidR="00000000" w:rsidRDefault="00B40413">
      <w:pPr>
        <w:pStyle w:val="pr"/>
      </w:pPr>
      <w:r>
        <w:t>элект</w:t>
      </w:r>
      <w:r>
        <w:t>ронного документооборота в государственных</w:t>
      </w:r>
    </w:p>
    <w:p w:rsidR="00000000" w:rsidRDefault="00B40413">
      <w:pPr>
        <w:pStyle w:val="pr"/>
      </w:pPr>
      <w:r>
        <w:t>и негосударственных организациях</w:t>
      </w:r>
    </w:p>
    <w:p w:rsidR="00000000" w:rsidRDefault="00B40413">
      <w:pPr>
        <w:pStyle w:val="pj"/>
      </w:pPr>
      <w:r>
        <w:t> </w:t>
      </w:r>
    </w:p>
    <w:p w:rsidR="00000000" w:rsidRDefault="00B40413">
      <w:pPr>
        <w:pStyle w:val="pj"/>
      </w:pPr>
      <w:r>
        <w:t> </w:t>
      </w:r>
    </w:p>
    <w:p w:rsidR="00000000" w:rsidRDefault="00B40413">
      <w:pPr>
        <w:pStyle w:val="pr"/>
      </w:pPr>
      <w:r>
        <w:t>Форма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r"/>
      </w:pPr>
      <w:r>
        <w:t>Утверждаю</w:t>
      </w:r>
    </w:p>
    <w:p w:rsidR="00000000" w:rsidRDefault="00B40413">
      <w:pPr>
        <w:pStyle w:val="pr"/>
      </w:pPr>
      <w:r>
        <w:t>__________________________</w:t>
      </w:r>
    </w:p>
    <w:p w:rsidR="00000000" w:rsidRDefault="00B40413">
      <w:pPr>
        <w:pStyle w:val="pr"/>
      </w:pPr>
      <w:r>
        <w:t>(наименование организации)</w:t>
      </w:r>
    </w:p>
    <w:p w:rsidR="00000000" w:rsidRDefault="00B40413">
      <w:pPr>
        <w:pStyle w:val="pr"/>
      </w:pPr>
      <w:r>
        <w:t>__________________________</w:t>
      </w:r>
    </w:p>
    <w:p w:rsidR="00000000" w:rsidRDefault="00B40413">
      <w:pPr>
        <w:pStyle w:val="pr"/>
      </w:pPr>
      <w:r>
        <w:t>(наименование должности</w:t>
      </w:r>
    </w:p>
    <w:p w:rsidR="00000000" w:rsidRDefault="00B40413">
      <w:pPr>
        <w:pStyle w:val="pr"/>
      </w:pPr>
      <w:r>
        <w:t>руководителя структурного</w:t>
      </w:r>
    </w:p>
    <w:p w:rsidR="00000000" w:rsidRDefault="00B40413">
      <w:pPr>
        <w:pStyle w:val="pr"/>
      </w:pPr>
      <w:r>
        <w:t>подразделения организации)</w:t>
      </w:r>
    </w:p>
    <w:p w:rsidR="00000000" w:rsidRDefault="00B40413">
      <w:pPr>
        <w:pStyle w:val="pr"/>
      </w:pPr>
      <w:r>
        <w:t>__________________________</w:t>
      </w:r>
    </w:p>
    <w:p w:rsidR="00000000" w:rsidRDefault="00B40413">
      <w:pPr>
        <w:pStyle w:val="pr"/>
      </w:pPr>
      <w:r>
        <w:t>(наименование структурного</w:t>
      </w:r>
    </w:p>
    <w:p w:rsidR="00000000" w:rsidRDefault="00B40413">
      <w:pPr>
        <w:pStyle w:val="pr"/>
      </w:pPr>
      <w:r>
        <w:t>подразделения организации)</w:t>
      </w:r>
    </w:p>
    <w:p w:rsidR="00000000" w:rsidRDefault="00B40413">
      <w:pPr>
        <w:pStyle w:val="pr"/>
      </w:pPr>
      <w:r>
        <w:t>__________________________</w:t>
      </w:r>
    </w:p>
    <w:p w:rsidR="00000000" w:rsidRDefault="00B40413">
      <w:pPr>
        <w:pStyle w:val="pr"/>
      </w:pPr>
      <w:r>
        <w:t>(инициалы, фамилия)</w:t>
      </w:r>
    </w:p>
    <w:p w:rsidR="00000000" w:rsidRDefault="00B40413">
      <w:pPr>
        <w:pStyle w:val="pr"/>
      </w:pPr>
      <w:r>
        <w:t>__________________________</w:t>
      </w:r>
    </w:p>
    <w:p w:rsidR="00000000" w:rsidRDefault="00B40413">
      <w:pPr>
        <w:pStyle w:val="pr"/>
      </w:pPr>
      <w:r>
        <w:t>(дата)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j"/>
      </w:pPr>
      <w:r>
        <w:rPr>
          <w:b/>
          <w:bCs/>
        </w:rPr>
        <w:t>Опись</w:t>
      </w:r>
    </w:p>
    <w:p w:rsidR="00000000" w:rsidRDefault="00B40413">
      <w:pPr>
        <w:pStyle w:val="pj"/>
      </w:pPr>
      <w:r>
        <w:rPr>
          <w:b/>
          <w:bCs/>
        </w:rPr>
        <w:t>№ __________________________</w:t>
      </w:r>
    </w:p>
    <w:p w:rsidR="00000000" w:rsidRDefault="00B40413">
      <w:pPr>
        <w:pStyle w:val="pj"/>
      </w:pPr>
      <w:r>
        <w:rPr>
          <w:b/>
          <w:bCs/>
        </w:rPr>
        <w:t>электронных дел</w:t>
      </w:r>
    </w:p>
    <w:p w:rsidR="00000000" w:rsidRDefault="00B40413">
      <w:pPr>
        <w:pStyle w:val="pj"/>
      </w:pPr>
      <w:r>
        <w:t>__________________________</w:t>
      </w:r>
    </w:p>
    <w:p w:rsidR="00000000" w:rsidRDefault="00B40413">
      <w:pPr>
        <w:pStyle w:val="pj"/>
      </w:pPr>
      <w:r>
        <w:t xml:space="preserve">(наименование </w:t>
      </w:r>
      <w:r>
        <w:t>категории дел)</w:t>
      </w:r>
    </w:p>
    <w:p w:rsidR="00000000" w:rsidRDefault="00B40413">
      <w:pPr>
        <w:pStyle w:val="pj"/>
      </w:pPr>
      <w:r>
        <w:t>за ____________________ год</w:t>
      </w:r>
    </w:p>
    <w:p w:rsidR="00000000" w:rsidRDefault="00B40413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723"/>
        <w:gridCol w:w="1778"/>
        <w:gridCol w:w="1723"/>
        <w:gridCol w:w="1656"/>
        <w:gridCol w:w="1723"/>
        <w:gridCol w:w="1650"/>
        <w:gridCol w:w="1607"/>
      </w:tblGrid>
      <w:tr w:rsidR="00000000">
        <w:tc>
          <w:tcPr>
            <w:tcW w:w="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№ п/п</w:t>
            </w:r>
          </w:p>
        </w:tc>
        <w:tc>
          <w:tcPr>
            <w:tcW w:w="3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Индекс электронного дела</w:t>
            </w:r>
          </w:p>
        </w:tc>
        <w:tc>
          <w:tcPr>
            <w:tcW w:w="3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Название раздела, заголовок</w:t>
            </w:r>
          </w:p>
          <w:p w:rsidR="00000000" w:rsidRDefault="00B40413">
            <w:pPr>
              <w:pStyle w:val="pc"/>
            </w:pPr>
            <w:r>
              <w:t>Электронного дела</w:t>
            </w:r>
          </w:p>
        </w:tc>
        <w:tc>
          <w:tcPr>
            <w:tcW w:w="3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Крайние даты электронного дела</w:t>
            </w:r>
          </w:p>
        </w:tc>
        <w:tc>
          <w:tcPr>
            <w:tcW w:w="3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Количество документов в электронном деле</w:t>
            </w:r>
          </w:p>
        </w:tc>
        <w:tc>
          <w:tcPr>
            <w:tcW w:w="3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Объем документов в электронном виде электронного дела</w:t>
            </w:r>
          </w:p>
        </w:tc>
        <w:tc>
          <w:tcPr>
            <w:tcW w:w="34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Срок хранения</w:t>
            </w:r>
          </w:p>
          <w:p w:rsidR="00000000" w:rsidRDefault="00B40413">
            <w:pPr>
              <w:pStyle w:val="pc"/>
            </w:pPr>
            <w:r>
              <w:t>Электроного дела*</w:t>
            </w:r>
          </w:p>
        </w:tc>
        <w:tc>
          <w:tcPr>
            <w:tcW w:w="33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Примечание</w:t>
            </w:r>
          </w:p>
        </w:tc>
      </w:tr>
      <w:tr w:rsidR="00000000">
        <w:tc>
          <w:tcPr>
            <w:tcW w:w="1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8</w:t>
            </w:r>
          </w:p>
        </w:tc>
      </w:tr>
      <w:tr w:rsidR="00000000">
        <w:tc>
          <w:tcPr>
            <w:tcW w:w="1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</w:tbl>
    <w:p w:rsidR="00000000" w:rsidRDefault="00B40413">
      <w:pPr>
        <w:pStyle w:val="pj"/>
      </w:pPr>
      <w:r>
        <w:rPr>
          <w:rStyle w:val="s0"/>
        </w:rPr>
        <w:t> </w:t>
      </w:r>
    </w:p>
    <w:p w:rsidR="00000000" w:rsidRDefault="00B40413">
      <w:pPr>
        <w:pStyle w:val="pj"/>
      </w:pPr>
      <w:r>
        <w:rPr>
          <w:rStyle w:val="s0"/>
        </w:rPr>
        <w:t>В данную опись внесено _______________________________________________</w:t>
      </w:r>
    </w:p>
    <w:p w:rsidR="00000000" w:rsidRDefault="00B40413">
      <w:pPr>
        <w:pStyle w:val="pj"/>
      </w:pPr>
      <w:r>
        <w:rPr>
          <w:rStyle w:val="s0"/>
        </w:rPr>
        <w:t>электронных дел с № ________ по № ________</w:t>
      </w:r>
    </w:p>
    <w:p w:rsidR="00000000" w:rsidRDefault="00B40413">
      <w:pPr>
        <w:pStyle w:val="pj"/>
      </w:pPr>
      <w:r>
        <w:rPr>
          <w:rStyle w:val="s0"/>
        </w:rPr>
        <w:t>(наименование должности,</w:t>
      </w:r>
    </w:p>
    <w:p w:rsidR="00000000" w:rsidRDefault="00B40413">
      <w:pPr>
        <w:pStyle w:val="pj"/>
      </w:pPr>
      <w:r>
        <w:rPr>
          <w:rStyle w:val="s0"/>
        </w:rPr>
        <w:t>_________________________________________</w:t>
      </w:r>
    </w:p>
    <w:p w:rsidR="00000000" w:rsidRDefault="00B40413">
      <w:pPr>
        <w:pStyle w:val="pj"/>
      </w:pPr>
      <w:r>
        <w:rPr>
          <w:rStyle w:val="s0"/>
        </w:rPr>
        <w:t>фамилия и инициалы составителя описи)</w:t>
      </w:r>
    </w:p>
    <w:p w:rsidR="00000000" w:rsidRDefault="00B40413">
      <w:pPr>
        <w:pStyle w:val="pj"/>
      </w:pPr>
      <w:r>
        <w:rPr>
          <w:rStyle w:val="s0"/>
        </w:rPr>
        <w:t>_______________</w:t>
      </w:r>
    </w:p>
    <w:p w:rsidR="00000000" w:rsidRDefault="00B40413">
      <w:pPr>
        <w:pStyle w:val="pj"/>
      </w:pPr>
      <w:r>
        <w:rPr>
          <w:rStyle w:val="s0"/>
        </w:rPr>
        <w:t>         (дата)</w:t>
      </w:r>
    </w:p>
    <w:p w:rsidR="00000000" w:rsidRDefault="00B40413">
      <w:pPr>
        <w:pStyle w:val="pj"/>
      </w:pPr>
      <w:r>
        <w:rPr>
          <w:rStyle w:val="s0"/>
        </w:rPr>
        <w:t>Согласовано**</w:t>
      </w:r>
    </w:p>
    <w:p w:rsidR="00000000" w:rsidRDefault="00B40413">
      <w:pPr>
        <w:pStyle w:val="pj"/>
      </w:pPr>
      <w:r>
        <w:rPr>
          <w:rStyle w:val="s0"/>
        </w:rPr>
        <w:t>Протокол заседания ЭК</w:t>
      </w:r>
    </w:p>
    <w:p w:rsidR="00000000" w:rsidRDefault="00B40413">
      <w:pPr>
        <w:pStyle w:val="pj"/>
      </w:pPr>
      <w:r>
        <w:rPr>
          <w:rStyle w:val="s0"/>
        </w:rPr>
        <w:t>________________________________________</w:t>
      </w:r>
      <w:r>
        <w:rPr>
          <w:rStyle w:val="s0"/>
        </w:rPr>
        <w:t>__</w:t>
      </w:r>
    </w:p>
    <w:p w:rsidR="00000000" w:rsidRDefault="00B40413">
      <w:pPr>
        <w:pStyle w:val="pj"/>
      </w:pPr>
      <w:r>
        <w:rPr>
          <w:rStyle w:val="s0"/>
        </w:rPr>
        <w:t>(наименование структурного подразделения)</w:t>
      </w:r>
    </w:p>
    <w:p w:rsidR="00000000" w:rsidRDefault="00B40413">
      <w:pPr>
        <w:pStyle w:val="pj"/>
      </w:pPr>
      <w:r>
        <w:rPr>
          <w:rStyle w:val="s0"/>
        </w:rPr>
        <w:t>__________________ № __________________</w:t>
      </w:r>
    </w:p>
    <w:p w:rsidR="00000000" w:rsidRDefault="00B40413">
      <w:pPr>
        <w:pStyle w:val="pj"/>
      </w:pPr>
      <w:r>
        <w:rPr>
          <w:rStyle w:val="s0"/>
        </w:rPr>
        <w:t>Передал _______________ электронных дел.</w:t>
      </w:r>
    </w:p>
    <w:p w:rsidR="00000000" w:rsidRDefault="00B40413">
      <w:pPr>
        <w:pStyle w:val="pj"/>
      </w:pPr>
      <w:r>
        <w:rPr>
          <w:rStyle w:val="s0"/>
        </w:rPr>
        <w:t>_______________________________________</w:t>
      </w:r>
    </w:p>
    <w:p w:rsidR="00000000" w:rsidRDefault="00B40413">
      <w:pPr>
        <w:pStyle w:val="pj"/>
      </w:pPr>
      <w:r>
        <w:rPr>
          <w:rStyle w:val="s0"/>
        </w:rPr>
        <w:t>(наименование должности,</w:t>
      </w:r>
    </w:p>
    <w:p w:rsidR="00000000" w:rsidRDefault="00B40413">
      <w:pPr>
        <w:pStyle w:val="pj"/>
      </w:pPr>
      <w:r>
        <w:rPr>
          <w:rStyle w:val="s0"/>
        </w:rPr>
        <w:t>фамилия и инициалы работника,</w:t>
      </w:r>
    </w:p>
    <w:p w:rsidR="00000000" w:rsidRDefault="00B40413">
      <w:pPr>
        <w:pStyle w:val="pj"/>
      </w:pPr>
      <w:r>
        <w:rPr>
          <w:rStyle w:val="s0"/>
        </w:rPr>
        <w:t>передавшего электронные дела)</w:t>
      </w:r>
    </w:p>
    <w:p w:rsidR="00000000" w:rsidRDefault="00B40413">
      <w:pPr>
        <w:pStyle w:val="pj"/>
      </w:pPr>
      <w:r>
        <w:rPr>
          <w:rStyle w:val="s0"/>
        </w:rPr>
        <w:t>________________________</w:t>
      </w:r>
    </w:p>
    <w:p w:rsidR="00000000" w:rsidRDefault="00B40413">
      <w:pPr>
        <w:pStyle w:val="pj"/>
      </w:pPr>
      <w:r>
        <w:rPr>
          <w:rStyle w:val="s0"/>
        </w:rPr>
        <w:t>                (дата)</w:t>
      </w:r>
    </w:p>
    <w:p w:rsidR="00000000" w:rsidRDefault="00B40413">
      <w:pPr>
        <w:pStyle w:val="pj"/>
      </w:pPr>
      <w:r>
        <w:rPr>
          <w:rStyle w:val="s0"/>
        </w:rPr>
        <w:t>Принял _____________________ электронных дел.</w:t>
      </w:r>
    </w:p>
    <w:p w:rsidR="00000000" w:rsidRDefault="00B40413">
      <w:pPr>
        <w:pStyle w:val="pj"/>
      </w:pPr>
      <w:r>
        <w:rPr>
          <w:rStyle w:val="s0"/>
        </w:rPr>
        <w:t>_______________________________________</w:t>
      </w:r>
    </w:p>
    <w:p w:rsidR="00000000" w:rsidRDefault="00B40413">
      <w:pPr>
        <w:pStyle w:val="pj"/>
      </w:pPr>
      <w:r>
        <w:rPr>
          <w:rStyle w:val="s0"/>
        </w:rPr>
        <w:t>(наименование должности,</w:t>
      </w:r>
    </w:p>
    <w:p w:rsidR="00000000" w:rsidRDefault="00B40413">
      <w:pPr>
        <w:pStyle w:val="pj"/>
      </w:pPr>
      <w:r>
        <w:rPr>
          <w:rStyle w:val="s0"/>
        </w:rPr>
        <w:t>фамилия и инициалы</w:t>
      </w:r>
    </w:p>
    <w:p w:rsidR="00000000" w:rsidRDefault="00B40413">
      <w:pPr>
        <w:pStyle w:val="pj"/>
      </w:pPr>
      <w:r>
        <w:rPr>
          <w:rStyle w:val="s0"/>
        </w:rPr>
        <w:t>работника архива организации,</w:t>
      </w:r>
    </w:p>
    <w:p w:rsidR="00000000" w:rsidRDefault="00B40413">
      <w:pPr>
        <w:pStyle w:val="pj"/>
      </w:pPr>
      <w:r>
        <w:rPr>
          <w:rStyle w:val="s0"/>
        </w:rPr>
        <w:t>принявшего электронные дела)</w:t>
      </w:r>
    </w:p>
    <w:p w:rsidR="00000000" w:rsidRDefault="00B40413">
      <w:pPr>
        <w:pStyle w:val="pj"/>
      </w:pPr>
      <w:r>
        <w:rPr>
          <w:rStyle w:val="s0"/>
        </w:rPr>
        <w:t>___________________</w:t>
      </w:r>
      <w:r>
        <w:rPr>
          <w:rStyle w:val="s0"/>
        </w:rPr>
        <w:t>__</w:t>
      </w:r>
    </w:p>
    <w:p w:rsidR="00000000" w:rsidRDefault="00B40413">
      <w:pPr>
        <w:pStyle w:val="pj"/>
      </w:pPr>
      <w:r>
        <w:rPr>
          <w:rStyle w:val="s0"/>
        </w:rPr>
        <w:t>               (дата)</w:t>
      </w:r>
    </w:p>
    <w:p w:rsidR="00000000" w:rsidRDefault="00B40413">
      <w:pPr>
        <w:pStyle w:val="pj"/>
      </w:pPr>
      <w:r>
        <w:rPr>
          <w:rStyle w:val="s0"/>
        </w:rPr>
        <w:t>_________________________</w:t>
      </w:r>
    </w:p>
    <w:p w:rsidR="00000000" w:rsidRDefault="00B40413">
      <w:pPr>
        <w:pStyle w:val="pj"/>
      </w:pPr>
      <w:r>
        <w:rPr>
          <w:rStyle w:val="s0"/>
        </w:rPr>
        <w:t>* Графа 7 не оформляется в описях дел постоянного хранения.</w:t>
      </w:r>
    </w:p>
    <w:p w:rsidR="00000000" w:rsidRDefault="00B40413">
      <w:pPr>
        <w:pStyle w:val="pj"/>
      </w:pPr>
      <w:r>
        <w:t>** Оформляется при наличии ЭК структурного подразделения.</w:t>
      </w:r>
    </w:p>
    <w:p w:rsidR="00000000" w:rsidRDefault="00B40413">
      <w:pPr>
        <w:pStyle w:val="pc"/>
      </w:pPr>
      <w:r>
        <w:t> </w:t>
      </w:r>
    </w:p>
    <w:p w:rsidR="00000000" w:rsidRDefault="00B40413">
      <w:pPr>
        <w:pStyle w:val="pr"/>
        <w:jc w:val="left"/>
      </w:pPr>
      <w:bookmarkStart w:id="29" w:name="SUB31"/>
      <w:bookmarkEnd w:id="29"/>
      <w:r>
        <w:t> </w:t>
      </w:r>
    </w:p>
    <w:p w:rsidR="00000000" w:rsidRDefault="00B40413">
      <w:pPr>
        <w:pStyle w:val="pr"/>
        <w:jc w:val="left"/>
      </w:pPr>
      <w:r>
        <w:rPr>
          <w:rStyle w:val="s3"/>
        </w:rPr>
        <w:t xml:space="preserve">Правила дополнены приложением 31 в соответствии с </w:t>
      </w:r>
      <w:hyperlink r:id="rId153" w:anchor="sub_id=30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РК от 31.08.22 г. № 630</w:t>
      </w:r>
    </w:p>
    <w:p w:rsidR="00000000" w:rsidRDefault="00B40413">
      <w:pPr>
        <w:pStyle w:val="pr"/>
      </w:pPr>
      <w:r>
        <w:t>Приложение 31</w:t>
      </w:r>
    </w:p>
    <w:p w:rsidR="00000000" w:rsidRDefault="00B40413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документирования, управления</w:t>
      </w:r>
    </w:p>
    <w:p w:rsidR="00000000" w:rsidRDefault="00B40413">
      <w:pPr>
        <w:pStyle w:val="pr"/>
      </w:pPr>
      <w:r>
        <w:t>документацией использования систем</w:t>
      </w:r>
    </w:p>
    <w:p w:rsidR="00000000" w:rsidRDefault="00B40413">
      <w:pPr>
        <w:pStyle w:val="pr"/>
      </w:pPr>
      <w:r>
        <w:t>электронного документооборота в государственных</w:t>
      </w:r>
    </w:p>
    <w:p w:rsidR="00000000" w:rsidRDefault="00B40413">
      <w:pPr>
        <w:pStyle w:val="pr"/>
      </w:pPr>
      <w:r>
        <w:t>и негосударственных организациях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r"/>
      </w:pPr>
      <w:r>
        <w:t>Форма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r"/>
      </w:pPr>
      <w:r>
        <w:t>Утверждаю</w:t>
      </w:r>
    </w:p>
    <w:p w:rsidR="00000000" w:rsidRDefault="00B40413">
      <w:pPr>
        <w:pStyle w:val="pr"/>
      </w:pPr>
      <w:r>
        <w:t>_________________________</w:t>
      </w:r>
    </w:p>
    <w:p w:rsidR="00000000" w:rsidRDefault="00B40413">
      <w:pPr>
        <w:pStyle w:val="pr"/>
      </w:pPr>
      <w:r>
        <w:t>(наименование организации)</w:t>
      </w:r>
    </w:p>
    <w:p w:rsidR="00000000" w:rsidRDefault="00B40413">
      <w:pPr>
        <w:pStyle w:val="pr"/>
      </w:pPr>
      <w:r>
        <w:t>_________________________</w:t>
      </w:r>
    </w:p>
    <w:p w:rsidR="00000000" w:rsidRDefault="00B40413">
      <w:pPr>
        <w:pStyle w:val="pr"/>
      </w:pPr>
      <w:r>
        <w:t>(наименование должности</w:t>
      </w:r>
    </w:p>
    <w:p w:rsidR="00000000" w:rsidRDefault="00B40413">
      <w:pPr>
        <w:pStyle w:val="pr"/>
      </w:pPr>
      <w:r>
        <w:t>руководителя организации)</w:t>
      </w:r>
    </w:p>
    <w:p w:rsidR="00000000" w:rsidRDefault="00B40413">
      <w:pPr>
        <w:pStyle w:val="pr"/>
      </w:pPr>
      <w:r>
        <w:t>(инициалы, фамилия) (дата)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j"/>
      </w:pPr>
      <w:r>
        <w:rPr>
          <w:rStyle w:val="s0"/>
        </w:rPr>
        <w:t>_____________ № _______________</w:t>
      </w:r>
    </w:p>
    <w:p w:rsidR="00000000" w:rsidRDefault="00B40413">
      <w:pPr>
        <w:pStyle w:val="pj"/>
      </w:pPr>
      <w:r>
        <w:rPr>
          <w:rStyle w:val="s0"/>
        </w:rPr>
        <w:t>________________________________</w:t>
      </w:r>
    </w:p>
    <w:p w:rsidR="00000000" w:rsidRDefault="00B40413">
      <w:pPr>
        <w:pStyle w:val="pj"/>
      </w:pPr>
      <w:r>
        <w:rPr>
          <w:rStyle w:val="s0"/>
        </w:rPr>
        <w:t>           (место составления)</w:t>
      </w:r>
    </w:p>
    <w:p w:rsidR="00000000" w:rsidRDefault="00B40413">
      <w:pPr>
        <w:pStyle w:val="pj"/>
      </w:pPr>
      <w:r>
        <w:rPr>
          <w:rStyle w:val="s0"/>
        </w:rPr>
        <w:t> </w:t>
      </w:r>
    </w:p>
    <w:p w:rsidR="00000000" w:rsidRDefault="00B40413">
      <w:pPr>
        <w:pStyle w:val="pc"/>
      </w:pPr>
      <w:r>
        <w:rPr>
          <w:rStyle w:val="s1"/>
        </w:rPr>
        <w:t>ГРАФИК</w:t>
      </w:r>
      <w:r>
        <w:rPr>
          <w:rStyle w:val="s1"/>
        </w:rPr>
        <w:br/>
        <w:t>приема электронных дел в архив организации</w:t>
      </w:r>
    </w:p>
    <w:p w:rsidR="00000000" w:rsidRDefault="00B40413">
      <w:pPr>
        <w:pStyle w:val="pj"/>
      </w:pPr>
      <w:r>
        <w:t>в ________________ году</w:t>
      </w:r>
    </w:p>
    <w:p w:rsidR="00000000" w:rsidRDefault="00B40413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145"/>
        <w:gridCol w:w="1078"/>
        <w:gridCol w:w="3201"/>
        <w:gridCol w:w="1607"/>
      </w:tblGrid>
      <w:tr w:rsidR="00000000"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  <w:spacing w:line="276" w:lineRule="auto"/>
            </w:pPr>
            <w:r>
              <w:t>№ п/п</w:t>
            </w:r>
          </w:p>
        </w:tc>
        <w:tc>
          <w:tcPr>
            <w:tcW w:w="16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  <w:spacing w:line="276" w:lineRule="auto"/>
            </w:pPr>
            <w:r>
              <w:t>Наименование организации – источника комплектования архива и (или) структурного подразделения организации</w:t>
            </w:r>
          </w:p>
        </w:tc>
        <w:tc>
          <w:tcPr>
            <w:tcW w:w="5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  <w:spacing w:line="276" w:lineRule="auto"/>
            </w:pPr>
            <w:r>
              <w:t>Срок приема</w:t>
            </w:r>
          </w:p>
        </w:tc>
        <w:tc>
          <w:tcPr>
            <w:tcW w:w="16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  <w:spacing w:line="276" w:lineRule="auto"/>
            </w:pPr>
            <w:r>
              <w:t>Наименование должности, инициалы, фамилия лица, ответственного за передачу электронных дел в архив организации</w:t>
            </w:r>
          </w:p>
        </w:tc>
        <w:tc>
          <w:tcPr>
            <w:tcW w:w="8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  <w:spacing w:line="276" w:lineRule="auto"/>
            </w:pPr>
            <w:r>
              <w:t>Примечание</w:t>
            </w:r>
          </w:p>
        </w:tc>
      </w:tr>
      <w:tr w:rsidR="00000000">
        <w:tc>
          <w:tcPr>
            <w:tcW w:w="3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  <w:spacing w:line="276" w:lineRule="auto"/>
            </w:pPr>
            <w: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  <w:spacing w:line="276" w:lineRule="auto"/>
            </w:pPr>
            <w:r>
              <w:t>3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  <w:spacing w:line="276" w:lineRule="auto"/>
            </w:pPr>
            <w:r>
              <w:t>4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  <w:spacing w:line="276" w:lineRule="auto"/>
            </w:pPr>
            <w:r>
              <w:t>5</w:t>
            </w:r>
          </w:p>
        </w:tc>
      </w:tr>
      <w:tr w:rsidR="00000000">
        <w:tc>
          <w:tcPr>
            <w:tcW w:w="3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</w:tbl>
    <w:p w:rsidR="00000000" w:rsidRDefault="00B40413">
      <w:pPr>
        <w:pStyle w:val="pj"/>
      </w:pPr>
      <w:r>
        <w:t>______________________________________</w:t>
      </w:r>
    </w:p>
    <w:p w:rsidR="00000000" w:rsidRDefault="00B40413">
      <w:pPr>
        <w:pStyle w:val="pj"/>
      </w:pPr>
      <w:r>
        <w:t>(наименование должности, фамилия и инициалы</w:t>
      </w:r>
    </w:p>
    <w:p w:rsidR="00000000" w:rsidRDefault="00B40413">
      <w:pPr>
        <w:pStyle w:val="pj"/>
      </w:pPr>
      <w:r>
        <w:t>руководителя архива организации</w:t>
      </w:r>
    </w:p>
    <w:p w:rsidR="00000000" w:rsidRDefault="00B40413">
      <w:pPr>
        <w:pStyle w:val="pj"/>
      </w:pPr>
      <w:r>
        <w:t>(лица, ответственного за архив организации)</w:t>
      </w:r>
    </w:p>
    <w:p w:rsidR="00000000" w:rsidRDefault="00B40413">
      <w:pPr>
        <w:pStyle w:val="pj"/>
      </w:pPr>
      <w:r>
        <w:t>______________________</w:t>
      </w:r>
    </w:p>
    <w:p w:rsidR="00000000" w:rsidRDefault="00B40413">
      <w:pPr>
        <w:pStyle w:val="pj"/>
      </w:pPr>
      <w:r>
        <w:t>          (дата)</w:t>
      </w:r>
    </w:p>
    <w:p w:rsidR="00000000" w:rsidRDefault="00B40413">
      <w:pPr>
        <w:pStyle w:val="pc"/>
      </w:pPr>
      <w:r>
        <w:t> </w:t>
      </w:r>
    </w:p>
    <w:p w:rsidR="00000000" w:rsidRDefault="00B40413">
      <w:pPr>
        <w:pStyle w:val="pr"/>
        <w:jc w:val="left"/>
      </w:pPr>
      <w:bookmarkStart w:id="30" w:name="SUB32"/>
      <w:bookmarkEnd w:id="30"/>
      <w:r>
        <w:t> </w:t>
      </w:r>
    </w:p>
    <w:p w:rsidR="00000000" w:rsidRDefault="00B40413">
      <w:pPr>
        <w:pStyle w:val="pr"/>
        <w:jc w:val="left"/>
      </w:pPr>
      <w:r>
        <w:rPr>
          <w:rStyle w:val="s3"/>
        </w:rPr>
        <w:t xml:space="preserve">Правила дополнены приложением 32 в соответствии с </w:t>
      </w:r>
      <w:hyperlink r:id="rId154" w:anchor="sub_id=30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РК от 31.08.22 г. № 630</w:t>
      </w:r>
    </w:p>
    <w:p w:rsidR="00000000" w:rsidRDefault="00B40413">
      <w:pPr>
        <w:pStyle w:val="pr"/>
      </w:pPr>
      <w:r>
        <w:t>Приложение 32</w:t>
      </w:r>
    </w:p>
    <w:p w:rsidR="00000000" w:rsidRDefault="00B40413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документирования, у</w:t>
      </w:r>
      <w:r>
        <w:t>правления</w:t>
      </w:r>
    </w:p>
    <w:p w:rsidR="00000000" w:rsidRDefault="00B40413">
      <w:pPr>
        <w:pStyle w:val="pr"/>
      </w:pPr>
      <w:r>
        <w:t>документацией использования систем</w:t>
      </w:r>
    </w:p>
    <w:p w:rsidR="00000000" w:rsidRDefault="00B40413">
      <w:pPr>
        <w:pStyle w:val="pr"/>
      </w:pPr>
      <w:r>
        <w:t>электронного документооборота в государственных</w:t>
      </w:r>
    </w:p>
    <w:p w:rsidR="00000000" w:rsidRDefault="00B40413">
      <w:pPr>
        <w:pStyle w:val="pr"/>
      </w:pPr>
      <w:r>
        <w:t>и негосударственных организациях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r"/>
      </w:pPr>
      <w:r>
        <w:t> </w:t>
      </w:r>
    </w:p>
    <w:p w:rsidR="00000000" w:rsidRDefault="00B40413">
      <w:pPr>
        <w:pStyle w:val="pr"/>
      </w:pPr>
      <w:r>
        <w:t>Форма</w:t>
      </w:r>
    </w:p>
    <w:p w:rsidR="00000000" w:rsidRDefault="00B40413">
      <w:pPr>
        <w:pStyle w:val="pj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Внутренняя опись</w:t>
      </w:r>
      <w:r>
        <w:rPr>
          <w:rStyle w:val="s1"/>
        </w:rPr>
        <w:br/>
        <w:t>документов в электронном виде электронного дела № ___________</w:t>
      </w:r>
    </w:p>
    <w:p w:rsidR="00000000" w:rsidRDefault="00B40413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656"/>
        <w:gridCol w:w="1656"/>
        <w:gridCol w:w="1537"/>
        <w:gridCol w:w="1285"/>
        <w:gridCol w:w="1929"/>
        <w:gridCol w:w="1607"/>
      </w:tblGrid>
      <w:tr w:rsidR="00000000"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  <w:spacing w:line="276" w:lineRule="auto"/>
            </w:pPr>
            <w:r>
              <w:t>№ п/п</w:t>
            </w:r>
          </w:p>
        </w:tc>
        <w:tc>
          <w:tcPr>
            <w:tcW w:w="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  <w:spacing w:line="276" w:lineRule="auto"/>
            </w:pPr>
            <w:r>
              <w:t>Дата документа в электронн</w:t>
            </w:r>
            <w:r>
              <w:t>ом виде</w:t>
            </w:r>
          </w:p>
        </w:tc>
        <w:tc>
          <w:tcPr>
            <w:tcW w:w="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  <w:spacing w:line="276" w:lineRule="auto"/>
            </w:pPr>
            <w:r>
              <w:t>Заголовок документа в электронном виде</w:t>
            </w:r>
          </w:p>
        </w:tc>
        <w:tc>
          <w:tcPr>
            <w:tcW w:w="7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  <w:spacing w:line="276" w:lineRule="auto"/>
            </w:pPr>
            <w:r>
              <w:t>Количество объектов хранения (файлов)</w:t>
            </w:r>
          </w:p>
        </w:tc>
        <w:tc>
          <w:tcPr>
            <w:tcW w:w="6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  <w:spacing w:line="276" w:lineRule="auto"/>
            </w:pPr>
            <w:r>
              <w:t>Общий объем объектов хранения в (байтах)</w:t>
            </w:r>
          </w:p>
        </w:tc>
        <w:tc>
          <w:tcPr>
            <w:tcW w:w="93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  <w:spacing w:line="276" w:lineRule="auto"/>
            </w:pPr>
            <w:r>
              <w:t>Общая контрольная характеристика</w:t>
            </w:r>
          </w:p>
        </w:tc>
        <w:tc>
          <w:tcPr>
            <w:tcW w:w="7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  <w:spacing w:line="276" w:lineRule="auto"/>
            </w:pPr>
            <w:r>
              <w:t>Примечание</w:t>
            </w:r>
          </w:p>
        </w:tc>
      </w:tr>
      <w:tr w:rsidR="00000000">
        <w:tc>
          <w:tcPr>
            <w:tcW w:w="3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  <w:spacing w:line="276" w:lineRule="auto"/>
            </w:pPr>
            <w:r>
              <w:t>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  <w:spacing w:line="276" w:lineRule="auto"/>
            </w:pPr>
            <w:r>
              <w:t>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  <w:spacing w:line="276" w:lineRule="auto"/>
            </w:pPr>
            <w:r>
              <w:t>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  <w:spacing w:line="276" w:lineRule="auto"/>
            </w:pPr>
            <w:r>
              <w:t>5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  <w:spacing w:line="276" w:lineRule="auto"/>
            </w:pPr>
            <w:r>
              <w:t>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  <w:spacing w:line="276" w:lineRule="auto"/>
            </w:pPr>
            <w:r>
              <w:t>7</w:t>
            </w:r>
          </w:p>
        </w:tc>
      </w:tr>
      <w:tr w:rsidR="00000000">
        <w:tc>
          <w:tcPr>
            <w:tcW w:w="3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</w:tbl>
    <w:p w:rsidR="00000000" w:rsidRDefault="00B40413">
      <w:pPr>
        <w:pStyle w:val="pj"/>
      </w:pPr>
      <w:r>
        <w:t>Итого: ___________________ документов в электронном виде,</w:t>
      </w:r>
    </w:p>
    <w:p w:rsidR="00000000" w:rsidRDefault="00B40413">
      <w:pPr>
        <w:pStyle w:val="pj"/>
      </w:pPr>
      <w:r>
        <w:t>___________________ объектов хранения.</w:t>
      </w:r>
    </w:p>
    <w:p w:rsidR="00000000" w:rsidRDefault="00B40413">
      <w:pPr>
        <w:pStyle w:val="pj"/>
      </w:pPr>
      <w:r>
        <w:t>Общий объем объектов хранения электронного дела __________</w:t>
      </w:r>
    </w:p>
    <w:p w:rsidR="00000000" w:rsidRDefault="00B40413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8"/>
        <w:gridCol w:w="4163"/>
      </w:tblGrid>
      <w:tr w:rsidR="00000000">
        <w:tc>
          <w:tcPr>
            <w:tcW w:w="2852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j"/>
              <w:spacing w:line="276" w:lineRule="auto"/>
            </w:pPr>
            <w:r>
              <w:rPr>
                <w:rStyle w:val="s0"/>
              </w:rPr>
              <w:t>______________________________</w:t>
            </w:r>
          </w:p>
          <w:p w:rsidR="00000000" w:rsidRDefault="00B40413">
            <w:pPr>
              <w:pStyle w:val="pj"/>
              <w:spacing w:line="276" w:lineRule="auto"/>
            </w:pPr>
            <w:r>
              <w:rPr>
                <w:rStyle w:val="s0"/>
              </w:rPr>
              <w:t>(наименование должности лица,</w:t>
            </w:r>
          </w:p>
          <w:p w:rsidR="00000000" w:rsidRDefault="00B40413">
            <w:pPr>
              <w:pStyle w:val="pj"/>
              <w:spacing w:line="276" w:lineRule="auto"/>
            </w:pPr>
            <w:r>
              <w:rPr>
                <w:rStyle w:val="s0"/>
              </w:rPr>
              <w:t>составившего внутреннюю опись</w:t>
            </w:r>
          </w:p>
          <w:p w:rsidR="00000000" w:rsidRDefault="00B40413">
            <w:pPr>
              <w:pStyle w:val="pj"/>
              <w:spacing w:line="276" w:lineRule="auto"/>
            </w:pPr>
            <w:r>
              <w:rPr>
                <w:rStyle w:val="s0"/>
              </w:rPr>
              <w:t>доку</w:t>
            </w:r>
            <w:r>
              <w:rPr>
                <w:rStyle w:val="s0"/>
              </w:rPr>
              <w:t>ментов в электронном виде</w:t>
            </w:r>
          </w:p>
          <w:p w:rsidR="00000000" w:rsidRDefault="00B40413">
            <w:pPr>
              <w:pStyle w:val="pj"/>
              <w:spacing w:line="276" w:lineRule="auto"/>
            </w:pPr>
            <w:r>
              <w:rPr>
                <w:rStyle w:val="s0"/>
              </w:rPr>
              <w:t>электронного дела)</w:t>
            </w:r>
          </w:p>
        </w:tc>
        <w:tc>
          <w:tcPr>
            <w:tcW w:w="214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  <w:spacing w:line="276" w:lineRule="auto"/>
            </w:pPr>
            <w:r>
              <w:t>______________________</w:t>
            </w:r>
          </w:p>
          <w:p w:rsidR="00000000" w:rsidRDefault="00B40413">
            <w:pPr>
              <w:pStyle w:val="pc"/>
              <w:spacing w:line="276" w:lineRule="auto"/>
            </w:pPr>
            <w:r>
              <w:t>(инициалы, фамилия)</w:t>
            </w:r>
          </w:p>
          <w:p w:rsidR="00000000" w:rsidRDefault="00B40413">
            <w:pPr>
              <w:pStyle w:val="pc"/>
              <w:spacing w:line="276" w:lineRule="auto"/>
            </w:pPr>
            <w:r>
              <w:t>(дата)</w:t>
            </w:r>
          </w:p>
        </w:tc>
      </w:tr>
    </w:tbl>
    <w:p w:rsidR="00000000" w:rsidRDefault="00B40413">
      <w:pPr>
        <w:pStyle w:val="pc"/>
      </w:pPr>
      <w:r>
        <w:t> </w:t>
      </w:r>
    </w:p>
    <w:p w:rsidR="00000000" w:rsidRDefault="00B40413">
      <w:pPr>
        <w:pStyle w:val="pr"/>
        <w:jc w:val="left"/>
      </w:pPr>
      <w:bookmarkStart w:id="31" w:name="SUB33"/>
      <w:bookmarkEnd w:id="31"/>
      <w:r>
        <w:t> </w:t>
      </w:r>
    </w:p>
    <w:p w:rsidR="00000000" w:rsidRDefault="00B40413">
      <w:pPr>
        <w:pStyle w:val="pr"/>
        <w:jc w:val="left"/>
      </w:pPr>
      <w:r>
        <w:rPr>
          <w:rStyle w:val="s3"/>
        </w:rPr>
        <w:t xml:space="preserve">Правила дополнены приложением 33 в соответствии с </w:t>
      </w:r>
      <w:hyperlink r:id="rId155" w:anchor="sub_id=30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</w:t>
      </w:r>
      <w:r>
        <w:rPr>
          <w:rStyle w:val="s3"/>
        </w:rPr>
        <w:t>Правительства РК от 31.08.22 г. № 630</w:t>
      </w:r>
    </w:p>
    <w:p w:rsidR="00000000" w:rsidRDefault="00B40413">
      <w:pPr>
        <w:pStyle w:val="pr"/>
      </w:pPr>
      <w:r>
        <w:t>Приложение 33</w:t>
      </w:r>
    </w:p>
    <w:p w:rsidR="00000000" w:rsidRDefault="00B40413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документирования, управления</w:t>
      </w:r>
    </w:p>
    <w:p w:rsidR="00000000" w:rsidRDefault="00B40413">
      <w:pPr>
        <w:pStyle w:val="pr"/>
      </w:pPr>
      <w:r>
        <w:t>документацией использования систем</w:t>
      </w:r>
    </w:p>
    <w:p w:rsidR="00000000" w:rsidRDefault="00B40413">
      <w:pPr>
        <w:pStyle w:val="pr"/>
      </w:pPr>
      <w:r>
        <w:t>электронного документооборота в государственных</w:t>
      </w:r>
    </w:p>
    <w:p w:rsidR="00000000" w:rsidRDefault="00B40413">
      <w:pPr>
        <w:pStyle w:val="pr"/>
      </w:pPr>
      <w:r>
        <w:t>и негосударственных организациях</w:t>
      </w:r>
    </w:p>
    <w:p w:rsidR="00000000" w:rsidRDefault="00B40413">
      <w:pPr>
        <w:pStyle w:val="pj"/>
      </w:pPr>
      <w:r>
        <w:t> </w:t>
      </w:r>
    </w:p>
    <w:p w:rsidR="00000000" w:rsidRDefault="00B40413">
      <w:pPr>
        <w:pStyle w:val="pj"/>
      </w:pPr>
      <w:r>
        <w:t> </w:t>
      </w:r>
    </w:p>
    <w:p w:rsidR="00000000" w:rsidRDefault="00B40413">
      <w:pPr>
        <w:pStyle w:val="pr"/>
      </w:pPr>
      <w:r>
        <w:t>Форма</w:t>
      </w:r>
    </w:p>
    <w:p w:rsidR="00000000" w:rsidRDefault="00B40413">
      <w:pPr>
        <w:pStyle w:val="pj"/>
      </w:pPr>
      <w:r>
        <w:t> </w:t>
      </w:r>
    </w:p>
    <w:p w:rsidR="00000000" w:rsidRDefault="00B40413">
      <w:pPr>
        <w:pStyle w:val="pc"/>
      </w:pPr>
      <w:r>
        <w:rPr>
          <w:rStyle w:val="s1"/>
        </w:rPr>
        <w:t>Акт при</w:t>
      </w:r>
      <w:r>
        <w:rPr>
          <w:rStyle w:val="s1"/>
        </w:rPr>
        <w:t>ема-передачи электронных документов и дел службы ДОУ организации</w:t>
      </w:r>
    </w:p>
    <w:p w:rsidR="00000000" w:rsidRDefault="00B40413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1"/>
        <w:gridCol w:w="2003"/>
        <w:gridCol w:w="3117"/>
      </w:tblGrid>
      <w:tr w:rsidR="00000000">
        <w:tc>
          <w:tcPr>
            <w:tcW w:w="235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ji"/>
              <w:spacing w:line="276" w:lineRule="auto"/>
            </w:pPr>
            <w:r>
              <w:t>Официальное наименование</w:t>
            </w:r>
          </w:p>
          <w:p w:rsidR="00000000" w:rsidRDefault="00B40413">
            <w:pPr>
              <w:pStyle w:val="pji"/>
              <w:spacing w:line="276" w:lineRule="auto"/>
            </w:pPr>
            <w:r>
              <w:t>организации</w:t>
            </w:r>
          </w:p>
        </w:tc>
        <w:tc>
          <w:tcPr>
            <w:tcW w:w="103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60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ji"/>
              <w:spacing w:line="276" w:lineRule="auto"/>
            </w:pPr>
            <w:r>
              <w:t>Утверждаю</w:t>
            </w:r>
          </w:p>
          <w:p w:rsidR="00000000" w:rsidRDefault="00B40413">
            <w:pPr>
              <w:pStyle w:val="pji"/>
              <w:spacing w:line="276" w:lineRule="auto"/>
            </w:pPr>
            <w:r>
              <w:t>Наименование должности</w:t>
            </w:r>
          </w:p>
          <w:p w:rsidR="00000000" w:rsidRDefault="00B40413">
            <w:pPr>
              <w:pStyle w:val="pji"/>
              <w:spacing w:line="276" w:lineRule="auto"/>
            </w:pPr>
            <w:r>
              <w:t>руководителя организации</w:t>
            </w:r>
          </w:p>
        </w:tc>
      </w:tr>
      <w:tr w:rsidR="00000000">
        <w:tc>
          <w:tcPr>
            <w:tcW w:w="235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03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160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ji"/>
              <w:spacing w:line="276" w:lineRule="auto"/>
            </w:pPr>
            <w:r>
              <w:t>_____________ Расшифровка</w:t>
            </w:r>
          </w:p>
          <w:p w:rsidR="00000000" w:rsidRDefault="00B40413">
            <w:pPr>
              <w:pStyle w:val="pji"/>
              <w:spacing w:line="276" w:lineRule="auto"/>
            </w:pPr>
            <w:r>
              <w:t>(Личная подпись) подписи</w:t>
            </w:r>
          </w:p>
          <w:p w:rsidR="00000000" w:rsidRDefault="00B40413">
            <w:pPr>
              <w:pStyle w:val="pji"/>
              <w:spacing w:line="276" w:lineRule="auto"/>
            </w:pPr>
            <w:r>
              <w:t>Дата</w:t>
            </w:r>
          </w:p>
        </w:tc>
      </w:tr>
    </w:tbl>
    <w:p w:rsidR="00000000" w:rsidRDefault="00B40413">
      <w:pPr>
        <w:pStyle w:val="pj"/>
      </w:pPr>
      <w:r>
        <w:t> </w:t>
      </w:r>
    </w:p>
    <w:p w:rsidR="00000000" w:rsidRDefault="00B40413">
      <w:pPr>
        <w:pStyle w:val="pc"/>
      </w:pPr>
      <w:r>
        <w:t>АКТ №</w:t>
      </w:r>
    </w:p>
    <w:p w:rsidR="00000000" w:rsidRDefault="00B40413">
      <w:pPr>
        <w:pStyle w:val="pj"/>
      </w:pPr>
      <w:r>
        <w:t> </w:t>
      </w:r>
    </w:p>
    <w:p w:rsidR="00000000" w:rsidRDefault="00B40413">
      <w:pPr>
        <w:pStyle w:val="pj"/>
      </w:pPr>
      <w:r>
        <w:t>О приеме-передаче электронных документов</w:t>
      </w:r>
    </w:p>
    <w:p w:rsidR="00000000" w:rsidRDefault="00B40413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4"/>
        <w:gridCol w:w="4177"/>
      </w:tblGrid>
      <w:tr w:rsidR="00000000">
        <w:tc>
          <w:tcPr>
            <w:tcW w:w="2845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ji"/>
              <w:spacing w:line="276" w:lineRule="auto"/>
            </w:pPr>
            <w:r>
              <w:t>____________________ передал (а), а</w:t>
            </w:r>
          </w:p>
          <w:p w:rsidR="00000000" w:rsidRDefault="00B40413">
            <w:pPr>
              <w:pStyle w:val="pji"/>
              <w:spacing w:line="276" w:lineRule="auto"/>
            </w:pPr>
            <w:r>
              <w:t>(фамилия и инициалы)</w:t>
            </w:r>
          </w:p>
        </w:tc>
        <w:tc>
          <w:tcPr>
            <w:tcW w:w="2155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ji"/>
              <w:spacing w:line="276" w:lineRule="auto"/>
            </w:pPr>
            <w:r>
              <w:t>_____________________ принял (а),</w:t>
            </w:r>
          </w:p>
          <w:p w:rsidR="00000000" w:rsidRDefault="00B40413">
            <w:pPr>
              <w:pStyle w:val="pji"/>
              <w:spacing w:line="276" w:lineRule="auto"/>
            </w:pPr>
            <w:r>
              <w:t>(фамилия и инициалы)</w:t>
            </w:r>
          </w:p>
        </w:tc>
      </w:tr>
    </w:tbl>
    <w:p w:rsidR="00000000" w:rsidRDefault="00B40413">
      <w:pPr>
        <w:pStyle w:val="pj"/>
      </w:pPr>
      <w:r>
        <w:t> </w:t>
      </w:r>
    </w:p>
    <w:p w:rsidR="00000000" w:rsidRDefault="00B40413">
      <w:pPr>
        <w:pStyle w:val="pj"/>
      </w:pPr>
      <w:r>
        <w:t>электронные документы за ___________ годы и регистрационные карточки к ним:</w:t>
      </w:r>
    </w:p>
    <w:p w:rsidR="00000000" w:rsidRDefault="00B40413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665"/>
        <w:gridCol w:w="1665"/>
        <w:gridCol w:w="1537"/>
        <w:gridCol w:w="1175"/>
        <w:gridCol w:w="1602"/>
        <w:gridCol w:w="1665"/>
        <w:gridCol w:w="1285"/>
      </w:tblGrid>
      <w:tr w:rsidR="00000000">
        <w:tc>
          <w:tcPr>
            <w:tcW w:w="13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№</w:t>
            </w:r>
          </w:p>
          <w:p w:rsidR="00000000" w:rsidRDefault="00B40413">
            <w:pPr>
              <w:pStyle w:val="pc"/>
            </w:pPr>
            <w:r>
              <w:t>п/п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Индекс электронных документов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Количество электронных документов</w:t>
            </w:r>
          </w:p>
        </w:tc>
        <w:tc>
          <w:tcPr>
            <w:tcW w:w="32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Количество файлов</w:t>
            </w:r>
          </w:p>
        </w:tc>
        <w:tc>
          <w:tcPr>
            <w:tcW w:w="58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Статус электронной цифровой подписи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Объем памяти электронных файлов</w:t>
            </w:r>
          </w:p>
        </w:tc>
        <w:tc>
          <w:tcPr>
            <w:tcW w:w="27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Сроки хранения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B4041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B4041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B4041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B40413">
            <w:pPr>
              <w:rPr>
                <w:color w:val="00000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наличие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Отсутствует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B4041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B40413">
            <w:pPr>
              <w:rPr>
                <w:color w:val="000000"/>
              </w:rPr>
            </w:pPr>
          </w:p>
        </w:tc>
      </w:tr>
      <w:tr w:rsidR="00000000">
        <w:tc>
          <w:tcPr>
            <w:tcW w:w="1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4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1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1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1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pStyle w:val="pc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B40413">
            <w:pPr>
              <w:rPr>
                <w:rFonts w:eastAsia="Times New Roman"/>
              </w:rPr>
            </w:pPr>
          </w:p>
        </w:tc>
      </w:tr>
    </w:tbl>
    <w:p w:rsidR="00000000" w:rsidRDefault="00B40413">
      <w:pPr>
        <w:pStyle w:val="pj"/>
      </w:pPr>
      <w:r>
        <w:rPr>
          <w:rStyle w:val="s0"/>
        </w:rPr>
        <w:t> </w:t>
      </w:r>
    </w:p>
    <w:p w:rsidR="00000000" w:rsidRDefault="00B40413">
      <w:pPr>
        <w:pStyle w:val="pj"/>
      </w:pPr>
      <w:r>
        <w:rPr>
          <w:rStyle w:val="s0"/>
        </w:rPr>
        <w:t>Итого принято:</w:t>
      </w:r>
    </w:p>
    <w:p w:rsidR="00000000" w:rsidRDefault="00B40413">
      <w:pPr>
        <w:pStyle w:val="pj"/>
      </w:pPr>
      <w:r>
        <w:rPr>
          <w:rStyle w:val="s0"/>
        </w:rPr>
        <w:t>1) ______________________________________ электронных документов.</w:t>
      </w:r>
    </w:p>
    <w:p w:rsidR="00000000" w:rsidRDefault="00B40413">
      <w:pPr>
        <w:pStyle w:val="pj"/>
      </w:pPr>
      <w:r>
        <w:rPr>
          <w:rStyle w:val="s0"/>
        </w:rPr>
        <w:t>(цифрами и прописью)</w:t>
      </w:r>
    </w:p>
    <w:p w:rsidR="00000000" w:rsidRDefault="00B40413">
      <w:pPr>
        <w:pStyle w:val="pj"/>
      </w:pPr>
      <w:r>
        <w:rPr>
          <w:rStyle w:val="s0"/>
        </w:rPr>
        <w:t>Состояние электронных документов _______________</w:t>
      </w:r>
    </w:p>
    <w:p w:rsidR="00000000" w:rsidRDefault="00B40413">
      <w:pPr>
        <w:pStyle w:val="pj"/>
      </w:pPr>
      <w:r>
        <w:rPr>
          <w:rStyle w:val="s0"/>
        </w:rPr>
        <w:t>______________________________________________________________</w:t>
      </w:r>
    </w:p>
    <w:p w:rsidR="00000000" w:rsidRDefault="00B40413">
      <w:pPr>
        <w:pStyle w:val="pj"/>
      </w:pPr>
      <w:r>
        <w:rPr>
          <w:rStyle w:val="s0"/>
        </w:rPr>
        <w:t>(общая характеристика состояния)</w:t>
      </w:r>
    </w:p>
    <w:p w:rsidR="00000000" w:rsidRDefault="00B40413">
      <w:pPr>
        <w:pStyle w:val="pj"/>
      </w:pPr>
      <w:r>
        <w:rPr>
          <w:rStyle w:val="s0"/>
        </w:rPr>
        <w:t>Передал (а)________________________</w:t>
      </w:r>
    </w:p>
    <w:p w:rsidR="00000000" w:rsidRDefault="00B40413">
      <w:pPr>
        <w:pStyle w:val="pj"/>
      </w:pPr>
      <w:r>
        <w:rPr>
          <w:rStyle w:val="s0"/>
        </w:rPr>
        <w:t>(электронная цифровая подпись) или (подпись)</w:t>
      </w:r>
    </w:p>
    <w:p w:rsidR="00000000" w:rsidRDefault="00B40413">
      <w:pPr>
        <w:pStyle w:val="pj"/>
      </w:pPr>
      <w:r>
        <w:rPr>
          <w:rStyle w:val="s0"/>
        </w:rPr>
        <w:t>Принял (а)________________________</w:t>
      </w:r>
    </w:p>
    <w:p w:rsidR="00000000" w:rsidRDefault="00B40413">
      <w:pPr>
        <w:pStyle w:val="pj"/>
      </w:pPr>
      <w:r>
        <w:rPr>
          <w:rStyle w:val="s0"/>
        </w:rPr>
        <w:t>(электронная цифровая подпись) или (подпись)</w:t>
      </w:r>
    </w:p>
    <w:p w:rsidR="00000000" w:rsidRDefault="00B40413">
      <w:pPr>
        <w:pStyle w:val="pj"/>
      </w:pPr>
      <w:r>
        <w:rPr>
          <w:rStyle w:val="s0"/>
        </w:rPr>
        <w:t> </w:t>
      </w:r>
    </w:p>
    <w:p w:rsidR="00000000" w:rsidRDefault="00B40413">
      <w:pPr>
        <w:pStyle w:val="pj"/>
      </w:pPr>
      <w:r>
        <w:rPr>
          <w:rStyle w:val="s0"/>
        </w:rPr>
        <w:t> </w:t>
      </w:r>
    </w:p>
    <w:p w:rsidR="00000000" w:rsidRDefault="00B40413">
      <w:pPr>
        <w:pStyle w:val="pj"/>
      </w:pPr>
      <w:r>
        <w:rPr>
          <w:rStyle w:val="s0"/>
        </w:rPr>
        <w:t> </w:t>
      </w:r>
    </w:p>
    <w:p w:rsidR="00000000" w:rsidRDefault="00B40413">
      <w:pPr>
        <w:pStyle w:val="pj"/>
      </w:pPr>
      <w:r>
        <w:t> </w:t>
      </w:r>
    </w:p>
    <w:sectPr w:rsidR="00000000">
      <w:headerReference w:type="even" r:id="rId156"/>
      <w:headerReference w:type="default" r:id="rId157"/>
      <w:footerReference w:type="even" r:id="rId158"/>
      <w:footerReference w:type="default" r:id="rId159"/>
      <w:headerReference w:type="first" r:id="rId160"/>
      <w:footerReference w:type="first" r:id="rId16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413" w:rsidRDefault="00B40413" w:rsidP="00B40413">
      <w:r>
        <w:separator/>
      </w:r>
    </w:p>
  </w:endnote>
  <w:endnote w:type="continuationSeparator" w:id="0">
    <w:p w:rsidR="00B40413" w:rsidRDefault="00B40413" w:rsidP="00B4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413" w:rsidRDefault="00B4041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413" w:rsidRDefault="00B4041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413" w:rsidRDefault="00B404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413" w:rsidRDefault="00B40413" w:rsidP="00B40413">
      <w:r>
        <w:separator/>
      </w:r>
    </w:p>
  </w:footnote>
  <w:footnote w:type="continuationSeparator" w:id="0">
    <w:p w:rsidR="00B40413" w:rsidRDefault="00B40413" w:rsidP="00B40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413" w:rsidRDefault="00B4041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413" w:rsidRDefault="00B40413" w:rsidP="00B4041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40413" w:rsidRDefault="00B40413" w:rsidP="00B4041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31 октября 2018 года № 703 «Об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организациях» (с изменениями и дополнениями по состоянию на 04.04.2023 г.)</w:t>
    </w:r>
  </w:p>
  <w:p w:rsidR="00B40413" w:rsidRPr="00B40413" w:rsidRDefault="00B40413" w:rsidP="00B4041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07.12.2018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413" w:rsidRDefault="00B404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40413"/>
    <w:rsid w:val="00B4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404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41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404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41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404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41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404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41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2441239" TargetMode="External"/><Relationship Id="rId21" Type="http://schemas.openxmlformats.org/officeDocument/2006/relationships/hyperlink" Target="http://online.zakon.kz/Document/?doc_id=39646618" TargetMode="External"/><Relationship Id="rId42" Type="http://schemas.openxmlformats.org/officeDocument/2006/relationships/hyperlink" Target="http://online.zakon.kz/Document/?doc_id=32441239" TargetMode="External"/><Relationship Id="rId63" Type="http://schemas.openxmlformats.org/officeDocument/2006/relationships/hyperlink" Target="http://online.zakon.kz/Document/?doc_id=39646618" TargetMode="External"/><Relationship Id="rId84" Type="http://schemas.openxmlformats.org/officeDocument/2006/relationships/hyperlink" Target="http://online.zakon.kz/Document/?doc_id=39646618" TargetMode="External"/><Relationship Id="rId138" Type="http://schemas.openxmlformats.org/officeDocument/2006/relationships/image" Target="media/image7.gif"/><Relationship Id="rId159" Type="http://schemas.openxmlformats.org/officeDocument/2006/relationships/footer" Target="footer2.xml"/><Relationship Id="rId107" Type="http://schemas.openxmlformats.org/officeDocument/2006/relationships/hyperlink" Target="http://online.zakon.kz/Document/?doc_id=32441239" TargetMode="External"/><Relationship Id="rId11" Type="http://schemas.openxmlformats.org/officeDocument/2006/relationships/hyperlink" Target="http://online.zakon.kz/Document/?doc_id=36410396" TargetMode="External"/><Relationship Id="rId32" Type="http://schemas.openxmlformats.org/officeDocument/2006/relationships/hyperlink" Target="http://online.zakon.kz/Document/?doc_id=32441239" TargetMode="External"/><Relationship Id="rId53" Type="http://schemas.openxmlformats.org/officeDocument/2006/relationships/hyperlink" Target="http://online.zakon.kz/Document/?doc_id=39646618" TargetMode="External"/><Relationship Id="rId74" Type="http://schemas.openxmlformats.org/officeDocument/2006/relationships/hyperlink" Target="http://online.zakon.kz/Document/?doc_id=32441239" TargetMode="External"/><Relationship Id="rId128" Type="http://schemas.openxmlformats.org/officeDocument/2006/relationships/image" Target="media/image2.gif"/><Relationship Id="rId149" Type="http://schemas.openxmlformats.org/officeDocument/2006/relationships/image" Target="http://192.168.0.93/api/DocumentObject/GetImageAsync?ImageId=41708684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5272481" TargetMode="External"/><Relationship Id="rId160" Type="http://schemas.openxmlformats.org/officeDocument/2006/relationships/header" Target="header3.xml"/><Relationship Id="rId22" Type="http://schemas.openxmlformats.org/officeDocument/2006/relationships/hyperlink" Target="http://online.zakon.kz/Document/?doc_id=32441239" TargetMode="External"/><Relationship Id="rId43" Type="http://schemas.openxmlformats.org/officeDocument/2006/relationships/hyperlink" Target="http://online.zakon.kz/Document/?doc_id=34933247" TargetMode="External"/><Relationship Id="rId64" Type="http://schemas.openxmlformats.org/officeDocument/2006/relationships/hyperlink" Target="http://online.zakon.kz/Document/?doc_id=32441239" TargetMode="External"/><Relationship Id="rId118" Type="http://schemas.openxmlformats.org/officeDocument/2006/relationships/hyperlink" Target="http://online.zakon.kz/Document/?doc_id=39646618" TargetMode="External"/><Relationship Id="rId139" Type="http://schemas.openxmlformats.org/officeDocument/2006/relationships/image" Target="http://192.168.0.93/api/DocumentObject/GetImageAsync?ImageId=41708679" TargetMode="External"/><Relationship Id="rId85" Type="http://schemas.openxmlformats.org/officeDocument/2006/relationships/hyperlink" Target="http://online.zakon.kz/Document/?doc_id=32441239" TargetMode="External"/><Relationship Id="rId150" Type="http://schemas.openxmlformats.org/officeDocument/2006/relationships/image" Target="media/image13.jpeg"/><Relationship Id="rId12" Type="http://schemas.openxmlformats.org/officeDocument/2006/relationships/hyperlink" Target="http://online.zakon.kz/Document/?doc_id=38069205" TargetMode="External"/><Relationship Id="rId17" Type="http://schemas.openxmlformats.org/officeDocument/2006/relationships/hyperlink" Target="http://online.zakon.kz/Document/?doc_id=39646618" TargetMode="External"/><Relationship Id="rId33" Type="http://schemas.openxmlformats.org/officeDocument/2006/relationships/hyperlink" Target="http://online.zakon.kz/Document/?doc_id=39646618" TargetMode="External"/><Relationship Id="rId38" Type="http://schemas.openxmlformats.org/officeDocument/2006/relationships/hyperlink" Target="http://online.zakon.kz/Document/?doc_id=39646618" TargetMode="External"/><Relationship Id="rId59" Type="http://schemas.openxmlformats.org/officeDocument/2006/relationships/hyperlink" Target="http://online.zakon.kz/Document/?doc_id=39646618" TargetMode="External"/><Relationship Id="rId103" Type="http://schemas.openxmlformats.org/officeDocument/2006/relationships/hyperlink" Target="http://online.zakon.kz/Document/?doc_id=32441239" TargetMode="External"/><Relationship Id="rId108" Type="http://schemas.openxmlformats.org/officeDocument/2006/relationships/hyperlink" Target="http://online.zakon.kz/Document/?doc_id=39646618" TargetMode="External"/><Relationship Id="rId124" Type="http://schemas.openxmlformats.org/officeDocument/2006/relationships/hyperlink" Target="http://online.zakon.kz/Document/?doc_id=32441239" TargetMode="External"/><Relationship Id="rId129" Type="http://schemas.openxmlformats.org/officeDocument/2006/relationships/image" Target="http://192.168.0.93/api/DocumentObject/GetImageAsync?ImageId=41708674" TargetMode="External"/><Relationship Id="rId54" Type="http://schemas.openxmlformats.org/officeDocument/2006/relationships/hyperlink" Target="http://online.zakon.kz/Document/?doc_id=32441239" TargetMode="External"/><Relationship Id="rId70" Type="http://schemas.openxmlformats.org/officeDocument/2006/relationships/hyperlink" Target="http://online.zakon.kz/Document/?doc_id=32441239" TargetMode="External"/><Relationship Id="rId75" Type="http://schemas.openxmlformats.org/officeDocument/2006/relationships/hyperlink" Target="http://online.zakon.kz/Document/?doc_id=39646618" TargetMode="External"/><Relationship Id="rId91" Type="http://schemas.openxmlformats.org/officeDocument/2006/relationships/hyperlink" Target="http://online.zakon.kz/Document/?doc_id=35272481" TargetMode="External"/><Relationship Id="rId96" Type="http://schemas.openxmlformats.org/officeDocument/2006/relationships/hyperlink" Target="http://online.zakon.kz/Document/?doc_id=39646618" TargetMode="External"/><Relationship Id="rId140" Type="http://schemas.openxmlformats.org/officeDocument/2006/relationships/image" Target="media/image8.gif"/><Relationship Id="rId145" Type="http://schemas.openxmlformats.org/officeDocument/2006/relationships/image" Target="http://192.168.0.93/api/DocumentObject/GetImageAsync?ImageId=41708682" TargetMode="External"/><Relationship Id="rId161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9646618" TargetMode="External"/><Relationship Id="rId28" Type="http://schemas.openxmlformats.org/officeDocument/2006/relationships/hyperlink" Target="http://online.zakon.kz/Document/?doc_id=32441239" TargetMode="External"/><Relationship Id="rId49" Type="http://schemas.openxmlformats.org/officeDocument/2006/relationships/hyperlink" Target="http://online.zakon.kz/Document/?doc_id=39646618" TargetMode="External"/><Relationship Id="rId114" Type="http://schemas.openxmlformats.org/officeDocument/2006/relationships/hyperlink" Target="http://online.zakon.kz/Document/?doc_id=39646618" TargetMode="External"/><Relationship Id="rId119" Type="http://schemas.openxmlformats.org/officeDocument/2006/relationships/hyperlink" Target="http://online.zakon.kz/Document/?doc_id=32441239" TargetMode="External"/><Relationship Id="rId44" Type="http://schemas.openxmlformats.org/officeDocument/2006/relationships/hyperlink" Target="http://online.zakon.kz/Document/?doc_id=39646618" TargetMode="External"/><Relationship Id="rId60" Type="http://schemas.openxmlformats.org/officeDocument/2006/relationships/hyperlink" Target="http://online.zakon.kz/Document/?doc_id=32441239" TargetMode="External"/><Relationship Id="rId65" Type="http://schemas.openxmlformats.org/officeDocument/2006/relationships/hyperlink" Target="http://online.zakon.kz/Document/?doc_id=39646618" TargetMode="External"/><Relationship Id="rId81" Type="http://schemas.openxmlformats.org/officeDocument/2006/relationships/hyperlink" Target="http://online.zakon.kz/Document/?doc_id=39646618" TargetMode="External"/><Relationship Id="rId86" Type="http://schemas.openxmlformats.org/officeDocument/2006/relationships/hyperlink" Target="http://online.zakon.kz/Document/?doc_id=38069205" TargetMode="External"/><Relationship Id="rId130" Type="http://schemas.openxmlformats.org/officeDocument/2006/relationships/image" Target="media/image3.gif"/><Relationship Id="rId135" Type="http://schemas.openxmlformats.org/officeDocument/2006/relationships/image" Target="http://192.168.0.93/api/DocumentObject/GetImageAsync?ImageId=41708677" TargetMode="External"/><Relationship Id="rId151" Type="http://schemas.openxmlformats.org/officeDocument/2006/relationships/image" Target="http://192.168.0.93/api/DocumentObject/GetImageAsync?ImageId=41708685" TargetMode="External"/><Relationship Id="rId156" Type="http://schemas.openxmlformats.org/officeDocument/2006/relationships/header" Target="header1.xml"/><Relationship Id="rId13" Type="http://schemas.openxmlformats.org/officeDocument/2006/relationships/hyperlink" Target="http://online.zakon.kz/Document/?doc_id=32233400" TargetMode="External"/><Relationship Id="rId18" Type="http://schemas.openxmlformats.org/officeDocument/2006/relationships/hyperlink" Target="http://online.zakon.kz/Document/?doc_id=32441239" TargetMode="External"/><Relationship Id="rId39" Type="http://schemas.openxmlformats.org/officeDocument/2006/relationships/hyperlink" Target="http://online.zakon.kz/Document/?doc_id=32441239" TargetMode="External"/><Relationship Id="rId109" Type="http://schemas.openxmlformats.org/officeDocument/2006/relationships/hyperlink" Target="http://online.zakon.kz/Document/?doc_id=32441239" TargetMode="External"/><Relationship Id="rId34" Type="http://schemas.openxmlformats.org/officeDocument/2006/relationships/hyperlink" Target="http://online.zakon.kz/Document/?doc_id=32441239" TargetMode="External"/><Relationship Id="rId50" Type="http://schemas.openxmlformats.org/officeDocument/2006/relationships/hyperlink" Target="http://online.zakon.kz/Document/?doc_id=32441239" TargetMode="External"/><Relationship Id="rId55" Type="http://schemas.openxmlformats.org/officeDocument/2006/relationships/hyperlink" Target="http://online.zakon.kz/Document/?doc_id=1006061" TargetMode="External"/><Relationship Id="rId76" Type="http://schemas.openxmlformats.org/officeDocument/2006/relationships/hyperlink" Target="http://online.zakon.kz/Document/?doc_id=32441239" TargetMode="External"/><Relationship Id="rId97" Type="http://schemas.openxmlformats.org/officeDocument/2006/relationships/hyperlink" Target="http://online.zakon.kz/Document/?doc_id=32441239" TargetMode="External"/><Relationship Id="rId104" Type="http://schemas.openxmlformats.org/officeDocument/2006/relationships/hyperlink" Target="http://online.zakon.kz/Document/?doc_id=39646618" TargetMode="External"/><Relationship Id="rId120" Type="http://schemas.openxmlformats.org/officeDocument/2006/relationships/hyperlink" Target="http://online.zakon.kz/Document/?doc_id=39646618" TargetMode="External"/><Relationship Id="rId125" Type="http://schemas.openxmlformats.org/officeDocument/2006/relationships/hyperlink" Target="http://online.zakon.kz/Document/?doc_id=39646618" TargetMode="External"/><Relationship Id="rId141" Type="http://schemas.openxmlformats.org/officeDocument/2006/relationships/image" Target="http://192.168.0.93/api/DocumentObject/GetImageAsync?ImageId=41708680" TargetMode="External"/><Relationship Id="rId146" Type="http://schemas.openxmlformats.org/officeDocument/2006/relationships/image" Target="media/image11.jpeg"/><Relationship Id="rId7" Type="http://schemas.openxmlformats.org/officeDocument/2006/relationships/hyperlink" Target="http://online.zakon.kz/Document/?doc_id=36410396" TargetMode="External"/><Relationship Id="rId71" Type="http://schemas.openxmlformats.org/officeDocument/2006/relationships/hyperlink" Target="http://online.zakon.kz/Document/?doc_id=39646618" TargetMode="External"/><Relationship Id="rId92" Type="http://schemas.openxmlformats.org/officeDocument/2006/relationships/hyperlink" Target="http://online.zakon.kz/Document/?doc_id=39953099" TargetMode="External"/><Relationship Id="rId162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9646618" TargetMode="External"/><Relationship Id="rId24" Type="http://schemas.openxmlformats.org/officeDocument/2006/relationships/hyperlink" Target="http://online.zakon.kz/Document/?doc_id=32441239" TargetMode="External"/><Relationship Id="rId40" Type="http://schemas.openxmlformats.org/officeDocument/2006/relationships/hyperlink" Target="http://online.zakon.kz/Document/?doc_id=39646618" TargetMode="External"/><Relationship Id="rId45" Type="http://schemas.openxmlformats.org/officeDocument/2006/relationships/hyperlink" Target="http://online.zakon.kz/Document/?doc_id=32441239" TargetMode="External"/><Relationship Id="rId66" Type="http://schemas.openxmlformats.org/officeDocument/2006/relationships/hyperlink" Target="http://online.zakon.kz/Document/?doc_id=32441239" TargetMode="External"/><Relationship Id="rId87" Type="http://schemas.openxmlformats.org/officeDocument/2006/relationships/hyperlink" Target="http://online.zakon.kz/Document/?doc_id=38069205" TargetMode="External"/><Relationship Id="rId110" Type="http://schemas.openxmlformats.org/officeDocument/2006/relationships/hyperlink" Target="http://online.zakon.kz/Document/?doc_id=39646618" TargetMode="External"/><Relationship Id="rId115" Type="http://schemas.openxmlformats.org/officeDocument/2006/relationships/hyperlink" Target="http://online.zakon.kz/Document/?doc_id=32441239" TargetMode="External"/><Relationship Id="rId131" Type="http://schemas.openxmlformats.org/officeDocument/2006/relationships/image" Target="http://192.168.0.93/api/DocumentObject/GetImageAsync?ImageId=41708675" TargetMode="External"/><Relationship Id="rId136" Type="http://schemas.openxmlformats.org/officeDocument/2006/relationships/image" Target="media/image6.gif"/><Relationship Id="rId157" Type="http://schemas.openxmlformats.org/officeDocument/2006/relationships/header" Target="header2.xml"/><Relationship Id="rId61" Type="http://schemas.openxmlformats.org/officeDocument/2006/relationships/hyperlink" Target="http://online.zakon.kz/Document/?doc_id=39646618" TargetMode="External"/><Relationship Id="rId82" Type="http://schemas.openxmlformats.org/officeDocument/2006/relationships/hyperlink" Target="http://online.zakon.kz/Document/?doc_id=39646618" TargetMode="External"/><Relationship Id="rId152" Type="http://schemas.openxmlformats.org/officeDocument/2006/relationships/hyperlink" Target="http://online.zakon.kz/Document/?doc_id=39646618" TargetMode="External"/><Relationship Id="rId19" Type="http://schemas.openxmlformats.org/officeDocument/2006/relationships/hyperlink" Target="http://online.zakon.kz/Document/?doc_id=30615266" TargetMode="External"/><Relationship Id="rId14" Type="http://schemas.openxmlformats.org/officeDocument/2006/relationships/hyperlink" Target="http://online.zakon.kz/Document/?doc_id=39646618" TargetMode="External"/><Relationship Id="rId30" Type="http://schemas.openxmlformats.org/officeDocument/2006/relationships/hyperlink" Target="http://online.zakon.kz/Document/?doc_id=32441239" TargetMode="External"/><Relationship Id="rId35" Type="http://schemas.openxmlformats.org/officeDocument/2006/relationships/hyperlink" Target="http://online.zakon.kz/Document/?doc_id=30106150" TargetMode="External"/><Relationship Id="rId56" Type="http://schemas.openxmlformats.org/officeDocument/2006/relationships/hyperlink" Target="http://online.zakon.kz/Document/?doc_id=1035484" TargetMode="External"/><Relationship Id="rId77" Type="http://schemas.openxmlformats.org/officeDocument/2006/relationships/hyperlink" Target="http://online.zakon.kz/Document/?doc_id=39646618" TargetMode="External"/><Relationship Id="rId100" Type="http://schemas.openxmlformats.org/officeDocument/2006/relationships/hyperlink" Target="http://online.zakon.kz/Document/?doc_id=39646618" TargetMode="External"/><Relationship Id="rId105" Type="http://schemas.openxmlformats.org/officeDocument/2006/relationships/hyperlink" Target="http://online.zakon.kz/Document/?doc_id=32441239" TargetMode="External"/><Relationship Id="rId126" Type="http://schemas.openxmlformats.org/officeDocument/2006/relationships/image" Target="media/image1.jpeg"/><Relationship Id="rId147" Type="http://schemas.openxmlformats.org/officeDocument/2006/relationships/image" Target="http://192.168.0.93/api/DocumentObject/GetImageAsync?ImageId=41708683" TargetMode="External"/><Relationship Id="rId8" Type="http://schemas.openxmlformats.org/officeDocument/2006/relationships/hyperlink" Target="http://online.zakon.kz/Document/?doc_id=39646618" TargetMode="External"/><Relationship Id="rId51" Type="http://schemas.openxmlformats.org/officeDocument/2006/relationships/hyperlink" Target="http://online.zakon.kz/Document/?doc_id=38069205" TargetMode="External"/><Relationship Id="rId72" Type="http://schemas.openxmlformats.org/officeDocument/2006/relationships/hyperlink" Target="http://online.zakon.kz/Document/?doc_id=32441239" TargetMode="External"/><Relationship Id="rId93" Type="http://schemas.openxmlformats.org/officeDocument/2006/relationships/hyperlink" Target="http://online.zakon.kz/Document/?doc_id=35272481" TargetMode="External"/><Relationship Id="rId98" Type="http://schemas.openxmlformats.org/officeDocument/2006/relationships/hyperlink" Target="http://online.zakon.kz/Document/?doc_id=39646618" TargetMode="External"/><Relationship Id="rId121" Type="http://schemas.openxmlformats.org/officeDocument/2006/relationships/hyperlink" Target="http://online.zakon.kz/Document/?doc_id=32441239" TargetMode="External"/><Relationship Id="rId142" Type="http://schemas.openxmlformats.org/officeDocument/2006/relationships/image" Target="media/image9.gif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9646618" TargetMode="External"/><Relationship Id="rId46" Type="http://schemas.openxmlformats.org/officeDocument/2006/relationships/hyperlink" Target="http://online.zakon.kz/Document/?doc_id=39646618" TargetMode="External"/><Relationship Id="rId67" Type="http://schemas.openxmlformats.org/officeDocument/2006/relationships/hyperlink" Target="http://online.zakon.kz/Document/?doc_id=39953099" TargetMode="External"/><Relationship Id="rId116" Type="http://schemas.openxmlformats.org/officeDocument/2006/relationships/hyperlink" Target="http://online.zakon.kz/Document/?doc_id=39646618" TargetMode="External"/><Relationship Id="rId137" Type="http://schemas.openxmlformats.org/officeDocument/2006/relationships/image" Target="http://192.168.0.93/api/DocumentObject/GetImageAsync?ImageId=41708678" TargetMode="External"/><Relationship Id="rId158" Type="http://schemas.openxmlformats.org/officeDocument/2006/relationships/footer" Target="footer1.xml"/><Relationship Id="rId20" Type="http://schemas.openxmlformats.org/officeDocument/2006/relationships/hyperlink" Target="http://online.zakon.kz/Document/?doc_id=1035484" TargetMode="External"/><Relationship Id="rId41" Type="http://schemas.openxmlformats.org/officeDocument/2006/relationships/hyperlink" Target="http://online.zakon.kz/Document/?doc_id=39646618" TargetMode="External"/><Relationship Id="rId62" Type="http://schemas.openxmlformats.org/officeDocument/2006/relationships/hyperlink" Target="http://online.zakon.kz/Document/?doc_id=32441239" TargetMode="External"/><Relationship Id="rId83" Type="http://schemas.openxmlformats.org/officeDocument/2006/relationships/hyperlink" Target="http://online.zakon.kz/Document/?doc_id=32441239" TargetMode="External"/><Relationship Id="rId88" Type="http://schemas.openxmlformats.org/officeDocument/2006/relationships/hyperlink" Target="http://online.zakon.kz/Document/?doc_id=39953099" TargetMode="External"/><Relationship Id="rId111" Type="http://schemas.openxmlformats.org/officeDocument/2006/relationships/hyperlink" Target="http://online.zakon.kz/Document/?doc_id=32441239" TargetMode="External"/><Relationship Id="rId132" Type="http://schemas.openxmlformats.org/officeDocument/2006/relationships/image" Target="media/image4.jpeg"/><Relationship Id="rId153" Type="http://schemas.openxmlformats.org/officeDocument/2006/relationships/hyperlink" Target="http://online.zakon.kz/Document/?doc_id=39646618" TargetMode="External"/><Relationship Id="rId15" Type="http://schemas.openxmlformats.org/officeDocument/2006/relationships/hyperlink" Target="http://online.zakon.kz/Document/?doc_id=32441239" TargetMode="External"/><Relationship Id="rId36" Type="http://schemas.openxmlformats.org/officeDocument/2006/relationships/hyperlink" Target="http://online.zakon.kz/Document/?doc_id=39646618" TargetMode="External"/><Relationship Id="rId57" Type="http://schemas.openxmlformats.org/officeDocument/2006/relationships/hyperlink" Target="http://online.zakon.kz/Document/?doc_id=38069205" TargetMode="External"/><Relationship Id="rId106" Type="http://schemas.openxmlformats.org/officeDocument/2006/relationships/hyperlink" Target="http://online.zakon.kz/Document/?doc_id=39646618" TargetMode="External"/><Relationship Id="rId127" Type="http://schemas.openxmlformats.org/officeDocument/2006/relationships/image" Target="http://192.168.0.93/api/DocumentObject/GetImageAsync?ImageId=41708673" TargetMode="External"/><Relationship Id="rId10" Type="http://schemas.openxmlformats.org/officeDocument/2006/relationships/hyperlink" Target="http://online.zakon.kz/Document/?doc_id=1011878" TargetMode="External"/><Relationship Id="rId31" Type="http://schemas.openxmlformats.org/officeDocument/2006/relationships/hyperlink" Target="http://online.zakon.kz/Document/?doc_id=39646618" TargetMode="External"/><Relationship Id="rId52" Type="http://schemas.openxmlformats.org/officeDocument/2006/relationships/hyperlink" Target="http://online.zakon.kz/Document/?doc_id=32233400" TargetMode="External"/><Relationship Id="rId73" Type="http://schemas.openxmlformats.org/officeDocument/2006/relationships/hyperlink" Target="http://online.zakon.kz/Document/?doc_id=39646618" TargetMode="External"/><Relationship Id="rId78" Type="http://schemas.openxmlformats.org/officeDocument/2006/relationships/hyperlink" Target="http://online.zakon.kz/Document/?doc_id=32441239" TargetMode="External"/><Relationship Id="rId94" Type="http://schemas.openxmlformats.org/officeDocument/2006/relationships/hyperlink" Target="http://online.zakon.kz/Document/?doc_id=39953099" TargetMode="External"/><Relationship Id="rId99" Type="http://schemas.openxmlformats.org/officeDocument/2006/relationships/hyperlink" Target="http://online.zakon.kz/Document/?doc_id=32441239" TargetMode="External"/><Relationship Id="rId101" Type="http://schemas.openxmlformats.org/officeDocument/2006/relationships/hyperlink" Target="http://online.zakon.kz/Document/?doc_id=32441239" TargetMode="External"/><Relationship Id="rId122" Type="http://schemas.openxmlformats.org/officeDocument/2006/relationships/hyperlink" Target="http://online.zakon.kz/Document/?doc_id=39646618" TargetMode="External"/><Relationship Id="rId143" Type="http://schemas.openxmlformats.org/officeDocument/2006/relationships/image" Target="http://192.168.0.93/api/DocumentObject/GetImageAsync?ImageId=41708681" TargetMode="External"/><Relationship Id="rId148" Type="http://schemas.openxmlformats.org/officeDocument/2006/relationships/image" Target="media/image12.gif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441239" TargetMode="External"/><Relationship Id="rId26" Type="http://schemas.openxmlformats.org/officeDocument/2006/relationships/hyperlink" Target="http://online.zakon.kz/Document/?doc_id=32441239" TargetMode="External"/><Relationship Id="rId47" Type="http://schemas.openxmlformats.org/officeDocument/2006/relationships/hyperlink" Target="http://online.zakon.kz/Document/?doc_id=32441239" TargetMode="External"/><Relationship Id="rId68" Type="http://schemas.openxmlformats.org/officeDocument/2006/relationships/hyperlink" Target="http://online.zakon.kz/Document/?doc_id=35272481" TargetMode="External"/><Relationship Id="rId89" Type="http://schemas.openxmlformats.org/officeDocument/2006/relationships/hyperlink" Target="http://online.zakon.kz/Document/?doc_id=35272481" TargetMode="External"/><Relationship Id="rId112" Type="http://schemas.openxmlformats.org/officeDocument/2006/relationships/hyperlink" Target="http://online.zakon.kz/Document/?doc_id=39646618" TargetMode="External"/><Relationship Id="rId133" Type="http://schemas.openxmlformats.org/officeDocument/2006/relationships/image" Target="http://192.168.0.93/api/DocumentObject/GetImageAsync?ImageId=41708676" TargetMode="External"/><Relationship Id="rId154" Type="http://schemas.openxmlformats.org/officeDocument/2006/relationships/hyperlink" Target="http://online.zakon.kz/Document/?doc_id=39646618" TargetMode="External"/><Relationship Id="rId16" Type="http://schemas.openxmlformats.org/officeDocument/2006/relationships/hyperlink" Target="http://online.zakon.kz/Document/?doc_id=33519598" TargetMode="External"/><Relationship Id="rId37" Type="http://schemas.openxmlformats.org/officeDocument/2006/relationships/hyperlink" Target="http://online.zakon.kz/Document/?doc_id=32441239" TargetMode="External"/><Relationship Id="rId58" Type="http://schemas.openxmlformats.org/officeDocument/2006/relationships/hyperlink" Target="http://online.zakon.kz/Document/?doc_id=32233400" TargetMode="External"/><Relationship Id="rId79" Type="http://schemas.openxmlformats.org/officeDocument/2006/relationships/hyperlink" Target="http://online.zakon.kz/Document/?doc_id=39646618" TargetMode="External"/><Relationship Id="rId102" Type="http://schemas.openxmlformats.org/officeDocument/2006/relationships/hyperlink" Target="http://online.zakon.kz/Document/?doc_id=39646618" TargetMode="External"/><Relationship Id="rId123" Type="http://schemas.openxmlformats.org/officeDocument/2006/relationships/hyperlink" Target="http://online.zakon.kz/Document/?doc_id=39646618" TargetMode="External"/><Relationship Id="rId144" Type="http://schemas.openxmlformats.org/officeDocument/2006/relationships/image" Target="media/image10.gif"/><Relationship Id="rId90" Type="http://schemas.openxmlformats.org/officeDocument/2006/relationships/hyperlink" Target="http://online.zakon.kz/Document/?doc_id=39953099" TargetMode="External"/><Relationship Id="rId27" Type="http://schemas.openxmlformats.org/officeDocument/2006/relationships/hyperlink" Target="http://online.zakon.kz/Document/?doc_id=39646618" TargetMode="External"/><Relationship Id="rId48" Type="http://schemas.openxmlformats.org/officeDocument/2006/relationships/hyperlink" Target="http://online.zakon.kz/Document/?doc_id=36839397" TargetMode="External"/><Relationship Id="rId69" Type="http://schemas.openxmlformats.org/officeDocument/2006/relationships/hyperlink" Target="http://online.zakon.kz/Document/?doc_id=39646618" TargetMode="External"/><Relationship Id="rId113" Type="http://schemas.openxmlformats.org/officeDocument/2006/relationships/hyperlink" Target="http://online.zakon.kz/Document/?doc_id=32441239" TargetMode="External"/><Relationship Id="rId134" Type="http://schemas.openxmlformats.org/officeDocument/2006/relationships/image" Target="media/image5.jpeg"/><Relationship Id="rId80" Type="http://schemas.openxmlformats.org/officeDocument/2006/relationships/hyperlink" Target="http://online.zakon.kz/Document/?doc_id=32441239" TargetMode="External"/><Relationship Id="rId155" Type="http://schemas.openxmlformats.org/officeDocument/2006/relationships/hyperlink" Target="http://online.zakon.kz/Document/?doc_id=396466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27685</Words>
  <Characters>157810</Characters>
  <Application>Microsoft Office Word</Application>
  <DocSecurity>0</DocSecurity>
  <Lines>1315</Lines>
  <Paragraphs>370</Paragraphs>
  <ScaleCrop>false</ScaleCrop>
  <Company/>
  <LinksUpToDate>false</LinksUpToDate>
  <CharactersWithSpaces>185125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Казахстан от 31 октября 2018 года № 703 «Об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организациях» (с изменениями и дополнениями по состоянию на 04.04.2023 г.) (©Paragraph 2023)</dc:title>
  <dc:subject/>
  <dc:creator>Сергей М</dc:creator>
  <cp:keywords/>
  <dc:description/>
  <cp:lastModifiedBy>Сергей М</cp:lastModifiedBy>
  <cp:revision>2</cp:revision>
  <dcterms:created xsi:type="dcterms:W3CDTF">2023-04-07T05:48:00Z</dcterms:created>
  <dcterms:modified xsi:type="dcterms:W3CDTF">2023-04-07T05:48:00Z</dcterms:modified>
</cp:coreProperties>
</file>