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61A">
      <w:pPr>
        <w:pStyle w:val="pc"/>
      </w:pPr>
      <w:bookmarkStart w:id="0" w:name="_GoBack"/>
      <w:bookmarkEnd w:id="0"/>
      <w:r>
        <w:rPr>
          <w:rStyle w:val="s1"/>
        </w:rPr>
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стандартын бекіту туралы</w:t>
      </w:r>
      <w:r>
        <w:rPr>
          <w:rStyle w:val="s1"/>
        </w:rPr>
        <w:br/>
        <w:t>Қазақстан Республикасы Ғылым және жоғары білім министрінің 2023 жылғы 20 қарашадағы № 591 бұйрығ</w:t>
      </w:r>
      <w:r>
        <w:rPr>
          <w:rStyle w:val="s1"/>
        </w:rPr>
        <w:t>ы</w:t>
      </w:r>
    </w:p>
    <w:p w:rsidR="00000000" w:rsidRDefault="003B761A">
      <w:pPr>
        <w:pStyle w:val="pc"/>
      </w:pPr>
      <w:r>
        <w:rPr>
          <w:rStyle w:val="s3"/>
        </w:rPr>
        <w:t xml:space="preserve">(2023.06.12. берілген </w:t>
      </w:r>
      <w:hyperlink r:id="rId7" w:history="1">
        <w:r>
          <w:rPr>
            <w:rStyle w:val="a4"/>
            <w:i/>
            <w:iCs/>
          </w:rPr>
          <w:t>өзгерістермен</w:t>
        </w:r>
      </w:hyperlink>
      <w:r>
        <w:rPr>
          <w:rStyle w:val="s3"/>
        </w:rPr>
        <w:t>)</w:t>
      </w:r>
    </w:p>
    <w:p w:rsidR="00000000" w:rsidRDefault="003B761A">
      <w:pPr>
        <w:pStyle w:val="pj"/>
      </w:pPr>
      <w:r>
        <w:t> </w:t>
      </w:r>
    </w:p>
    <w:p w:rsidR="00000000" w:rsidRDefault="003B761A">
      <w:pPr>
        <w:pStyle w:val="pj"/>
      </w:pPr>
      <w:r>
        <w:rPr>
          <w:rStyle w:val="s0"/>
        </w:rPr>
        <w:t xml:space="preserve">«Білім туралы» Қазақстан Республикасы Заңының </w:t>
      </w:r>
      <w:hyperlink r:id="rId8" w:anchor="sub_id=5030000" w:history="1">
        <w:r>
          <w:rPr>
            <w:rStyle w:val="a4"/>
          </w:rPr>
          <w:t>5-3-бабының 31) тармақшасына</w:t>
        </w:r>
      </w:hyperlink>
      <w:r>
        <w:rPr>
          <w:rStyle w:val="s0"/>
        </w:rPr>
        <w:t xml:space="preserve"> және «Кәсіптік біліктілік туралы» Қазақстан Республикасы Заңының </w:t>
      </w:r>
      <w:hyperlink r:id="rId9" w:anchor="sub_id=50500" w:history="1">
        <w:r>
          <w:rPr>
            <w:rStyle w:val="a4"/>
          </w:rPr>
          <w:t>5-бабының 5-тармағына</w:t>
        </w:r>
      </w:hyperlink>
      <w:r>
        <w:rPr>
          <w:rStyle w:val="s0"/>
        </w:rPr>
        <w:t xml:space="preserve"> сәйкес </w:t>
      </w:r>
      <w:r>
        <w:rPr>
          <w:rStyle w:val="s0"/>
          <w:b/>
          <w:bCs/>
        </w:rPr>
        <w:t>БҰЙЫРАМЫН</w:t>
      </w:r>
      <w:r>
        <w:rPr>
          <w:rStyle w:val="s0"/>
        </w:rPr>
        <w:t>:</w:t>
      </w:r>
    </w:p>
    <w:p w:rsidR="00000000" w:rsidRDefault="003B761A">
      <w:pPr>
        <w:pStyle w:val="pj"/>
      </w:pPr>
      <w:r>
        <w:rPr>
          <w:rStyle w:val="s0"/>
        </w:rPr>
        <w:t>1. Осы бұйрыққа қосымшаға сәйкес Жоғары</w:t>
      </w:r>
      <w:r>
        <w:rPr>
          <w:rStyle w:val="s0"/>
        </w:rPr>
        <w:t xml:space="preserve"> және (немесе) жоғары оқу орнынан кейінгі білім беру ұйымдарының педагогтеріне (профессор-оқытушылар құрамына) арналған кәсіптік </w:t>
      </w:r>
      <w:hyperlink w:anchor="sub100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бекітілсін.</w:t>
      </w:r>
    </w:p>
    <w:p w:rsidR="00000000" w:rsidRDefault="003B761A">
      <w:pPr>
        <w:pStyle w:val="pj"/>
      </w:pPr>
      <w:r>
        <w:rPr>
          <w:rStyle w:val="s0"/>
        </w:rPr>
        <w:t>2. Қазақстан Республикасы Ғылым және жоғары білім министрлігінің Жоғары және</w:t>
      </w:r>
      <w:r>
        <w:rPr>
          <w:rStyle w:val="s0"/>
        </w:rPr>
        <w:t xml:space="preserve"> жоғары оқу орнынан кейінгі білім комитеті Қазақстан Республикасының заңнамасында белгіленген тәртіппен:</w:t>
      </w:r>
    </w:p>
    <w:p w:rsidR="00000000" w:rsidRDefault="003B761A">
      <w:pPr>
        <w:pStyle w:val="pj"/>
      </w:pPr>
      <w:r>
        <w:rPr>
          <w:rStyle w:val="s0"/>
        </w:rPr>
        <w:t xml:space="preserve">1) осы бұйрыққа қол қойылған күннен бастап күнтізбелік бес күн ішінде оны қазақ және орыс тілдерінде ресми </w:t>
      </w:r>
      <w:hyperlink r:id="rId10" w:history="1">
        <w:r>
          <w:rPr>
            <w:rStyle w:val="a4"/>
          </w:rPr>
          <w:t>жариялау</w:t>
        </w:r>
      </w:hyperlink>
      <w:r>
        <w:rPr>
          <w:rStyle w:val="s0"/>
        </w:rPr>
        <w:t xml:space="preserve"> және Қазақстан Республикасы нормативтік құқықтық актілерінің эталондық бақылау банкіне енгізу үшін Қазақстан Республикасы Әділет министрлігінің «Қазақстан Республикасының Заңнама және құқықтық ақпарат институты» шаруашылық жүр</w:t>
      </w:r>
      <w:r>
        <w:rPr>
          <w:rStyle w:val="s0"/>
        </w:rPr>
        <w:t>гізу құқығындағы республикалық мемлекеттік кәсіпорнына жіберуді;</w:t>
      </w:r>
    </w:p>
    <w:p w:rsidR="00000000" w:rsidRDefault="003B761A">
      <w:pPr>
        <w:pStyle w:val="pj"/>
      </w:pPr>
      <w:r>
        <w:rPr>
          <w:rStyle w:val="s0"/>
        </w:rPr>
        <w:t>2) осы бұйрықты Қазақстан Республикасы Ғылым және жоғары білім министрлігінің ресми интернет-ресурсында орналастыруды қамтамасыз етсін.</w:t>
      </w:r>
    </w:p>
    <w:p w:rsidR="00000000" w:rsidRDefault="003B761A">
      <w:pPr>
        <w:pStyle w:val="pj"/>
      </w:pPr>
      <w:r>
        <w:rPr>
          <w:rStyle w:val="s0"/>
        </w:rPr>
        <w:t>3. Осы бұйрықтың орындалуын бақылау жетекшілік ететін Қ</w:t>
      </w:r>
      <w:r>
        <w:rPr>
          <w:rStyle w:val="s0"/>
        </w:rPr>
        <w:t>азақстан Республикасының Ғылым және жоғары білім вице-министріне жүктелсін.</w:t>
      </w:r>
    </w:p>
    <w:p w:rsidR="00000000" w:rsidRDefault="003B761A">
      <w:pPr>
        <w:pStyle w:val="pj"/>
      </w:pPr>
      <w:r>
        <w:rPr>
          <w:rStyle w:val="s0"/>
        </w:rPr>
        <w:t>4. Осы бұйрық қол қойылған күнінен бастап күшіне енеді.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r"/>
            </w:pPr>
            <w:r>
              <w:rPr>
                <w:rStyle w:val="s0"/>
                <w:b/>
                <w:bCs/>
              </w:rPr>
              <w:t>С. Нұрбек</w:t>
            </w:r>
          </w:p>
        </w:tc>
      </w:tr>
    </w:tbl>
    <w:p w:rsidR="00000000" w:rsidRDefault="003B761A">
      <w:pPr>
        <w:pStyle w:val="pj"/>
      </w:pPr>
      <w:r>
        <w:rPr>
          <w:rStyle w:val="s0"/>
          <w:b/>
          <w:bCs/>
        </w:rPr>
        <w:t> </w:t>
      </w:r>
    </w:p>
    <w:p w:rsidR="00000000" w:rsidRDefault="003B761A">
      <w:pPr>
        <w:pStyle w:val="pr"/>
      </w:pPr>
      <w:bookmarkStart w:id="1" w:name="SUB100"/>
      <w:bookmarkEnd w:id="1"/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3B761A">
      <w:pPr>
        <w:pStyle w:val="pr"/>
      </w:pPr>
      <w:r>
        <w:rPr>
          <w:rStyle w:val="s0"/>
        </w:rPr>
        <w:t>Ғылым</w:t>
      </w:r>
      <w:r>
        <w:rPr>
          <w:rStyle w:val="s0"/>
        </w:rPr>
        <w:t xml:space="preserve"> және жоғары</w:t>
      </w:r>
    </w:p>
    <w:p w:rsidR="00000000" w:rsidRDefault="003B761A">
      <w:pPr>
        <w:pStyle w:val="pr"/>
      </w:pPr>
      <w:r>
        <w:rPr>
          <w:rStyle w:val="s0"/>
        </w:rPr>
        <w:t>білім министрінің</w:t>
      </w:r>
    </w:p>
    <w:p w:rsidR="00000000" w:rsidRDefault="003B761A">
      <w:pPr>
        <w:pStyle w:val="pr"/>
      </w:pPr>
      <w:r>
        <w:rPr>
          <w:rStyle w:val="s0"/>
        </w:rPr>
        <w:t>2023 жылғы 20 қарашадағы</w:t>
      </w:r>
    </w:p>
    <w:p w:rsidR="00000000" w:rsidRDefault="003B761A">
      <w:pPr>
        <w:pStyle w:val="pr"/>
      </w:pPr>
      <w:r>
        <w:rPr>
          <w:rStyle w:val="s0"/>
        </w:rPr>
        <w:t xml:space="preserve">№ 591 </w:t>
      </w:r>
      <w:hyperlink w:anchor="sub0" w:history="1">
        <w:r>
          <w:rPr>
            <w:rStyle w:val="a4"/>
          </w:rPr>
          <w:t>бұйрығымен</w:t>
        </w:r>
      </w:hyperlink>
    </w:p>
    <w:p w:rsidR="00000000" w:rsidRDefault="003B761A">
      <w:pPr>
        <w:pStyle w:val="pr"/>
      </w:pPr>
      <w:r>
        <w:rPr>
          <w:rStyle w:val="s0"/>
        </w:rPr>
        <w:t>бекітілді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  <w:spacing w:after="240"/>
      </w:pPr>
      <w:r>
        <w:rPr>
          <w:rStyle w:val="s1"/>
        </w:rPr>
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</w:pPr>
      <w:r>
        <w:rPr>
          <w:rStyle w:val="s1"/>
        </w:rPr>
        <w:t>1-тарау. Жалпы ережелер</w:t>
      </w:r>
    </w:p>
    <w:p w:rsidR="00000000" w:rsidRDefault="003B761A">
      <w:pPr>
        <w:pStyle w:val="pc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1. Кәсіптік стандарттың қолданылу аясы:</w:t>
      </w:r>
    </w:p>
    <w:p w:rsidR="00000000" w:rsidRDefault="003B761A">
      <w:pPr>
        <w:pStyle w:val="pj"/>
      </w:pPr>
      <w:r>
        <w:rPr>
          <w:rStyle w:val="s0"/>
        </w:rPr>
        <w:t xml:space="preserve">Жоғары және (немесе) жоғары оқу орнынан кейінгі білім беру ұйымдарының педагогтеріне (профессор-оқытушылар құрамына) арналған кәсіптік стандарты (бұдан әрі - Стандарт) «Білім туралы» Қазақстан Республикасы Заңының </w:t>
      </w:r>
      <w:hyperlink r:id="rId11" w:anchor="sub_id=5030000" w:history="1">
        <w:r>
          <w:rPr>
            <w:rStyle w:val="a4"/>
          </w:rPr>
          <w:t>5-3 бабының 31) тармақшасына</w:t>
        </w:r>
      </w:hyperlink>
      <w:r>
        <w:rPr>
          <w:rStyle w:val="s0"/>
        </w:rPr>
        <w:t xml:space="preserve"> және «Кәсіптік біліктілік туралы» Қазақстан Республикасы Заңының </w:t>
      </w:r>
      <w:hyperlink r:id="rId12" w:anchor="sub_id=50500" w:history="1">
        <w:r>
          <w:rPr>
            <w:rStyle w:val="a4"/>
          </w:rPr>
          <w:t>5-бабының 5-тармағына</w:t>
        </w:r>
      </w:hyperlink>
      <w:r>
        <w:rPr>
          <w:rStyle w:val="s0"/>
        </w:rPr>
        <w:t xml:space="preserve"> сәйкес әзірленді және жоғары және (немесе) жоғары оқу орнынан кейінгі білім беру ұйымдарының (бұдан әрі - ЖЖОКБҰ) педагогтері үшін (профессор-оқытушылар құрамы) біліктілік деңгейіне, құзыретіне, мазмұнына, сапасына және еңбек жағд</w:t>
      </w:r>
      <w:r>
        <w:rPr>
          <w:rStyle w:val="s0"/>
        </w:rPr>
        <w:t>айларына қойылатын талаптарды айқындайды.</w:t>
      </w:r>
    </w:p>
    <w:p w:rsidR="00000000" w:rsidRDefault="003B761A">
      <w:pPr>
        <w:pStyle w:val="pj"/>
      </w:pPr>
      <w:r>
        <w:rPr>
          <w:rStyle w:val="s0"/>
        </w:rPr>
        <w:t>Стандарт:</w:t>
      </w:r>
    </w:p>
    <w:p w:rsidR="00000000" w:rsidRDefault="003B761A">
      <w:pPr>
        <w:pStyle w:val="pj"/>
      </w:pPr>
      <w:r>
        <w:rPr>
          <w:rStyle w:val="s0"/>
        </w:rPr>
        <w:t>1) ЖЖОКБҰ педагогтерінің (профессор-оқытушылар құрамының - бұдан әрі - оқытушы) кәсіби құзыреттілігін бірыңғай түсінуді қамтамасыз ету және қоғамның мүдделі тараптарын хабардар ету;</w:t>
      </w:r>
    </w:p>
    <w:p w:rsidR="00000000" w:rsidRDefault="003B761A">
      <w:pPr>
        <w:pStyle w:val="pj"/>
      </w:pPr>
      <w:r>
        <w:rPr>
          <w:rStyle w:val="s0"/>
        </w:rPr>
        <w:t>2) оқытушыларды даярла</w:t>
      </w:r>
      <w:r>
        <w:rPr>
          <w:rStyle w:val="s0"/>
        </w:rPr>
        <w:t>у, қайта даярлау және біліктілігін арттыруда білім беру бағдарламаларының оқу нәтижелерін, мақсаттары мен мазмұнын айқындау;</w:t>
      </w:r>
    </w:p>
    <w:p w:rsidR="00000000" w:rsidRDefault="003B761A">
      <w:pPr>
        <w:pStyle w:val="pj"/>
      </w:pPr>
      <w:r>
        <w:rPr>
          <w:rStyle w:val="s0"/>
        </w:rPr>
        <w:t>3) педагогикалық қызметті жобалау мен жүзеге асыруда оқытушылардың кәсіби құзыреттіліктерін сипаттау;</w:t>
      </w:r>
    </w:p>
    <w:p w:rsidR="00000000" w:rsidRDefault="003B761A">
      <w:pPr>
        <w:pStyle w:val="pj"/>
      </w:pPr>
      <w:r>
        <w:rPr>
          <w:rStyle w:val="s0"/>
        </w:rPr>
        <w:t xml:space="preserve">4) оқытушыларды кәсіби қайта </w:t>
      </w:r>
      <w:r>
        <w:rPr>
          <w:rStyle w:val="s0"/>
        </w:rPr>
        <w:t>даярлау және олардың біліктілігін арттыру жүйесін дамыту;</w:t>
      </w:r>
    </w:p>
    <w:p w:rsidR="00000000" w:rsidRDefault="003B761A">
      <w:pPr>
        <w:pStyle w:val="pj"/>
      </w:pPr>
      <w:r>
        <w:rPr>
          <w:rStyle w:val="s0"/>
        </w:rPr>
        <w:t>5) оқытушылардың біліктілік талаптары мен еңбек функцияларының деңгейлерін белгілеу және бағалау үшін қолданылады.</w:t>
      </w:r>
    </w:p>
    <w:p w:rsidR="00000000" w:rsidRDefault="003B761A">
      <w:pPr>
        <w:pStyle w:val="pj"/>
      </w:pPr>
      <w:r>
        <w:rPr>
          <w:rStyle w:val="s0"/>
        </w:rPr>
        <w:t>Стандарт:</w:t>
      </w:r>
    </w:p>
    <w:p w:rsidR="00000000" w:rsidRDefault="003B761A">
      <w:pPr>
        <w:pStyle w:val="pj"/>
      </w:pPr>
      <w:r>
        <w:rPr>
          <w:rStyle w:val="s0"/>
        </w:rPr>
        <w:t>1) ЖЖОКБҰ оқытушы қызметінің мазмұнын, білім деңгейіне, кәсіби тәжірибесі</w:t>
      </w:r>
      <w:r>
        <w:rPr>
          <w:rStyle w:val="s0"/>
        </w:rPr>
        <w:t xml:space="preserve"> мен дайындығына қойылатын талаптарды сипаттайды;</w:t>
      </w:r>
    </w:p>
    <w:p w:rsidR="00000000" w:rsidRDefault="003B761A">
      <w:pPr>
        <w:pStyle w:val="pj"/>
      </w:pPr>
      <w:r>
        <w:rPr>
          <w:rStyle w:val="s0"/>
        </w:rPr>
        <w:t>2) ғылыми-педагогикалық магистратура мен докторантураның білім беру бағдарламаларын қалыптастыру кезінде, оның ішінде оқытушыларды оқыту кезінде, сондай-ақ ЖЖОКБҰ ұйымдарының оқытушылары мен түлектерінің бі</w:t>
      </w:r>
      <w:r>
        <w:rPr>
          <w:rStyle w:val="s0"/>
        </w:rPr>
        <w:t>ліктілігін сертификаттау мен растау кезінде оқыту нәтижелерінің тізбесін айқындайды;</w:t>
      </w:r>
    </w:p>
    <w:p w:rsidR="00000000" w:rsidRDefault="003B761A">
      <w:pPr>
        <w:pStyle w:val="pj"/>
      </w:pPr>
      <w:r>
        <w:rPr>
          <w:rStyle w:val="s0"/>
        </w:rPr>
        <w:t>3) оқытушылардың біліктілігін арттыруды және қайта даярлауды жоспарлауға негіз болады;</w:t>
      </w:r>
    </w:p>
    <w:p w:rsidR="00000000" w:rsidRDefault="003B761A">
      <w:pPr>
        <w:pStyle w:val="pj"/>
      </w:pPr>
      <w:r>
        <w:rPr>
          <w:rStyle w:val="s0"/>
        </w:rPr>
        <w:t>4) оқытушылардың біліктілік деңгейлерінің, еңбек функциялары мен кәсіби даму дәрежес</w:t>
      </w:r>
      <w:r>
        <w:rPr>
          <w:rStyle w:val="s0"/>
        </w:rPr>
        <w:t>інің дифференциалды бағалау құралы болып табылады;</w:t>
      </w:r>
    </w:p>
    <w:p w:rsidR="00000000" w:rsidRDefault="003B761A">
      <w:pPr>
        <w:pStyle w:val="pj"/>
      </w:pPr>
      <w:r>
        <w:rPr>
          <w:rStyle w:val="s0"/>
        </w:rPr>
        <w:t>5) оқытушыларға инновациялық процестерге сәйкес академиялық, ғылыми-зерттеу және ғылыми-әдістемелік қызметте кәсіби және көшбасшылық қасиеттерді дамытуға мүмкіндік береді.</w:t>
      </w:r>
    </w:p>
    <w:p w:rsidR="00000000" w:rsidRDefault="003B761A">
      <w:pPr>
        <w:pStyle w:val="pj"/>
      </w:pPr>
      <w:r>
        <w:rPr>
          <w:rStyle w:val="s0"/>
        </w:rPr>
        <w:t>2. Осы Стандартта мынадай негізгі</w:t>
      </w:r>
      <w:r>
        <w:rPr>
          <w:rStyle w:val="s0"/>
        </w:rPr>
        <w:t xml:space="preserve"> терминдер мен анықтамалар қолданылады:</w:t>
      </w:r>
    </w:p>
    <w:p w:rsidR="00000000" w:rsidRDefault="003B761A">
      <w:pPr>
        <w:pStyle w:val="pj"/>
      </w:pPr>
      <w:r>
        <w:rPr>
          <w:rStyle w:val="s0"/>
        </w:rPr>
        <w:t>1) ғылыми-әдістемелік жұмыс - ғылым мен озық педагогикалық тәжірибенің жетістіктеріне негізделген және үздіксіз білім беру жүйесінің жұмыс істеуі мен дамуын жетілдіруге бағытталған қызмет түрі;</w:t>
      </w:r>
    </w:p>
    <w:p w:rsidR="00000000" w:rsidRDefault="003B761A">
      <w:pPr>
        <w:pStyle w:val="pj"/>
      </w:pPr>
      <w:r>
        <w:rPr>
          <w:rStyle w:val="s0"/>
        </w:rPr>
        <w:t>2) оқыту - білім алушы</w:t>
      </w:r>
      <w:r>
        <w:rPr>
          <w:rStyle w:val="s0"/>
        </w:rPr>
        <w:t>лар мен тәрбиеленушілердің білімдерін, іскерліктерін, дағдылары мен құзыреттерін игеру, қабілеттерін дамыту, күнделікті өмірде білімді қолдану тәжірибесін игеру және өмір бойы білім алу мотивациясын қалыптастыру жөніндегі қызметін ұйымдастырудың мақсатты п</w:t>
      </w:r>
      <w:r>
        <w:rPr>
          <w:rStyle w:val="s0"/>
        </w:rPr>
        <w:t>роцесі;</w:t>
      </w:r>
    </w:p>
    <w:p w:rsidR="00000000" w:rsidRDefault="003B761A">
      <w:pPr>
        <w:pStyle w:val="pj"/>
      </w:pPr>
      <w:r>
        <w:rPr>
          <w:rStyle w:val="s0"/>
        </w:rPr>
        <w:t>3) педагог - педагогтік немесе тиісті бейіні бойынша өзге де кәсіптік білімі бар және білім алушыларды және (немесе) тәрбиеленушілерді оқыту және тәрбиелеу, білім беру қызметін әдістемелік қолдау немесе ұйымдастыру бойынша педагогтің кәсіптік қызме</w:t>
      </w:r>
      <w:r>
        <w:rPr>
          <w:rStyle w:val="s0"/>
        </w:rPr>
        <w:t>тін жүзеге асыратын адам.</w:t>
      </w:r>
    </w:p>
    <w:p w:rsidR="00000000" w:rsidRDefault="003B761A">
      <w:pPr>
        <w:pStyle w:val="pj"/>
      </w:pPr>
      <w:r>
        <w:rPr>
          <w:rStyle w:val="s0"/>
        </w:rPr>
        <w:t>3. Осы Стандартта мынадай қысқартулар қолданылады:</w:t>
      </w:r>
    </w:p>
    <w:p w:rsidR="00000000" w:rsidRDefault="003B761A">
      <w:pPr>
        <w:pStyle w:val="pj"/>
      </w:pPr>
      <w:r>
        <w:rPr>
          <w:rStyle w:val="s0"/>
        </w:rPr>
        <w:t>1) ҰБШ - Ұлттық біліктілік шеңбері;</w:t>
      </w:r>
    </w:p>
    <w:p w:rsidR="00000000" w:rsidRDefault="003B761A">
      <w:pPr>
        <w:pStyle w:val="pj"/>
      </w:pPr>
      <w:r>
        <w:rPr>
          <w:rStyle w:val="s0"/>
        </w:rPr>
        <w:t>2) ҰБЖ - Ұлттық біліктілік жүйесі;</w:t>
      </w:r>
    </w:p>
    <w:p w:rsidR="00000000" w:rsidRDefault="003B761A">
      <w:pPr>
        <w:pStyle w:val="pj"/>
      </w:pPr>
      <w:r>
        <w:rPr>
          <w:rStyle w:val="s0"/>
        </w:rPr>
        <w:t>3) СБШ - Салалық біліктілік шеңбері;</w:t>
      </w:r>
    </w:p>
    <w:p w:rsidR="00000000" w:rsidRDefault="003B761A">
      <w:pPr>
        <w:pStyle w:val="pj"/>
      </w:pPr>
      <w:r>
        <w:rPr>
          <w:rStyle w:val="s0"/>
        </w:rPr>
        <w:t>4) ЖЖОКБҰ - жоғары және (немесе) жоғары оқу орнынан кейінгі білім беру ұйымы;</w:t>
      </w:r>
    </w:p>
    <w:p w:rsidR="00000000" w:rsidRDefault="003B761A">
      <w:pPr>
        <w:pStyle w:val="pj"/>
      </w:pPr>
      <w:r>
        <w:rPr>
          <w:rStyle w:val="s0"/>
        </w:rPr>
        <w:t>5) ЭҚЖЖ - экономикалық қызметтің жалпы жіктеуіші;</w:t>
      </w:r>
    </w:p>
    <w:p w:rsidR="00000000" w:rsidRDefault="003B761A">
      <w:pPr>
        <w:pStyle w:val="pj"/>
      </w:pPr>
      <w:r>
        <w:rPr>
          <w:rStyle w:val="s0"/>
        </w:rPr>
        <w:t>6) ЖА - жіктеу анықтамалығы.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</w:pPr>
      <w:r>
        <w:rPr>
          <w:rStyle w:val="s1"/>
        </w:rPr>
        <w:t>2-тарау. Стандарттың паспорты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j"/>
      </w:pPr>
      <w:r>
        <w:rPr>
          <w:rStyle w:val="s0"/>
        </w:rPr>
        <w:t>4. Стандарттың атауы: Жоғары және (немесе) жоғары оқу орнынан к</w:t>
      </w:r>
      <w:r>
        <w:rPr>
          <w:rStyle w:val="s0"/>
        </w:rPr>
        <w:t>ейінгі білім беру ұйымдарының педагогтеріне (профессор-оқытушылар құрамына) арналған кәсіптік стандарты.</w:t>
      </w:r>
    </w:p>
    <w:p w:rsidR="00000000" w:rsidRDefault="003B761A">
      <w:pPr>
        <w:pStyle w:val="pj"/>
      </w:pPr>
      <w:r>
        <w:rPr>
          <w:rStyle w:val="s0"/>
        </w:rPr>
        <w:t>5. Стандарттың коды: Р85422</w:t>
      </w:r>
    </w:p>
    <w:p w:rsidR="00000000" w:rsidRDefault="003B761A">
      <w:pPr>
        <w:pStyle w:val="pj"/>
      </w:pPr>
      <w:r>
        <w:rPr>
          <w:rStyle w:val="s0"/>
        </w:rPr>
        <w:t>6. ЭҚЖЖ-ға сәйкес секцияны, бөлімді, топтарды, сынып пен ішкі сыныпты көрсету:</w:t>
      </w:r>
    </w:p>
    <w:p w:rsidR="00000000" w:rsidRDefault="003B761A">
      <w:pPr>
        <w:pStyle w:val="pj"/>
      </w:pPr>
      <w:r>
        <w:rPr>
          <w:rStyle w:val="s0"/>
        </w:rPr>
        <w:t>Секция: Р-Білім.</w:t>
      </w:r>
    </w:p>
    <w:p w:rsidR="00000000" w:rsidRDefault="003B761A">
      <w:pPr>
        <w:pStyle w:val="pj"/>
      </w:pPr>
      <w:r>
        <w:rPr>
          <w:rStyle w:val="s0"/>
        </w:rPr>
        <w:t>Бөлім: 85 Білім</w:t>
      </w:r>
    </w:p>
    <w:p w:rsidR="00000000" w:rsidRDefault="003B761A">
      <w:pPr>
        <w:pStyle w:val="pj"/>
      </w:pPr>
      <w:r>
        <w:rPr>
          <w:rStyle w:val="s0"/>
        </w:rPr>
        <w:t>Топ: 85.4 Ж</w:t>
      </w:r>
      <w:r>
        <w:rPr>
          <w:rStyle w:val="s0"/>
        </w:rPr>
        <w:t>оғары білім (7-ші, 8-ші деңгейлер)</w:t>
      </w:r>
    </w:p>
    <w:p w:rsidR="00000000" w:rsidRDefault="003B761A">
      <w:pPr>
        <w:pStyle w:val="pj"/>
      </w:pPr>
      <w:r>
        <w:rPr>
          <w:rStyle w:val="s0"/>
        </w:rPr>
        <w:t>Сынып: 85.42 Жоғары және жоғары оқу орнынан кейінгі білім</w:t>
      </w:r>
    </w:p>
    <w:p w:rsidR="00000000" w:rsidRDefault="003B761A">
      <w:pPr>
        <w:pStyle w:val="pj"/>
      </w:pPr>
      <w:r>
        <w:rPr>
          <w:rStyle w:val="s0"/>
        </w:rPr>
        <w:t>Ішкі сынып: 85.42.1 Жоғары білім</w:t>
      </w:r>
    </w:p>
    <w:p w:rsidR="00000000" w:rsidRDefault="003B761A">
      <w:pPr>
        <w:pStyle w:val="pj"/>
      </w:pPr>
      <w:r>
        <w:rPr>
          <w:rStyle w:val="s0"/>
        </w:rPr>
        <w:t>                   85.42.2 Жоғары оқу орнынан кейінгі білім</w:t>
      </w:r>
    </w:p>
    <w:p w:rsidR="00000000" w:rsidRDefault="003B761A">
      <w:pPr>
        <w:pStyle w:val="pj"/>
      </w:pPr>
      <w:r>
        <w:rPr>
          <w:rStyle w:val="s0"/>
        </w:rPr>
        <w:t>7. Стандарттың қысқаша сипаттамасы:</w:t>
      </w:r>
    </w:p>
    <w:p w:rsidR="00000000" w:rsidRDefault="003B761A">
      <w:pPr>
        <w:pStyle w:val="pj"/>
      </w:pPr>
      <w:r>
        <w:rPr>
          <w:rStyle w:val="s0"/>
        </w:rPr>
        <w:t>Стандартты әзірлеу мақсаты: ЖЖОКБҰ оқытушыларына қажетті білім, біліктілік және дағдыларды, сондай-ақ құзыреттерді сипаттау, жоғары оқу орнынан кейінгі білім берудің білім беру бағдарламаларын, біліктілікті арттыру және қайта даярлау курстарын қалыптастыру</w:t>
      </w:r>
      <w:r>
        <w:rPr>
          <w:rStyle w:val="s0"/>
        </w:rPr>
        <w:t xml:space="preserve"> үшін бағдарларды құру.</w:t>
      </w:r>
    </w:p>
    <w:p w:rsidR="00000000" w:rsidRDefault="003B761A">
      <w:pPr>
        <w:pStyle w:val="pj"/>
      </w:pPr>
      <w:r>
        <w:rPr>
          <w:rStyle w:val="s0"/>
        </w:rPr>
        <w:t xml:space="preserve">Стандарт ұлттық біліктілік жүйесінің төрт негізгі элементінің бірі болып табылады. Білім беру саласындағы Ұлттық біліктілік шеңбері (ҰБШ) және Салалық біліктілік шеңбері (СБШ) деңгейлерін ескереді. Стандарт негіздемелік құжат болып </w:t>
      </w:r>
      <w:r>
        <w:rPr>
          <w:rStyle w:val="s0"/>
        </w:rPr>
        <w:t>табылады, ЖЖОКБҰ академиялық және басқарушылық еркіндік дербестігі қағидатын ескереді, кадрларды даярлаудың барлық бағыттары бойынша ғылыми-педагогикалық магистратура және докторантура білім беру бағдарламаларын әзірлеу, сәйкестік деңгейлері бойынша оқытуш</w:t>
      </w:r>
      <w:r>
        <w:rPr>
          <w:rStyle w:val="s0"/>
        </w:rPr>
        <w:t>ыларды сертификаттау кезінде бағалау материалын әзірлеу және олардың біліктілік өлшемдерін әзірлеу үшін негіз болады.</w:t>
      </w:r>
    </w:p>
    <w:p w:rsidR="00000000" w:rsidRDefault="003B761A">
      <w:pPr>
        <w:pStyle w:val="pj"/>
      </w:pPr>
      <w:r>
        <w:rPr>
          <w:rStyle w:val="s0"/>
        </w:rPr>
        <w:t>Стандарт оқытушылардың біліктілігін арттыруды және олардың мансаптық өсуін жоспарлауға қызмет етеді. Әрбір келесі деңгей барлық алдыңғы де</w:t>
      </w:r>
      <w:r>
        <w:rPr>
          <w:rStyle w:val="s0"/>
        </w:rPr>
        <w:t>ңгейлердің</w:t>
      </w:r>
      <w:r>
        <w:rPr>
          <w:rStyle w:val="s0"/>
        </w:rPr>
        <w:t xml:space="preserve"> көрсеткіштерінің жиынтығын арттырады.</w:t>
      </w:r>
    </w:p>
    <w:p w:rsidR="00000000" w:rsidRDefault="003B761A">
      <w:pPr>
        <w:pStyle w:val="pj"/>
      </w:pPr>
      <w:r>
        <w:rPr>
          <w:rStyle w:val="s0"/>
        </w:rPr>
        <w:t>Дескрипторлардың жинақтаушы және дәйекті сипаты оқу нәтижелерінің деңгейден деңгейге сабақтастығын қамтамасыз етеді.</w:t>
      </w:r>
    </w:p>
    <w:p w:rsidR="00000000" w:rsidRDefault="003B761A">
      <w:pPr>
        <w:pStyle w:val="pj"/>
      </w:pPr>
      <w:r>
        <w:rPr>
          <w:rStyle w:val="s0"/>
        </w:rPr>
        <w:t>Стандарт формальды және формальды емес және информальды оқыту нәтижелерін тануға негіз бер</w:t>
      </w:r>
      <w:r>
        <w:rPr>
          <w:rStyle w:val="s0"/>
        </w:rPr>
        <w:t>еді, академиялық және кәсіби орта ретінде біліктілікті бағалауға және тануға қол жеткізуге жағдай жасайды.</w:t>
      </w:r>
    </w:p>
    <w:p w:rsidR="00000000" w:rsidRDefault="003B761A">
      <w:pPr>
        <w:pStyle w:val="pj"/>
      </w:pPr>
      <w:r>
        <w:rPr>
          <w:rStyle w:val="s0"/>
        </w:rPr>
        <w:t>Стандарт Паспорттан және кәсіптер карточкаларынан тұрады, онда оқытушылардың біліктілігі білім беру саласындағы СБШ-ның 2-деңгейіне және ҰБШ-ның (7-8</w:t>
      </w:r>
      <w:r>
        <w:rPr>
          <w:rStyle w:val="s0"/>
        </w:rPr>
        <w:t xml:space="preserve"> деңгейлер) үш жалпыланған көрсеткішіне: «білім», «біліктер мен дағдылар», «жеке құзыреттер» сәйкес сипатталады. Бұл ретте осы Стандарттың жетінші деңгейі екі кіші деңгеймен (7.1 және 7.2), сегізінші деңгей төрт кіші деңгеймен (8.1, 8.2, 8.3 және 8.4) ұсын</w:t>
      </w:r>
      <w:r>
        <w:rPr>
          <w:rStyle w:val="s0"/>
        </w:rPr>
        <w:t>ылған.</w:t>
      </w:r>
    </w:p>
    <w:p w:rsidR="00000000" w:rsidRDefault="003B761A">
      <w:pPr>
        <w:pStyle w:val="pj"/>
      </w:pPr>
      <w:r>
        <w:rPr>
          <w:rStyle w:val="s0"/>
        </w:rPr>
        <w:t>Деңгей дескрипторлары оқытушылардың дербестік, жауапкершілік және атқаратын еңбек функцияларының күрделілік дәрежесін ескереді.</w:t>
      </w:r>
    </w:p>
    <w:p w:rsidR="00000000" w:rsidRDefault="003B761A">
      <w:pPr>
        <w:pStyle w:val="pj"/>
      </w:pPr>
      <w:r>
        <w:rPr>
          <w:rStyle w:val="s0"/>
        </w:rPr>
        <w:t>Кәсіби құндылықтар:</w:t>
      </w:r>
    </w:p>
    <w:p w:rsidR="00000000" w:rsidRDefault="003B761A">
      <w:pPr>
        <w:pStyle w:val="pj"/>
      </w:pPr>
      <w:r>
        <w:rPr>
          <w:rStyle w:val="s0"/>
        </w:rPr>
        <w:t>1) кәсібилік;</w:t>
      </w:r>
    </w:p>
    <w:p w:rsidR="00000000" w:rsidRDefault="003B761A">
      <w:pPr>
        <w:pStyle w:val="pj"/>
      </w:pPr>
      <w:r>
        <w:rPr>
          <w:rStyle w:val="s0"/>
        </w:rPr>
        <w:t>2) инновациялық;</w:t>
      </w:r>
    </w:p>
    <w:p w:rsidR="00000000" w:rsidRDefault="003B761A">
      <w:pPr>
        <w:pStyle w:val="pj"/>
      </w:pPr>
      <w:r>
        <w:rPr>
          <w:rStyle w:val="s0"/>
        </w:rPr>
        <w:t>3) креативтілік;</w:t>
      </w:r>
    </w:p>
    <w:p w:rsidR="00000000" w:rsidRDefault="003B761A">
      <w:pPr>
        <w:pStyle w:val="pj"/>
      </w:pPr>
      <w:r>
        <w:rPr>
          <w:rStyle w:val="s0"/>
        </w:rPr>
        <w:t>4) меритократиялық;</w:t>
      </w:r>
    </w:p>
    <w:p w:rsidR="00000000" w:rsidRDefault="003B761A">
      <w:pPr>
        <w:pStyle w:val="pj"/>
      </w:pPr>
      <w:r>
        <w:rPr>
          <w:rStyle w:val="s0"/>
        </w:rPr>
        <w:t>5) парасаттылық.</w:t>
      </w:r>
    </w:p>
    <w:p w:rsidR="00000000" w:rsidRDefault="003B761A">
      <w:pPr>
        <w:pStyle w:val="pj"/>
      </w:pPr>
      <w:r>
        <w:rPr>
          <w:rStyle w:val="s0"/>
        </w:rPr>
        <w:t>8. Кәсіптер карточкаларының тізбесі:</w:t>
      </w:r>
    </w:p>
    <w:p w:rsidR="00000000" w:rsidRDefault="003B761A">
      <w:pPr>
        <w:pStyle w:val="pj"/>
      </w:pPr>
      <w:r>
        <w:rPr>
          <w:rStyle w:val="s0"/>
        </w:rPr>
        <w:t>1) Білім саласындағы оқытушы, ассистент, ЖЖОКБҰ, СБШ-нің 7, 7.1-деңгейі;</w:t>
      </w:r>
    </w:p>
    <w:p w:rsidR="00000000" w:rsidRDefault="003B761A">
      <w:pPr>
        <w:pStyle w:val="pj"/>
      </w:pPr>
      <w:r>
        <w:rPr>
          <w:rStyle w:val="s0"/>
        </w:rPr>
        <w:t>2) Білім саласындағы оқытушы, Аға оқытушы/сеньор-лектор, ЖЖОКБҰ, СБШ-нің 7, 7.2-деңгейі;</w:t>
      </w:r>
    </w:p>
    <w:p w:rsidR="00000000" w:rsidRDefault="003B761A">
      <w:pPr>
        <w:pStyle w:val="pj"/>
      </w:pPr>
      <w:r>
        <w:rPr>
          <w:rStyle w:val="s0"/>
        </w:rPr>
        <w:t>3) Білім саласындағы оқытушы, профессордың ассистенті, ЖЖ</w:t>
      </w:r>
      <w:r>
        <w:rPr>
          <w:rStyle w:val="s0"/>
        </w:rPr>
        <w:t>ОКБҰ, СБШ-нің 8, 8.1-деңгейі;</w:t>
      </w:r>
    </w:p>
    <w:p w:rsidR="00000000" w:rsidRDefault="003B761A">
      <w:pPr>
        <w:pStyle w:val="pj"/>
      </w:pPr>
      <w:r>
        <w:rPr>
          <w:rStyle w:val="s0"/>
        </w:rPr>
        <w:t>4) Білім саласындағы оқытушы, қауымдастырылған профессор (доцент), ЖЖОКБҰ, СБШ-нің 8, 8.2-деңгейі;</w:t>
      </w:r>
    </w:p>
    <w:p w:rsidR="00000000" w:rsidRDefault="003B761A">
      <w:pPr>
        <w:pStyle w:val="pj"/>
      </w:pPr>
      <w:r>
        <w:rPr>
          <w:rStyle w:val="s0"/>
        </w:rPr>
        <w:t>5) Білім саласындағы оқытушы, қауымдастырылған профессор (доцент), профессор, ЖЖОКБҰ, СБШ-нің 8, 8.3-деңгейі;</w:t>
      </w:r>
    </w:p>
    <w:p w:rsidR="00000000" w:rsidRDefault="003B761A">
      <w:pPr>
        <w:pStyle w:val="pj"/>
      </w:pPr>
      <w:r>
        <w:rPr>
          <w:rStyle w:val="s0"/>
        </w:rPr>
        <w:t>6) Білім саласынд</w:t>
      </w:r>
      <w:r>
        <w:rPr>
          <w:rStyle w:val="s0"/>
        </w:rPr>
        <w:t>ағы оқытушы, профессор, ЖЖОКБҰ, СБШ-нің 8, 8.4-деңгейі.</w:t>
      </w:r>
    </w:p>
    <w:p w:rsidR="00000000" w:rsidRDefault="003B761A">
      <w:pPr>
        <w:pStyle w:val="pc"/>
      </w:pPr>
      <w:r>
        <w:rPr>
          <w:rStyle w:val="s1"/>
        </w:rPr>
        <w:t> </w:t>
      </w:r>
    </w:p>
    <w:p w:rsidR="00000000" w:rsidRDefault="003B761A">
      <w:pPr>
        <w:pStyle w:val="pc"/>
      </w:pPr>
      <w:r>
        <w:rPr>
          <w:rStyle w:val="s1"/>
        </w:rPr>
        <w:t>3-тарау. Кәсіптер карточкалар</w:t>
      </w:r>
    </w:p>
    <w:p w:rsidR="00000000" w:rsidRDefault="003B761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37"/>
        <w:gridCol w:w="1612"/>
        <w:gridCol w:w="3434"/>
      </w:tblGrid>
      <w:tr w:rsidR="00000000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  <w:divId w:val="484468221"/>
            </w:pPr>
            <w:r>
              <w:rPr>
                <w:b/>
                <w:bCs/>
              </w:rPr>
              <w:t xml:space="preserve">9. </w:t>
            </w:r>
            <w:r>
              <w:rPr>
                <w:b/>
                <w:bCs/>
                <w:bdr w:val="none" w:sz="0" w:space="0" w:color="auto" w:frame="1"/>
              </w:rPr>
              <w:t>КӘСІПТЕР КАРТОЧКАСЫ</w:t>
            </w:r>
            <w:r>
              <w:rPr>
                <w:b/>
                <w:bCs/>
              </w:rPr>
              <w:t xml:space="preserve"> 1:</w:t>
            </w:r>
            <w:r>
              <w:t xml:space="preserve"> Білім саласындағы оқытушы, ассистент, ЖЖОКБҰ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ассистент, ЖЖОКБҰ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7-деңгей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7.1 (ғылыми дәрежесі жоқ)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БТБА, БА және үлгілік біліктілік сипаттамалары бойынша біліктілік деңгейі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магистратура) жоғары білім, маман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арттыру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мүмкін атаулары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>Ассистент / балама - жоғары және (немесе) жоғары оқу орнынан кейінгі білім (ғылыми-педагогикалық магистратура), магистр дәрежесінің болуы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</w:t>
            </w:r>
            <w:r>
              <w:t>ты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ғылыми-әдістемелік және қоғамдық қызметті жүзеге асырады.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функцияларының тізбесі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Міндетті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ЖЖОКБҰ коорпоративтік басқару жүйесіне қатысу</w:t>
            </w:r>
          </w:p>
          <w:p w:rsidR="00000000" w:rsidRDefault="003B761A">
            <w:pPr>
              <w:pStyle w:val="p"/>
            </w:pPr>
            <w:r>
              <w:t>2. ЖЖОКБҰ стейкхолдерлерімен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1: Оқыту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1-дағды: 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оқу сабақтарын (дәрістерден басқа) ұйымдастыру және өткізу;</w:t>
            </w:r>
          </w:p>
          <w:p w:rsidR="00000000" w:rsidRDefault="003B761A">
            <w:pPr>
              <w:pStyle w:val="p"/>
            </w:pPr>
            <w:r>
              <w:t xml:space="preserve">2. білім, ғылым </w:t>
            </w:r>
            <w:r>
              <w:t>және инновациялардың интеграциясын ескере отырып, оқытылатын пәндер бойынша семинар оқу-әдістемелік материалдарды әзірлеу;</w:t>
            </w:r>
          </w:p>
          <w:p w:rsidR="00000000" w:rsidRDefault="003B761A">
            <w:pPr>
              <w:pStyle w:val="p"/>
            </w:pPr>
            <w:r>
              <w:t>3. цифрлық технологияларды пайдалана отырып, бакалавриат білім алушыларымен кері байланыс орнату.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беру-ғылыми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оқытылатын пәндердің мазмұны.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2-дағды </w:t>
            </w:r>
          </w:p>
          <w:p w:rsidR="00000000" w:rsidRDefault="003B761A">
            <w:pPr>
              <w:pStyle w:val="p"/>
            </w:pPr>
            <w:r>
              <w:t>Білім алушылардың кәсіби құзыреттіліктерінің талап етілеті</w:t>
            </w:r>
            <w:r>
              <w:t>н деңгейін қамтамасыз ету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 сабақтарын өткізуде мамандық ерекшелігін (жоғары білім беруді даярлау бағыты бойынша) ескеру;</w:t>
            </w:r>
          </w:p>
          <w:p w:rsidR="00000000" w:rsidRDefault="003B761A">
            <w:pPr>
              <w:pStyle w:val="p"/>
            </w:pPr>
            <w:r>
              <w:t>2. мамандықтағы инновацияларды оқу процесіне экстраполяциялау (жоғары білім беру даярлау бағыты бойынша).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</w:t>
            </w:r>
            <w:r>
              <w:t>ер:</w:t>
            </w:r>
          </w:p>
          <w:p w:rsidR="00000000" w:rsidRDefault="003B761A">
            <w:pPr>
              <w:pStyle w:val="p"/>
            </w:pPr>
            <w:r>
              <w:t>1. практика бағытталған оқыту әдістері мен технологиялары;</w:t>
            </w:r>
          </w:p>
          <w:p w:rsidR="00000000" w:rsidRDefault="003B761A">
            <w:pPr>
              <w:pStyle w:val="p"/>
            </w:pPr>
            <w:r>
              <w:t>2. кәсіп саласындағы қазіргі тенденцииялар (жоғары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</w:t>
            </w:r>
          </w:p>
          <w:p w:rsidR="00000000" w:rsidRDefault="003B761A">
            <w:pPr>
              <w:pStyle w:val="p"/>
            </w:pPr>
            <w:r>
              <w:t>2: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 xml:space="preserve"> зерттеулер жүргізу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 /шығармашылық жобалар мен жұмыстарды орындауға қатысу;</w:t>
            </w:r>
          </w:p>
          <w:p w:rsidR="00000000" w:rsidRDefault="003B761A">
            <w:pPr>
              <w:pStyle w:val="p"/>
            </w:pPr>
            <w:r>
              <w:t>2. ғылыми нәтижелілік пен жарияланым белсенділігін арттыру</w:t>
            </w:r>
          </w:p>
          <w:p w:rsidR="00000000" w:rsidRDefault="003B761A">
            <w:pPr>
              <w:pStyle w:val="p"/>
            </w:pPr>
            <w:r>
              <w:t>3. ұлттық және халықаралық дерекқорлармен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ғылыми зерттеулер әдіснамасы;</w:t>
            </w:r>
          </w:p>
          <w:p w:rsidR="00000000" w:rsidRDefault="003B761A">
            <w:pPr>
              <w:pStyle w:val="p"/>
            </w:pPr>
            <w:r>
              <w:t>2. ғылыми зерттеулер жүргізу кезіндегі этикалық нормалар;</w:t>
            </w:r>
          </w:p>
          <w:p w:rsidR="00000000" w:rsidRDefault="003B761A">
            <w:pPr>
              <w:pStyle w:val="p"/>
            </w:pPr>
            <w:r>
              <w:t>3. ғылым саласындағы нормативтік құқықтық актілер.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алушыларда зерттеу дағ</w:t>
            </w:r>
            <w:r>
              <w:t>дыларының талап етілетін деңгейін дамыту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бакалавриат білім алушыларының зерттеу дағдыларын диагностикалауды жүргізу,</w:t>
            </w:r>
          </w:p>
          <w:p w:rsidR="00000000" w:rsidRDefault="003B761A">
            <w:pPr>
              <w:pStyle w:val="p"/>
            </w:pPr>
            <w:r>
              <w:t>2. бакалавриат білім алушыларының ғылыми-зерттеу/ғылыми-шығармашылық қызметі мен жарияланымдық белсенділігін дамыту және қолд</w:t>
            </w:r>
            <w:r>
              <w:t>ау стратегияларын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алушылардың ғылыми зерттеулерінің ерекшелігі;</w:t>
            </w:r>
          </w:p>
          <w:p w:rsidR="00000000" w:rsidRDefault="003B761A">
            <w:pPr>
              <w:pStyle w:val="p"/>
            </w:pPr>
            <w:r>
              <w:t>2. ғылыми зерттеулерде/ шығармашылық жобаларда бакалавриат білім алушыларының ынтасы мен белсенділігін арттыру стратегиялары.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3: Ғылыми-әдістемелік жұмысты жүзеге асыру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ЖЖОКБҰ макропроцестерін ғылыми-әдістемелік қамтамасыз ету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оқу-әдістемелік жұмысты жүргізу және әдістемелік құзыреттілікті дамыту;</w:t>
            </w:r>
          </w:p>
          <w:p w:rsidR="00000000" w:rsidRDefault="003B761A">
            <w:pPr>
              <w:pStyle w:val="p"/>
            </w:pPr>
            <w:r>
              <w:t>2. кәсіби біліктілікті арттыру;</w:t>
            </w:r>
          </w:p>
          <w:p w:rsidR="00000000" w:rsidRDefault="003B761A">
            <w:pPr>
              <w:pStyle w:val="p"/>
            </w:pPr>
            <w:r>
              <w:t>3. бакалавриаттың семинар/ практикалық сабақтарын өткізу кезінде пәндік саладағы білім мен психологиялық-педагогикалық білім интеграциясын қамтамасыз ету;</w:t>
            </w:r>
          </w:p>
          <w:p w:rsidR="00000000" w:rsidRDefault="003B761A">
            <w:pPr>
              <w:pStyle w:val="p"/>
            </w:pPr>
            <w:r>
              <w:t>4. оқытудың заманауи және инновациялық (оның ішінде цифрлық) технолог</w:t>
            </w:r>
            <w:r>
              <w:t>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жоғары білім беру саласындағы нормативтік құқықтық актілер (оның ішінде Ұлттық біліктілік жүйесі);</w:t>
            </w:r>
          </w:p>
          <w:p w:rsidR="00000000" w:rsidRDefault="003B761A">
            <w:pPr>
              <w:pStyle w:val="p"/>
            </w:pPr>
            <w:r>
              <w:t>2. психологиялық-педагогикалық және пәндік (арнайы) білімді интеграциялау тетіктері мен қағидаттары;</w:t>
            </w:r>
          </w:p>
          <w:p w:rsidR="00000000" w:rsidRDefault="003B761A">
            <w:pPr>
              <w:pStyle w:val="p"/>
            </w:pPr>
            <w:r>
              <w:t>3. заманауи және инн</w:t>
            </w:r>
            <w:r>
              <w:t>овациялық (оның ішінде цифрлық) оқыту технологиялары.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4:</w:t>
            </w:r>
          </w:p>
          <w:p w:rsidR="00000000" w:rsidRDefault="003B761A">
            <w:pPr>
              <w:pStyle w:val="p"/>
            </w:pPr>
            <w:r>
              <w:t>Білім алушы жастарды әлеуметтендіру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академиялық адалдық пен парасаттылық қағидаларын сақтау қағидаттарын сақт</w:t>
            </w:r>
            <w:r>
              <w:t>ау.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жастар ортасында және қоғамда жаһандық және ұлттық құндылықтарды ілгерілету тұжырымдамалары, стратегиялары, тетіктері.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алушыларды таңдалған кәсіптің құндылықтарымен таныстыру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қалыптастыру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деонтология, басқа мамандықтардың деонтологиялық тұжырымдамалары (жоғары білім беруді даярлау бағыты бойынша);</w:t>
            </w:r>
          </w:p>
          <w:p w:rsidR="00000000" w:rsidRDefault="003B761A">
            <w:pPr>
              <w:pStyle w:val="p"/>
            </w:pPr>
            <w:r>
              <w:t>2. мамандықтың құндылық белгілерінің ерекшелігі (жоғары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</w:t>
            </w:r>
            <w:r>
              <w:t>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функциясы: Жоғары және жоғары оқу орнынан кейінгі білім беру стейкхолдерлерімен өзара іс-қимыл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білім алушыларымен, әріптестерімен және қызметкерлерімен оңтайлы коммуникациялар құру;</w:t>
            </w:r>
          </w:p>
          <w:p w:rsidR="00000000" w:rsidRDefault="003B761A">
            <w:pPr>
              <w:pStyle w:val="p"/>
            </w:pPr>
            <w:r>
              <w:t>2. ЖЖОКБҰ әріптестерімен және қызметтерімен командада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алушылармен педагогикалық өзара іс-қимыл қағидаттары,</w:t>
            </w:r>
          </w:p>
          <w:p w:rsidR="00000000" w:rsidRDefault="003B761A">
            <w:pPr>
              <w:pStyle w:val="p"/>
            </w:pPr>
            <w:r>
              <w:t>2. академиялы</w:t>
            </w:r>
            <w:r>
              <w:t>қ</w:t>
            </w:r>
            <w:r>
              <w:t xml:space="preserve"> және кәсіби ортадағы коммуникация стратегиялары мен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 Сыртқы стейкхолдерлермен өзара іс-қимыл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жұмыс берушілерді тарту;</w:t>
            </w:r>
          </w:p>
          <w:p w:rsidR="00000000" w:rsidRDefault="003B761A">
            <w:pPr>
              <w:pStyle w:val="p"/>
            </w:pPr>
            <w:r>
              <w:t>3. дайындық бағыты бойынша сала қызметкерлерінің біліктілігін арттыру курстарының бағдарламаларын әзірлеу және енгізу;</w:t>
            </w:r>
          </w:p>
          <w:p w:rsidR="00000000" w:rsidRDefault="003B761A">
            <w:pPr>
              <w:pStyle w:val="p"/>
            </w:pPr>
            <w:r>
              <w:t xml:space="preserve">4. түрлі деңгейдегі бұқаралық ақпарат құралдарында әлеуметтік желілерде </w:t>
            </w:r>
            <w:r>
              <w:t>өзекті</w:t>
            </w:r>
            <w:r>
              <w:t xml:space="preserve"> мақалалар жариялау.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 тізімдері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болып тіркелген) Жоғары</w:t>
            </w:r>
            <w:r>
              <w:t xml:space="preserve"> және жоғары оқу орнынан кейінгі білім берудің мемлекеттік жалпыға міндетті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 басқа кәсіптермен байланыс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 Білім саласында менеджерлер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10. КӘСІПТЕР КАРТОЧКАСЫ 2:</w:t>
            </w:r>
            <w:r>
              <w:t xml:space="preserve"> </w:t>
            </w:r>
            <w:r>
              <w:t>Білім саласындағы оқытушы, Аға оқытушы/сеньор-лектор, ЖЖОКБҰ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2311-0-003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Аға оқытушы/ сеньор-лектор, ЖЖОКБҰ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7-деңгей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7.2 (ғылыми дәрежесі жоқ)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БТБА, БА және үлгілік біліктілік сипаттамалары бойынша біліктілік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магистратура) жоғары білім, маман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арттыру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мүмкін атаулары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>Оқытушы/ Аға оқытушы /сеньор-лектор/ балама - жоғары және (немесе) жоғары оқу орнынан кейінгі білім (ғылыми-педагогикалық магистратура), ассистент лауазымында ғылыми-педагогикалық қызмет өтілі кемінд</w:t>
            </w:r>
            <w:r>
              <w:t>е 3 (үш) жыл немесе мамандығы (қызмет бейіні) бойынша практикалық жұмыс өтілі кемінде 5 (бес) жыл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мақсаты: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ғылыми-әдістемелік және қоғамдық қызметті жүзеге асырады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</w:t>
            </w:r>
            <w:r>
              <w:t>цияларының тізбесі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Негізгі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және жоғары оқу орнынан кейінгі білім беру стейкх</w:t>
            </w:r>
            <w:r>
              <w:t>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1:</w:t>
            </w:r>
          </w:p>
          <w:p w:rsidR="00000000" w:rsidRDefault="003B761A">
            <w:pPr>
              <w:pStyle w:val="p"/>
            </w:pPr>
            <w:r>
              <w:t>Оқыту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дәріс, семинар және практикалық сабақтарды ұйымдастыру және өткізу;</w:t>
            </w:r>
          </w:p>
          <w:p w:rsidR="00000000" w:rsidRDefault="003B761A">
            <w:pPr>
              <w:pStyle w:val="p"/>
            </w:pPr>
            <w:r>
              <w:t xml:space="preserve">2. білім, ғылым және инновациялардың интеграциясын ескере отырып, оқытылатын пәндер бойынша оқу-әдістемелік </w:t>
            </w:r>
            <w:r>
              <w:t>материалдарды әзірлеу;</w:t>
            </w:r>
          </w:p>
          <w:p w:rsidR="00000000" w:rsidRDefault="003B761A">
            <w:pPr>
              <w:pStyle w:val="p"/>
            </w:pPr>
            <w:r>
              <w:t>3. цифрлық технологияларды пайдалана отырып, бакалавриат білім алушыларымен кері байланыс орнату.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беру-ғылыми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оқытылатын пәндердің мазмұны.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алушылардың кәсіби құзыреттіліктерінің талап етілетін деңгейін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 сабақтарын жоспарлау, ұйымдастыру және өткізу</w:t>
            </w:r>
            <w:r>
              <w:t>де мамандық ерекшелігін (жоғары білім беруді даярлау бағыты бойынша) ескеру;</w:t>
            </w:r>
          </w:p>
          <w:p w:rsidR="00000000" w:rsidRDefault="003B761A">
            <w:pPr>
              <w:pStyle w:val="p"/>
            </w:pPr>
            <w:r>
              <w:t>2. мамандықтағы инновацияны оқу процесіне экстраполяциялау (жоғары білім беруді даярлау бағыты бойынша)..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практика бағытталған оқыту әдістері мен технологиялары</w:t>
            </w:r>
            <w:r>
              <w:t>;</w:t>
            </w:r>
          </w:p>
          <w:p w:rsidR="00000000" w:rsidRDefault="003B761A">
            <w:pPr>
              <w:pStyle w:val="p"/>
            </w:pPr>
            <w:r>
              <w:t>2. мамандықтар саласындағы қазіргі үрдістер (жоғары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</w:t>
            </w:r>
          </w:p>
          <w:p w:rsidR="00000000" w:rsidRDefault="003B761A">
            <w:pPr>
              <w:pStyle w:val="p"/>
            </w:pPr>
            <w:r>
              <w:t xml:space="preserve">функциясы </w:t>
            </w:r>
          </w:p>
          <w:p w:rsidR="00000000" w:rsidRDefault="003B761A">
            <w:pPr>
              <w:pStyle w:val="p"/>
            </w:pPr>
            <w:r>
              <w:t>2: Ғылыми зерттеулер жүргізу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жұмыстарды орындауға қатысу;</w:t>
            </w:r>
          </w:p>
          <w:p w:rsidR="00000000" w:rsidRDefault="003B761A">
            <w:pPr>
              <w:pStyle w:val="p"/>
            </w:pPr>
            <w:r>
              <w:t>2. ғылыми нәтижелілік пен жарияланым белсенділігін арттыру</w:t>
            </w:r>
          </w:p>
          <w:p w:rsidR="00000000" w:rsidRDefault="003B761A">
            <w:pPr>
              <w:pStyle w:val="p"/>
            </w:pPr>
            <w:r>
              <w:t>3. ұлттық және халықаралық дерекқорлармен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ғылыми зерттеулер әдіснамасы;</w:t>
            </w:r>
          </w:p>
          <w:p w:rsidR="00000000" w:rsidRDefault="003B761A">
            <w:pPr>
              <w:pStyle w:val="p"/>
            </w:pPr>
            <w:r>
              <w:t>2.ғылыми зерттеулер жүргізу кезіндегі этикалық нормалар;</w:t>
            </w:r>
          </w:p>
          <w:p w:rsidR="00000000" w:rsidRDefault="003B761A">
            <w:pPr>
              <w:pStyle w:val="p"/>
            </w:pPr>
            <w:r>
              <w:t>3. ғылым саласындағы нормативтік құқықтық актілер.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алушыларда зерттеу дағды</w:t>
            </w:r>
            <w:r>
              <w:t>ларының талап етілетін деңгейін дамыту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бакалавриат білім алушыларының зерттеу дағдыларын диагностикалауды жүргізу;</w:t>
            </w:r>
          </w:p>
          <w:p w:rsidR="00000000" w:rsidRDefault="003B761A">
            <w:pPr>
              <w:pStyle w:val="p"/>
            </w:pPr>
            <w:r>
              <w:t>2. бакалавриат білім алушыларының зерттеу қызметі мен жариялау белсенділігін дамыту және қолдау стратегияларын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бакалавриат білім алушыларының ғылыми зерттеу дағдыларын диагностикалау;</w:t>
            </w:r>
          </w:p>
          <w:p w:rsidR="00000000" w:rsidRDefault="003B761A">
            <w:pPr>
              <w:pStyle w:val="p"/>
            </w:pPr>
            <w:r>
              <w:t>2. ғылыми зерттеулерде бакалавриат білім алушыларының ынтасы мен белсенділігін арттыру стратегиялары.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</w:t>
            </w:r>
          </w:p>
          <w:p w:rsidR="00000000" w:rsidRDefault="003B761A">
            <w:pPr>
              <w:pStyle w:val="p"/>
            </w:pPr>
            <w:r>
              <w:t>функциясы 3: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>-әдістемелік жұмысты жүзеге асыру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ЖЖОКБҰ макропроцестерін ғылыми-әдістемелік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оқу-әдістемелік жұмысты жүргізу және әдістемелік құзыреттілікті дамыту;</w:t>
            </w:r>
          </w:p>
          <w:p w:rsidR="00000000" w:rsidRDefault="003B761A">
            <w:pPr>
              <w:pStyle w:val="p"/>
            </w:pPr>
            <w:r>
              <w:t>2. кәсіби біліктілігін арттыру;</w:t>
            </w:r>
          </w:p>
          <w:p w:rsidR="00000000" w:rsidRDefault="003B761A">
            <w:pPr>
              <w:pStyle w:val="p"/>
            </w:pPr>
            <w:r>
              <w:t>3. бакалавриаттың семинар/практикалық сабақтарын өткізу кезінде пәндік саладағы білім мен психологиялық-педагогикалық білім интеграциясын қамтамасыз ету;</w:t>
            </w:r>
          </w:p>
          <w:p w:rsidR="00000000" w:rsidRDefault="003B761A">
            <w:pPr>
              <w:pStyle w:val="p"/>
            </w:pPr>
            <w:r>
              <w:t>4. оқытудың заманауи және инновациялық (оның ішінде цифрлық) технологияларын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ғылым және жоғары білім саласындағы нормативтік құқықтық актілер (оның ішінде Ұлттық біліктілік жүйесі);</w:t>
            </w:r>
          </w:p>
          <w:p w:rsidR="00000000" w:rsidRDefault="003B761A">
            <w:pPr>
              <w:pStyle w:val="p"/>
            </w:pPr>
            <w:r>
              <w:t>2. психологиялық-педагогикалық және пәндік (арнайы) білімді интеграциялау тетіктері мен қағидаттары;</w:t>
            </w:r>
          </w:p>
          <w:p w:rsidR="00000000" w:rsidRDefault="003B761A">
            <w:pPr>
              <w:pStyle w:val="p"/>
            </w:pPr>
            <w:r>
              <w:t>3. заманауи және инновациялық (оның ішінде цифр</w:t>
            </w:r>
            <w:r>
              <w:t>лық) оқыту технологиялары.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4:</w:t>
            </w:r>
          </w:p>
          <w:p w:rsidR="00000000" w:rsidRDefault="003B761A">
            <w:pPr>
              <w:pStyle w:val="p"/>
            </w:pPr>
            <w:r>
              <w:t>Білім алушы жастарды әлеуметтендіру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академиялық адалдық пен парасаттылық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жастар ортасында және қоғамда жаһандық және ұлттық құндылықтарды ілгерілету тұжырымдамалары,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алушыларды таңдалған кә</w:t>
            </w:r>
            <w:r>
              <w:t>сіптің құндылықтарымен таныстыру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қалыптастыру;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деонтология, басқа мамандықтардың деонтологиялық тұжырымдамалары (жоғары білім беруді даярлау бағыты бойынша);</w:t>
            </w:r>
          </w:p>
          <w:p w:rsidR="00000000" w:rsidRDefault="003B761A">
            <w:pPr>
              <w:pStyle w:val="p"/>
            </w:pPr>
            <w:r>
              <w:t>2. мамандықтың құндылық белгілерінің ерекшелігі (жоғары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</w:t>
            </w:r>
            <w:r>
              <w:t>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</w:t>
            </w:r>
          </w:p>
          <w:p w:rsidR="00000000" w:rsidRDefault="003B761A">
            <w:pPr>
              <w:pStyle w:val="p"/>
            </w:pPr>
            <w:r>
              <w:t>функциясы:</w:t>
            </w:r>
          </w:p>
          <w:p w:rsidR="00000000" w:rsidRDefault="003B761A">
            <w:pPr>
              <w:pStyle w:val="p"/>
            </w:pPr>
            <w:r>
              <w:t>Жоғары және жоғары оқу орнынан кейінгі білім беру стейкхолдерлерімен өзара іс-қимыл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білім алушыларымен, әріптестерімен және қызметкерлерімен оңтайлы коммуникациялар құру;</w:t>
            </w:r>
          </w:p>
          <w:p w:rsidR="00000000" w:rsidRDefault="003B761A">
            <w:pPr>
              <w:pStyle w:val="p"/>
            </w:pPr>
            <w:r>
              <w:t>2. ЖЖОКБҰ қызметкерлерімен және әріптестерімен командада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алушылармен педагогикалық өзара іс-қимыл қағидаттары;</w:t>
            </w:r>
          </w:p>
          <w:p w:rsidR="00000000" w:rsidRDefault="003B761A">
            <w:pPr>
              <w:pStyle w:val="p"/>
            </w:pPr>
            <w:r>
              <w:t>2. академи</w:t>
            </w:r>
            <w:r>
              <w:t>ялық және кәсіби ортадағы коммуникация стратегиялары мен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Сыртқы стейкхолдерлермен өзара іс-қимыл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жұмыс берушілерді тарту;</w:t>
            </w:r>
          </w:p>
          <w:p w:rsidR="00000000" w:rsidRDefault="003B761A">
            <w:pPr>
              <w:pStyle w:val="p"/>
            </w:pPr>
            <w:r>
              <w:t>3. дайындық бағыты бойынша сала қызметкерлерінің біліктілігін арттыру курстарының бағдарламаларын әзірлеу және енгізу;</w:t>
            </w:r>
          </w:p>
          <w:p w:rsidR="00000000" w:rsidRDefault="003B761A">
            <w:pPr>
              <w:pStyle w:val="p"/>
            </w:pPr>
            <w:r>
              <w:t xml:space="preserve">4. түрлі деңгейдегі бұқаралық ақпарат құралдарында әлеуметтік желілерде </w:t>
            </w:r>
            <w:r>
              <w:t>өзекті</w:t>
            </w:r>
            <w:r>
              <w:t xml:space="preserve"> мақалалар жариялау.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 тізімдері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болып тіркелген) Жоғары </w:t>
            </w:r>
            <w:r>
              <w:t xml:space="preserve">және жоғары оқу орнынан кейінгі білім берудің мемлекеттік жалпыға міндетті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шеңберіндегі басқа мамандықтармен байланыс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берудегі менеджерлер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ji"/>
            </w:pPr>
            <w:r>
              <w:rPr>
                <w:rStyle w:val="s3"/>
              </w:rPr>
              <w:t>ҚР</w:t>
            </w:r>
            <w:r>
              <w:rPr>
                <w:rStyle w:val="s3"/>
              </w:rPr>
              <w:t xml:space="preserve"> Ғылым және жоғары білім министрінің м.а. 2023.06.12. № 616 </w:t>
            </w:r>
            <w:hyperlink r:id="rId13" w:history="1">
              <w:r>
                <w:rPr>
                  <w:rStyle w:val="a4"/>
                  <w:i/>
                  <w:iCs/>
                </w:rPr>
                <w:t>бұйрығымен</w:t>
              </w:r>
            </w:hyperlink>
            <w:r>
              <w:rPr>
                <w:rStyle w:val="s3"/>
              </w:rPr>
              <w:t xml:space="preserve"> 3-кәсіптер карточкасы өзгертілді (</w:t>
            </w:r>
            <w:hyperlink r:id="rId14" w:anchor="sub_id=100" w:history="1">
              <w:r>
                <w:rPr>
                  <w:rStyle w:val="a4"/>
                  <w:i/>
                  <w:iCs/>
                </w:rPr>
                <w:t>бұр.ред.қара</w:t>
              </w:r>
            </w:hyperlink>
            <w:r>
              <w:rPr>
                <w:rStyle w:val="s3"/>
              </w:rPr>
              <w:t>)</w:t>
            </w:r>
          </w:p>
          <w:p w:rsidR="00000000" w:rsidRDefault="003B761A">
            <w:pPr>
              <w:pStyle w:val="pc"/>
            </w:pPr>
            <w:r>
              <w:rPr>
                <w:b/>
                <w:bCs/>
              </w:rPr>
              <w:t>11. КӘСІПТЕР КАРТОЧКАСЫ 3:</w:t>
            </w:r>
            <w:r>
              <w:t xml:space="preserve"> Білім саласындағы оқытушы, профессордың ассистенті, ЖЖОКБҰ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2311-0-004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профессордың ассистенті, ЖЖОКБҰ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8-деңгей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8.1 (практикалық тәжірибемен немесе «ғылым кандидаты», «ғылым докторы» ғылыми дәрежесімен; «философия докторы (PhD) (Пейджди)/ бейіні бойынша доктор» дәрежесімен / өнер, сәулет, дене шынықтыру және спорт саласындағы құрметті атағы және (немесе) мемлекеттік</w:t>
            </w:r>
            <w:r>
              <w:t xml:space="preserve"> наградасы бар)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БТБА, БА және үлгілік біліктілік сипаттамалары бойынша біліктілік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магистратура және докторантура), жоғары білім, маман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көтеру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атаулары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>Аға оқытушы/сеньор-лектор - жоғары және (немесе) жоғары оқу орнынан</w:t>
            </w:r>
            <w:r>
              <w:t xml:space="preserve"> кейінгі білім, ғылыми-педагогикалық қызмет өтілі кемінде 5 (бес) жыл немесе өнер, сәулет, дене шынықтыру және спорт саласындағы құрметті атағы және (немесе) мемлекеттік наградасы бар;</w:t>
            </w:r>
          </w:p>
          <w:p w:rsidR="00000000" w:rsidRDefault="003B761A">
            <w:pPr>
              <w:pStyle w:val="p"/>
            </w:pPr>
            <w:r>
              <w:t>Аға оқытушы/сеньор-лектор/ профессордың ассистенті, балама - жоғары жән</w:t>
            </w:r>
            <w:r>
              <w:t>е (немесе) жоғары оқу орнынан кейінгі білім және ғылыми дәрежесінің болуы/ өнер сәулет, дене шынықтыру және спорт саласындағы мемлекеттік наградасы бар және (немесе) құрметті атағы.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мақсаты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ғылыми-әдістемелік және қоғамдық қызметті жүзеге асырады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функцияларының тізбесі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Негізгі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</w:t>
            </w:r>
            <w:r>
              <w:t>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ЖЖОКБҰ корпоративтік басқару жүйесіне қатысу</w:t>
            </w:r>
          </w:p>
          <w:p w:rsidR="00000000" w:rsidRDefault="003B761A">
            <w:pPr>
              <w:pStyle w:val="p"/>
            </w:pPr>
            <w:r>
              <w:t>2. ЖЖОКБҰ стейкхолдерлерімен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1-еңбек</w:t>
            </w:r>
          </w:p>
          <w:p w:rsidR="00000000" w:rsidRDefault="003B761A">
            <w:pPr>
              <w:pStyle w:val="p"/>
            </w:pPr>
            <w:r>
              <w:t>функциясы: Оқыту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оқу сабақтарын жоспарлау, ұйымдастыру және өткізу;</w:t>
            </w:r>
          </w:p>
          <w:p w:rsidR="00000000" w:rsidRDefault="003B761A">
            <w:pPr>
              <w:pStyle w:val="p"/>
            </w:pPr>
            <w:r>
              <w:t>2. білім, ғылым және инновациялардың интеграциясын ескере отырып, оқытылатын пәндер бойынша оқу-әдістемелік материалдарды әзірлеу;</w:t>
            </w:r>
          </w:p>
          <w:p w:rsidR="00000000" w:rsidRDefault="003B761A">
            <w:pPr>
              <w:pStyle w:val="p"/>
            </w:pPr>
            <w:r>
              <w:t>3. цифрлық технологияларды пайдалана отырып білім алушыларымен кері байланыс орнату.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беру-</w:t>
            </w:r>
            <w:r>
              <w:t>ғылыми</w:t>
            </w:r>
            <w:r>
              <w:t xml:space="preserve">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оқытылатын пәндердің мазмұны;</w:t>
            </w:r>
          </w:p>
          <w:p w:rsidR="00000000" w:rsidRDefault="003B761A">
            <w:pPr>
              <w:pStyle w:val="p"/>
            </w:pPr>
            <w:r>
              <w:t>3. білім берудегі инновациялар.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 xml:space="preserve">Білім алушылардың кәсіби құзыреттіліктерінің талап </w:t>
            </w:r>
            <w:r>
              <w:t>етілетін деңгейін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 сабақтарын жоспарлауда, ұйымдастыруда және өткізуде мамандық ерекшелігін (жоғары және жоғары оқу орнынан кейінгі білім берудің даярлау бағыты бойынша) ескеру;</w:t>
            </w:r>
          </w:p>
          <w:p w:rsidR="00000000" w:rsidRDefault="003B761A">
            <w:pPr>
              <w:pStyle w:val="p"/>
            </w:pPr>
            <w:r>
              <w:t>2. мамандықтағы инновацияларды оқу процесіне экстраполяциялау (жоғары және жоғары оқу орнынан кейінгі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практика бағытталған оқыту әдістері мен технологиялары;</w:t>
            </w:r>
          </w:p>
          <w:p w:rsidR="00000000" w:rsidRDefault="003B761A">
            <w:pPr>
              <w:pStyle w:val="p"/>
            </w:pPr>
            <w:r>
              <w:t>2. мамандық саласындағы қазіргі үрдістер (жоғары және жоғары оқу орнынан кейінгі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</w:t>
            </w:r>
          </w:p>
          <w:p w:rsidR="00000000" w:rsidRDefault="003B761A">
            <w:pPr>
              <w:pStyle w:val="p"/>
            </w:pPr>
            <w:r>
              <w:t>функциясы 2: Ғылыми зерттеулер жүргізу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жұмыстар/шығармашылық жобаларды орындауда қатысу;</w:t>
            </w:r>
          </w:p>
          <w:p w:rsidR="00000000" w:rsidRDefault="003B761A">
            <w:pPr>
              <w:pStyle w:val="p"/>
            </w:pPr>
            <w:r>
              <w:t>2. ғылыми нәтижелілік пен жарияланым белсенділігін арттыру;</w:t>
            </w:r>
          </w:p>
          <w:p w:rsidR="00000000" w:rsidRDefault="003B761A">
            <w:pPr>
              <w:pStyle w:val="p"/>
            </w:pPr>
            <w:r>
              <w:t xml:space="preserve">3. ұлттық және </w:t>
            </w:r>
            <w:r>
              <w:t>халықаралық дерекқорлармен жұмым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қазіргі</w:t>
            </w:r>
            <w:r>
              <w:t xml:space="preserve"> ғылымның философиясы мен әдіснамасы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алушыларда зерттеу дағдыларының қажетті деңгейін дамыту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бакалавриат және магистратура білім алушыларының зерттеу дағдыларына диагностика жүргізу;</w:t>
            </w:r>
          </w:p>
          <w:p w:rsidR="00000000" w:rsidRDefault="003B761A">
            <w:pPr>
              <w:pStyle w:val="p"/>
            </w:pPr>
            <w:r>
              <w:t>2. бакалавриат және магистратура білім алушыларының зерттеушілік, оның ішінде публикациялық белсенділігін дамыту және қолдау стратегияларын қолдану;</w:t>
            </w:r>
          </w:p>
          <w:p w:rsidR="00000000" w:rsidRDefault="003B761A">
            <w:pPr>
              <w:pStyle w:val="p"/>
            </w:pPr>
            <w:r>
              <w:t>3. ғылыми-зерт</w:t>
            </w:r>
            <w:r>
              <w:t>теу және тәжірибелік-конструкторлық жұмыстарға бакалавриат және магистратураның білім алушыларын тарту.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бакалавриат және магистратура білім алушыларының ғылыми зерттеулерінің ерекшелігі;</w:t>
            </w:r>
          </w:p>
          <w:p w:rsidR="00000000" w:rsidRDefault="003B761A">
            <w:pPr>
              <w:pStyle w:val="p"/>
            </w:pPr>
            <w:r>
              <w:t>2. ғылыми зерттеулерде бакалавриат және магистрату</w:t>
            </w:r>
            <w:r>
              <w:t>ра білім алушыларының ынтасы мен белсенділігін арттыру стратегиялары.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3-еңбек</w:t>
            </w:r>
          </w:p>
          <w:p w:rsidR="00000000" w:rsidRDefault="003B761A">
            <w:pPr>
              <w:pStyle w:val="p"/>
            </w:pPr>
            <w:r>
              <w:t>функциясы: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>-әдістемелік жұмысты жүзеге асыру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ЖЖОКБҰ макропроцестерін ғылыми-әдістемелік қамтамасыз 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 сабақтарын өткізу кезінде пәндік салада психологиялық-педагогикалық білім мен білімді интеграциялауды қамтамасыз ету;</w:t>
            </w:r>
          </w:p>
          <w:p w:rsidR="00000000" w:rsidRDefault="003B761A">
            <w:pPr>
              <w:pStyle w:val="p"/>
            </w:pPr>
            <w:r>
              <w:t>2. оқу процесінде ғылыми-әдістемелік өнімді әзірлеу және қолдану;</w:t>
            </w:r>
          </w:p>
          <w:p w:rsidR="00000000" w:rsidRDefault="003B761A">
            <w:pPr>
              <w:pStyle w:val="p"/>
            </w:pPr>
            <w:r>
              <w:t>3. жас оқытушыларға тәлімгерлікті жүзеге асыру.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жоғары және жоғары оқу орнынан кейінгі білім беру саласындағы нормативтік құқықтық актілер (оның ішінде Ұлттық біліктілік жүйесі);</w:t>
            </w:r>
          </w:p>
          <w:p w:rsidR="00000000" w:rsidRDefault="003B761A">
            <w:pPr>
              <w:pStyle w:val="p"/>
            </w:pPr>
            <w:r>
              <w:t>2. еңбек нарығының қажеттіліктеріне сәйкес жоғары және жоғары оқу орнынан кейінгі білім берудің білім беру бағдарламаларын</w:t>
            </w:r>
            <w:r>
              <w:t xml:space="preserve"> дамыту және жетілдіру тетіктері;</w:t>
            </w:r>
          </w:p>
          <w:p w:rsidR="00000000" w:rsidRDefault="003B761A">
            <w:pPr>
              <w:pStyle w:val="p"/>
            </w:pPr>
            <w:r>
              <w:t>3. заманауи және инновациялық (оның ішінде цифрлық) оқыту технологиялары.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</w:t>
            </w:r>
          </w:p>
          <w:p w:rsidR="00000000" w:rsidRDefault="003B761A">
            <w:pPr>
              <w:pStyle w:val="p"/>
            </w:pPr>
            <w:r>
              <w:t>функциясы 4: Білім алушы жастарды әлеуметтендіру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</w:t>
            </w:r>
            <w:r>
              <w:t>ық адалдық пен парасаттылық қағидаттарын сақтау.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жастар ортасында және қоғамда жаһандық және ұлттық құндылықтарды ілгерілету тұжырымдамалары, стр</w:t>
            </w:r>
            <w:r>
              <w:t>атегиялары, тетіктері.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алушыларды таңдалған кәсіптің құндылықтарымен таныстыру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қалыптастыру;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деонтология, басқа мамандықтардың деонтологиялық тұжырымдамалары (жоғары білім беруді даярлау бағыты бойынша);</w:t>
            </w:r>
          </w:p>
          <w:p w:rsidR="00000000" w:rsidRDefault="003B761A">
            <w:pPr>
              <w:pStyle w:val="p"/>
            </w:pPr>
            <w:r>
              <w:t>2. кәсіптің құндылық белгілерінің ерекшеліктері (жоғары және жоғары оқу орнынан кейінгі білім беруді даярлау бағыты бо</w:t>
            </w:r>
            <w:r>
              <w:t>йынша).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</w:t>
            </w:r>
          </w:p>
          <w:p w:rsidR="00000000" w:rsidRDefault="003B761A">
            <w:pPr>
              <w:pStyle w:val="p"/>
            </w:pPr>
            <w:r>
              <w:t>функциясы: Жоғары және жоғары оқу орнынан кейінгі білім беру стейкхолдерлерімен өзара іс-қимыл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білім алушыларымен, әріптестерімен және қызметкерлерімен оңтайлы коммуникациялар құру;</w:t>
            </w:r>
          </w:p>
          <w:p w:rsidR="00000000" w:rsidRDefault="003B761A">
            <w:pPr>
              <w:pStyle w:val="p"/>
            </w:pPr>
            <w:r>
              <w:t>2. ЖЖОКБҰ қызметкерлерімен және әріптестерімен командада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алушылармен педагогикалық өзара іс-қимыл қағидаттары;</w:t>
            </w:r>
          </w:p>
          <w:p w:rsidR="00000000" w:rsidRDefault="003B761A">
            <w:pPr>
              <w:pStyle w:val="p"/>
            </w:pPr>
            <w:r>
              <w:t>2. академиялық және кәсіби ортадағы коммуникация стратегиялары мен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Сыртқы стейкхолдерлермен өзара іс-қимыл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</w:t>
            </w:r>
            <w:r>
              <w:t>мыс берушілерді тарту;</w:t>
            </w:r>
          </w:p>
          <w:p w:rsidR="00000000" w:rsidRDefault="003B761A">
            <w:pPr>
              <w:pStyle w:val="p"/>
            </w:pPr>
            <w:r>
              <w:t>3. дайындық бағыты бойынша сала қызметкерлерінің біліктілігін арттыру курстарының бағдарламаларын әзірлеу және енгізу;</w:t>
            </w:r>
          </w:p>
          <w:p w:rsidR="00000000" w:rsidRDefault="003B761A">
            <w:pPr>
              <w:pStyle w:val="p"/>
            </w:pPr>
            <w:r>
              <w:t>4. жоғары және жоғары оқу орнынан кейінгі білім беру сапасына кепілдік беру жөніндегі құрылымдарда жұмыс істеу;</w:t>
            </w:r>
          </w:p>
          <w:p w:rsidR="00000000" w:rsidRDefault="003B761A">
            <w:pPr>
              <w:pStyle w:val="p"/>
            </w:pPr>
            <w:r>
              <w:t>5.</w:t>
            </w:r>
            <w:r>
              <w:t xml:space="preserve"> түрлі деңгейдегі бұқаралық ақпарат құралдарында, әлеуметтік желілерде өзекті мақалалар жариялау.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стандарттардың тізімдері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болып тіркелген) Жоғары және жоғары оқу орнынан кейінгі білім берудің мемлекеттік жалпы</w:t>
            </w:r>
            <w:r>
              <w:t>ға</w:t>
            </w:r>
            <w:r>
              <w:t xml:space="preserve"> міндетті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шеңберіндегі басқа мамандықтармен байланыс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берудегі менеджерлер</w:t>
            </w:r>
          </w:p>
        </w:tc>
      </w:tr>
    </w:tbl>
    <w:p w:rsidR="00000000" w:rsidRDefault="003B761A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37"/>
        <w:gridCol w:w="764"/>
        <w:gridCol w:w="849"/>
        <w:gridCol w:w="461"/>
        <w:gridCol w:w="384"/>
        <w:gridCol w:w="2588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ji"/>
              <w:divId w:val="431895875"/>
            </w:pPr>
            <w:r>
              <w:rPr>
                <w:rStyle w:val="s3"/>
              </w:rPr>
              <w:t>ҚР</w:t>
            </w:r>
            <w:r>
              <w:rPr>
                <w:rStyle w:val="s3"/>
              </w:rPr>
              <w:t xml:space="preserve"> Ғылым және жоғары білім министрінің м.а. 2023.06.12. № 616 </w:t>
            </w:r>
            <w:hyperlink r:id="rId15" w:anchor="sub_id=4" w:history="1">
              <w:r>
                <w:rPr>
                  <w:rStyle w:val="a4"/>
                  <w:i/>
                  <w:iCs/>
                </w:rPr>
                <w:t>бұйрығымен</w:t>
              </w:r>
            </w:hyperlink>
            <w:r>
              <w:rPr>
                <w:rStyle w:val="s3"/>
              </w:rPr>
              <w:t xml:space="preserve"> 4-кәсіптер карточкасы өзгертілді (</w:t>
            </w:r>
            <w:hyperlink r:id="rId16" w:anchor="sub_id=100" w:history="1">
              <w:r>
                <w:rPr>
                  <w:rStyle w:val="a4"/>
                  <w:i/>
                  <w:iCs/>
                </w:rPr>
                <w:t>бұр.ред.қара</w:t>
              </w:r>
            </w:hyperlink>
            <w:r>
              <w:rPr>
                <w:rStyle w:val="s3"/>
              </w:rPr>
              <w:t>)</w:t>
            </w:r>
          </w:p>
          <w:p w:rsidR="00000000" w:rsidRDefault="003B761A">
            <w:pPr>
              <w:pStyle w:val="pc"/>
              <w:divId w:val="431895875"/>
            </w:pPr>
            <w:r>
              <w:rPr>
                <w:b/>
                <w:bCs/>
              </w:rPr>
              <w:t xml:space="preserve">12. </w:t>
            </w:r>
            <w:r>
              <w:rPr>
                <w:b/>
                <w:bCs/>
                <w:bdr w:val="none" w:sz="0" w:space="0" w:color="auto" w:frame="1"/>
              </w:rPr>
              <w:t>КӘСІПТЕР КАРТОЧКАСЫ</w:t>
            </w:r>
            <w:r>
              <w:rPr>
                <w:b/>
                <w:bCs/>
              </w:rPr>
              <w:t xml:space="preserve"> 4:</w:t>
            </w:r>
            <w:r>
              <w:t xml:space="preserve"> Білім саласындағы оқытушы, қауымдастырылған профессор (доцент), ЖЖОКБҰ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2311-0-005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қауымдастырылған профессор (доцент), ЖЖОКБҰ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8-деңгей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8.2 («ғылым кандидаты», «ғылым докторы» ғылыми дәрежесімен, «философия докторы (PhD) (Пейджди)/ бейіні бойынша доктор» дәрежесімен / өнер, сәулет, дене шынықтыру және спорт саласындағы құрметті атағы және (немесе) мемлекеттік наградасы бар)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БТБА, </w:t>
            </w:r>
            <w:r>
              <w:t>БА және үлгілік біліктілік сипаттамалары бойынша біліктілік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докторантура) жоғары білім, маман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көтеру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мүмкін атаулары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>Аға оқытушы/сеньор-лектор жоғары және (немесе) жоғары оқу орнынан кейінгі білім беру ұйымдарындағы / балама - жоғары және (немесе) жоғары оқу орнынан кейінгі білім (ғылыми-педагогикалық магистратура және докторантура), оқытушы лауазымында ғылыми-педагогика</w:t>
            </w:r>
            <w:r>
              <w:t>лық қызмет өтілі кемінде 3 (үш) жыл немесе мамандығы (қызмет бейіні) бойынша практикалық жұмыс өтілі кемінде 5 (бес) жыл және ғылыми дәрежесінің / өнер, сәулет, дене шынықтыру және спорт саласындағы құрметті атағы және (немесе) мемлекеттік наградасы бар).</w:t>
            </w:r>
          </w:p>
          <w:p w:rsidR="00000000" w:rsidRDefault="003B761A">
            <w:pPr>
              <w:pStyle w:val="p"/>
            </w:pPr>
            <w:r>
              <w:t>Қауымдастырылған</w:t>
            </w:r>
            <w:r>
              <w:t xml:space="preserve"> профессор (доцент) - жоғары және (немесе) жоғары оқу орнынан кейінгі білім, ғылыми дәрежесінің болуы, ғылыми-педагогикалық қызмет өтілі кемінде 5 (бес) жыл.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мақсаты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</w:t>
            </w:r>
            <w:r>
              <w:t>әдістемелік</w:t>
            </w:r>
            <w:r>
              <w:t xml:space="preserve"> және қоғамдық қызметті жүзеге асырады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функцияларының тізбесі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Негізгі еңбек функциялары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ЖЖОКБҰ корпоративтік басқару жүйесіне қатысу</w:t>
            </w:r>
          </w:p>
          <w:p w:rsidR="00000000" w:rsidRDefault="003B761A">
            <w:pPr>
              <w:pStyle w:val="p"/>
            </w:pPr>
            <w:r>
              <w:t>2. ЖЖОКБҰ стейкхолдерлерімен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1-еңбек</w:t>
            </w:r>
          </w:p>
          <w:p w:rsidR="00000000" w:rsidRDefault="003B761A">
            <w:pPr>
              <w:pStyle w:val="p"/>
            </w:pPr>
            <w:r>
              <w:t>функциясы:</w:t>
            </w:r>
          </w:p>
          <w:p w:rsidR="00000000" w:rsidRDefault="003B761A">
            <w:pPr>
              <w:pStyle w:val="p"/>
            </w:pPr>
            <w:r>
              <w:t>Оқыту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оқу сабақтарын ұйымдастыру және өткізу;</w:t>
            </w:r>
          </w:p>
          <w:p w:rsidR="00000000" w:rsidRDefault="003B761A">
            <w:pPr>
              <w:pStyle w:val="p"/>
            </w:pPr>
            <w:r>
              <w:t>2. білім, ғылым және инновациялардың интеграциясын ескере отырып, оқытылатын пәндер бойынша оқу-әдістемелік материалдарды әзірлеу;</w:t>
            </w:r>
          </w:p>
          <w:p w:rsidR="00000000" w:rsidRDefault="003B761A">
            <w:pPr>
              <w:pStyle w:val="p"/>
            </w:pPr>
            <w:r>
              <w:t>3. цифрлық технологияларды пайдалана отырып білім алушыларымен кері байланыс орнату.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</w:t>
            </w:r>
            <w:r>
              <w:t>ру-ғылыми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оқытылатын пәндердің мазмұны;</w:t>
            </w:r>
          </w:p>
          <w:p w:rsidR="00000000" w:rsidRDefault="003B761A">
            <w:pPr>
              <w:pStyle w:val="p"/>
            </w:pPr>
            <w:r>
              <w:t>3. андрогогиканың теориясы мен әдістемесі.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алушылардың кәсіби құзыреттіліктерінің талап етілетін деңгейін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 сабақтарын жоспарлау, ұйымдастыру және өткізуде мамандық ерекшелігін (жоғары және жоғары оқу орнынан кейінгі білім беруді даярлау бағыты бойынша) ескеру;</w:t>
            </w:r>
          </w:p>
          <w:p w:rsidR="00000000" w:rsidRDefault="003B761A">
            <w:pPr>
              <w:pStyle w:val="p"/>
            </w:pPr>
            <w:r>
              <w:t>2. мамандықтағы инновацияларды оқу процесіне экстраполяциялау (жоғары және жоғары оқу орнынан кейінгі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практика бағытталған оқыту әдістері мен технологиялары;</w:t>
            </w:r>
          </w:p>
          <w:p w:rsidR="00000000" w:rsidRDefault="003B761A">
            <w:pPr>
              <w:pStyle w:val="p"/>
            </w:pPr>
            <w:r>
              <w:t>2. мамандық саласындағы қазіргі үрдіст</w:t>
            </w:r>
            <w:r>
              <w:t>ер (жоғары және жоғары оқу орнынан кейінгі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2: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 xml:space="preserve"> зерттеулер жүргізу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жұмыстар, оның ішінде пәнаралық, халықаралық (зерттеу нәтижелерін кейін коммерцияландыра отырып) орындауға басшылық жасау және/немесе қатысу;</w:t>
            </w:r>
          </w:p>
          <w:p w:rsidR="00000000" w:rsidRDefault="003B761A">
            <w:pPr>
              <w:pStyle w:val="p"/>
            </w:pPr>
            <w:r>
              <w:t>2. зерттеу нәтижелерін практикалық іске асыру үшін ішкі және сыр</w:t>
            </w:r>
            <w:r>
              <w:t>тқы ғылыми мектептермен / орталықтармен коллаборация орнату;</w:t>
            </w:r>
          </w:p>
          <w:p w:rsidR="00000000" w:rsidRDefault="003B761A">
            <w:pPr>
              <w:pStyle w:val="p"/>
            </w:pPr>
            <w:r>
              <w:t>3. ғылыми нәтижелілік пен жарияланым белсенділігін арттыру;</w:t>
            </w:r>
          </w:p>
          <w:p w:rsidR="00000000" w:rsidRDefault="003B761A">
            <w:pPr>
              <w:pStyle w:val="p"/>
            </w:pPr>
            <w:r>
              <w:t>4. ұлттық және халықаралық дерекқорлармен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қазіргі ғылымның философиясы мен әдіснамасы;</w:t>
            </w:r>
          </w:p>
          <w:p w:rsidR="00000000" w:rsidRDefault="003B761A">
            <w:pPr>
              <w:pStyle w:val="p"/>
            </w:pPr>
            <w:r>
              <w:t>2. ғылыми зер</w:t>
            </w:r>
            <w:r>
              <w:t>ттеулер жүргізу кезіндегі этикалық нормалар.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алушыларда зерттеу дағдыларының қажетті деңгейін дамыту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бакалавриат, магистратура және докторант білім алушыларының зерттеу дағдыларын диагностикалауды жүргізу;</w:t>
            </w:r>
          </w:p>
          <w:p w:rsidR="00000000" w:rsidRDefault="003B761A">
            <w:pPr>
              <w:pStyle w:val="p"/>
            </w:pPr>
            <w:r>
              <w:t>2. бакалавр, магистрант және докторант білім алушыларының зерттеу, оның ішінде публикациялық белсенділігін дамыту және қолдау стратегияларын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 магистранттар мен докторанттардың ғылыми зерттеулерінің ерекшелігі;</w:t>
            </w:r>
          </w:p>
          <w:p w:rsidR="00000000" w:rsidRDefault="003B761A">
            <w:pPr>
              <w:pStyle w:val="p"/>
            </w:pPr>
            <w:r>
              <w:t>2. ғ</w:t>
            </w:r>
            <w:r>
              <w:t>ылыми зерттеулерде бакалавр, магистрант пен докторант білім алушыларының ынтасы мен белсенділігін арттыру стратегиялары.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3: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>-әдістемелік жұмысты жүзеге асыру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 ЖЖОКБҰ макропроцестерін ғылыми-әдістемелік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жоғары және жоғары оқу орнынан кейінгі білім беру бағдарламалары бойынша оқу сабақтарының барлық түрлерін жоспарлау және өткізу кезінде психологиялық-педагогикалық білім мен пәндік саладағы білімнің интеграциясын қамтамасыз ету;</w:t>
            </w:r>
          </w:p>
          <w:p w:rsidR="00000000" w:rsidRDefault="003B761A">
            <w:pPr>
              <w:pStyle w:val="p"/>
            </w:pPr>
            <w:r>
              <w:t>2. еңбек нарығының сұран</w:t>
            </w:r>
            <w:r>
              <w:t>ыстарына сәйкес жоғары және жоғары оқу орнынан кейінгі білім берудің, оның ішінде инновациялық білім беру бағдарламаларын іске асыру;</w:t>
            </w:r>
          </w:p>
          <w:p w:rsidR="00000000" w:rsidRDefault="003B761A">
            <w:pPr>
              <w:pStyle w:val="p"/>
            </w:pPr>
            <w:r>
              <w:t>3. оқу процесінде ғылыми-әдістемелік өнімдерді әзірлеу және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 xml:space="preserve">1. жоғары және жоғары оқу орнынан </w:t>
            </w:r>
            <w:r>
              <w:t>кейінгі білім беру саласындағы нормативтік құқықтық актілер (оның ішінде Ұлттық біліктілік жүйесі);</w:t>
            </w:r>
          </w:p>
          <w:p w:rsidR="00000000" w:rsidRDefault="003B761A">
            <w:pPr>
              <w:pStyle w:val="p"/>
            </w:pPr>
            <w:r>
              <w:t>2.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тетіктері;</w:t>
            </w:r>
          </w:p>
          <w:p w:rsidR="00000000" w:rsidRDefault="003B761A">
            <w:pPr>
              <w:pStyle w:val="p"/>
            </w:pPr>
            <w:r>
              <w:t>3. ғылыми мектептерді қалыптастыру мен дамытудың стратегиялары, әдістері мен формалары және жас оқытушыларға тәлімгерлік ету.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Еңбек </w:t>
            </w:r>
          </w:p>
          <w:p w:rsidR="00000000" w:rsidRDefault="003B761A">
            <w:pPr>
              <w:pStyle w:val="p"/>
            </w:pPr>
            <w:r>
              <w:t>функциясы 4:</w:t>
            </w:r>
          </w:p>
          <w:p w:rsidR="00000000" w:rsidRDefault="003B761A">
            <w:pPr>
              <w:pStyle w:val="p"/>
            </w:pPr>
            <w:r>
              <w:t>Білім алушы жастарды әлеуметтендіру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академиялық адалдық пен парасаттылық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жастар ортасында және қоғамда жаһандық және ұлттық құндылықтарды ілгерілету тұжырым</w:t>
            </w:r>
            <w:r>
              <w:t>дамалары,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</w:t>
            </w:r>
          </w:p>
          <w:p w:rsidR="00000000" w:rsidRDefault="003B761A">
            <w:pPr>
              <w:pStyle w:val="p"/>
            </w:pPr>
            <w:r>
              <w:t>Білім алушыларды таңдалған кәсіптің құндылықтарымен таныстыру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қалыптастыру;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жетекшілік ететін пәндер саласындағы жаңа білімнің педагогикалық (тәрбиелік) әлеуеті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</w:t>
            </w:r>
          </w:p>
          <w:p w:rsidR="00000000" w:rsidRDefault="003B761A">
            <w:pPr>
              <w:pStyle w:val="p"/>
            </w:pPr>
            <w:r>
              <w:t> функциясы:</w:t>
            </w:r>
          </w:p>
          <w:p w:rsidR="00000000" w:rsidRDefault="003B761A">
            <w:pPr>
              <w:pStyle w:val="p"/>
            </w:pPr>
            <w:r>
              <w:t>Жоғары және жоғары оқу орнынан кейінгі білім беру стейкхолдерлерімен өзара іс-қимыл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білім алушылармен, әріптестерімен және қызметкерлерімен оңтайлы коммуникациялар құру;</w:t>
            </w:r>
          </w:p>
          <w:p w:rsidR="00000000" w:rsidRDefault="003B761A">
            <w:pPr>
              <w:pStyle w:val="p"/>
            </w:pPr>
            <w:r>
              <w:t>2. ЖЖОКБҰ қызметкерлерімен және әріптестерімен командада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білім алушылармен педагогикалық өзара іс-қимыл қағидаттары;</w:t>
            </w:r>
          </w:p>
          <w:p w:rsidR="00000000" w:rsidRDefault="003B761A">
            <w:pPr>
              <w:pStyle w:val="p"/>
            </w:pPr>
            <w:r>
              <w:t>2. академиялық және кәсіби ортадағы коммуникация стратегиялары мен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 Сыртқы ст</w:t>
            </w:r>
            <w:r>
              <w:t>ейкхолдерлермен өзара іс-қимыл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жұмыс берушілерді тарту;</w:t>
            </w:r>
          </w:p>
          <w:p w:rsidR="00000000" w:rsidRDefault="003B761A">
            <w:pPr>
              <w:pStyle w:val="p"/>
            </w:pPr>
            <w:r>
              <w:t>3. дайындық бағыты бойынша сала қызметкерлерінің біліктілігін арттыру курстарының бағдарламаларын әзірлеу және енгізу;</w:t>
            </w:r>
          </w:p>
          <w:p w:rsidR="00000000" w:rsidRDefault="003B761A">
            <w:pPr>
              <w:pStyle w:val="p"/>
            </w:pPr>
            <w:r>
              <w:t>4. жоғары және жоғары оқу орнынан кейінгі білім беру сапасының кепілдігі бар бойынша құрылымдарда жұмыс істеу;</w:t>
            </w:r>
          </w:p>
          <w:p w:rsidR="00000000" w:rsidRDefault="003B761A">
            <w:pPr>
              <w:pStyle w:val="p"/>
            </w:pPr>
            <w:r>
              <w:t>5. түрлі деңгейдегі бұқара</w:t>
            </w:r>
            <w:r>
              <w:t>лық ақпарат құралдарында әлеуметтік желілерде өзекті мақалалар жариялау.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</w:t>
            </w:r>
            <w:r>
              <w:t>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стандарттардың тізімдері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тіркелген) Жоғары және жоғары оқу орнынан кейінгі білім берудің мемлекеттік жалпыға мін</w:t>
            </w:r>
            <w:r>
              <w:t xml:space="preserve">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шеңберіндегі басқа мамандықтармен байланыс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берудегі менеджерлер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ji"/>
            </w:pPr>
            <w:r>
              <w:rPr>
                <w:rStyle w:val="s3"/>
              </w:rPr>
              <w:t>ҚР</w:t>
            </w:r>
            <w:r>
              <w:rPr>
                <w:rStyle w:val="s3"/>
              </w:rPr>
              <w:t xml:space="preserve"> Ғылым және жоғары білім министрінің м.а. 2023.06.12. № 616 </w:t>
            </w:r>
            <w:hyperlink r:id="rId17" w:anchor="sub_id=5" w:history="1">
              <w:r>
                <w:rPr>
                  <w:rStyle w:val="a4"/>
                  <w:i/>
                  <w:iCs/>
                </w:rPr>
                <w:t>бұйрығымен</w:t>
              </w:r>
            </w:hyperlink>
            <w:r>
              <w:rPr>
                <w:rStyle w:val="s3"/>
              </w:rPr>
              <w:t xml:space="preserve"> 5-кәсіптер карточкасы өзгертілді (</w:t>
            </w:r>
            <w:hyperlink r:id="rId18" w:anchor="sub_id=100" w:history="1">
              <w:r>
                <w:rPr>
                  <w:rStyle w:val="a4"/>
                  <w:i/>
                  <w:iCs/>
                </w:rPr>
                <w:t>бұр.ред.қара</w:t>
              </w:r>
            </w:hyperlink>
            <w:r>
              <w:rPr>
                <w:rStyle w:val="s3"/>
              </w:rPr>
              <w:t>)</w:t>
            </w:r>
          </w:p>
          <w:p w:rsidR="00000000" w:rsidRDefault="003B761A">
            <w:pPr>
              <w:pStyle w:val="pc"/>
            </w:pPr>
            <w:r>
              <w:rPr>
                <w:b/>
                <w:bCs/>
              </w:rPr>
              <w:t>13. КӘСІПТЕР КАРТОЧКАСЫ 5:</w:t>
            </w:r>
            <w:r>
              <w:t xml:space="preserve"> Білім сала</w:t>
            </w:r>
            <w:r>
              <w:t>сындағы оқытушы, қауымдастырылған профессор (доцент), профессор, ЖЖОКБҰ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2311-0-006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қауымдастырылған профессор (доцент), профессор, ЖЖОКБҰ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8-деңгей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8.3 (ғылым және жоғары білім саласындағы уәкілетті орган беретін қауымдастырылған профессор (доцент) ғылыми атағымен)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БТБА, БА және үлгілік біліктілік сипаттамалары бойынша біліктілік деңгейі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докторантура), жоғары білім, маман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көтеру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мүмкін атаулары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>Қауымдастырылған</w:t>
            </w:r>
            <w:r>
              <w:t xml:space="preserve"> профессор (доцент) / профессор - жоғары (немесе жоғары оқу орнынан кейінгі) білімі, ғылыми дәрежесі бар /өнер, сәулет, дене шынықтыру және спорт саласындағы құрметті атағы және (немесе) мемлекеттік наградасы бар және «қауымдастырылған проф</w:t>
            </w:r>
            <w:r>
              <w:t>ессор» ғылыми атағының болуы, ғылыми-педагогикалық қызмет өтілі кемінде 5 (бес) жыл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мақсаты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ғылыми-әдістемелік және қоғамдық қызметті жүзеге асырады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функцияларының тізбесі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Негізгі еңбек функциялары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ЖЖОКБҰ корпоративтік басқару жүйесіне қатысу</w:t>
            </w:r>
          </w:p>
          <w:p w:rsidR="00000000" w:rsidRDefault="003B761A">
            <w:pPr>
              <w:pStyle w:val="p"/>
            </w:pPr>
            <w:r>
              <w:t>2. ЖЖОКБҰ стейкхолдерлерімен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1-еңбек</w:t>
            </w:r>
          </w:p>
          <w:p w:rsidR="00000000" w:rsidRDefault="003B761A">
            <w:pPr>
              <w:pStyle w:val="p"/>
            </w:pPr>
            <w:r>
              <w:t>функциясы: Оқыту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оқу сабақтарын ұйымдастыру және өткізу;</w:t>
            </w:r>
          </w:p>
          <w:p w:rsidR="00000000" w:rsidRDefault="003B761A">
            <w:pPr>
              <w:pStyle w:val="p"/>
            </w:pPr>
            <w:r>
              <w:t>2. білім, ғылым және инновациялардың интеграциясын ескере отырып, оқытылатын пәндер бойынша оқу-әдістемелік материалдарды әзірлеу;</w:t>
            </w:r>
          </w:p>
          <w:p w:rsidR="00000000" w:rsidRDefault="003B761A">
            <w:pPr>
              <w:pStyle w:val="p"/>
            </w:pPr>
            <w:r>
              <w:t>3. ци</w:t>
            </w:r>
            <w:r>
              <w:t>фрлық технологияларды пайдалана отырып, білім алушыларымен кері байланыс орнату.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беру-ғылыми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</w:t>
            </w:r>
            <w:r>
              <w:t>тылатын пәндердің мазмұны;</w:t>
            </w:r>
          </w:p>
          <w:p w:rsidR="00000000" w:rsidRDefault="003B761A">
            <w:pPr>
              <w:pStyle w:val="p"/>
            </w:pPr>
            <w:r>
              <w:t>3. жоғары және жоғары оқу орнынан кейінгі білімнің қазіргі заманғы парадигмалары.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алушылардың кәсіби құзыреттіліктерінің талап етілетін деңгейін қамтамасыз ету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әлемдік трендтерге сәйкес (жоғары және жоғары оқу орнынан кейінгі білім беру бағыты бойынша) білім беру процесіне педагогикалық инновацияларды енгізу;</w:t>
            </w:r>
          </w:p>
          <w:p w:rsidR="00000000" w:rsidRDefault="003B761A">
            <w:pPr>
              <w:pStyle w:val="p"/>
            </w:pPr>
            <w:r>
              <w:t xml:space="preserve">2. мамандықтағы инновацияларды оқу процесіне экстраполяциялау (жоғары және жоғары оқу орнынан кейінгі </w:t>
            </w:r>
            <w:r>
              <w:t>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практика бағытталған оқыту әдістері мен технологиялары;</w:t>
            </w:r>
          </w:p>
          <w:p w:rsidR="00000000" w:rsidRDefault="003B761A">
            <w:pPr>
              <w:pStyle w:val="p"/>
            </w:pPr>
            <w:r>
              <w:t>2. кәсіп саласындағы қазіргі үрдістер (жоғары және жоғары оқу орнынан кейінгі білім беруді даярлау бағыты бойынша).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Еңбек </w:t>
            </w:r>
          </w:p>
          <w:p w:rsidR="00000000" w:rsidRDefault="003B761A">
            <w:pPr>
              <w:pStyle w:val="p"/>
            </w:pPr>
            <w:r>
              <w:t>функциясы 2: Ғылыми зерттеулер жүргізу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жұмыстар, оның ішінде пәнаралық, халықаралық (зерттеу нәтижелерін кейіннен коммерцияландыра отырып) орындауға басшылық жасауға және/немесе қатысу;</w:t>
            </w:r>
          </w:p>
          <w:p w:rsidR="00000000" w:rsidRDefault="003B761A">
            <w:pPr>
              <w:pStyle w:val="p"/>
            </w:pPr>
            <w:r>
              <w:t>2. ғылыми-зерттеу және тәжірибелік-конструкторлық жұмыстарғ</w:t>
            </w:r>
            <w:r>
              <w:t>а жас ғалымдарды тарту;</w:t>
            </w:r>
          </w:p>
          <w:p w:rsidR="00000000" w:rsidRDefault="003B761A">
            <w:pPr>
              <w:pStyle w:val="p"/>
            </w:pPr>
            <w:r>
              <w:t>3. жоғары және (немесе) жоғары оқу орнынан кейінгі білім беру ұйымдарында құрылымдық бірліктерінің ғылыми бағыты бойынша ғылыми-зерттеу жұмыстары (институттар, орталықтар, кафедралар, ғылыми зертханалар) ұйымдастыру, басшылық ету жә</w:t>
            </w:r>
            <w:r>
              <w:t>не қатысу;</w:t>
            </w:r>
          </w:p>
          <w:p w:rsidR="00000000" w:rsidRDefault="003B761A">
            <w:pPr>
              <w:pStyle w:val="p"/>
            </w:pPr>
            <w:r>
              <w:t>4. ғылыми нәтижелілік пен жарияланым белсенділігін арттыру;</w:t>
            </w:r>
          </w:p>
          <w:p w:rsidR="00000000" w:rsidRDefault="003B761A">
            <w:pPr>
              <w:pStyle w:val="p"/>
            </w:pPr>
            <w:r>
              <w:t>5. ұлттық және халықаралық дерекқорлармен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ғылыми зерттеулер әдіснамасы;</w:t>
            </w:r>
          </w:p>
          <w:p w:rsidR="00000000" w:rsidRDefault="003B761A">
            <w:pPr>
              <w:pStyle w:val="p"/>
            </w:pPr>
            <w:r>
              <w:t>2. ғылыми зерттеулер жүргізу кезіндегі этикалық нормалар;</w:t>
            </w:r>
          </w:p>
          <w:p w:rsidR="00000000" w:rsidRDefault="003B761A">
            <w:pPr>
              <w:pStyle w:val="p"/>
            </w:pPr>
            <w:r>
              <w:t>3. ұлттық және жаһан</w:t>
            </w:r>
            <w:r>
              <w:t>дық контекстегі заманауи ғылымды дамыту стратегиялары.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алушыларда зерттеу дағдыларының талап етілген деңгейін дамыту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жас ғалымдардың зерттеу дағдыларын диагностикалауды жүргізу;</w:t>
            </w:r>
          </w:p>
          <w:p w:rsidR="00000000" w:rsidRDefault="003B761A">
            <w:pPr>
              <w:pStyle w:val="p"/>
            </w:pPr>
            <w:r>
              <w:t>2. зерттеушілік, оның ішінде жас ғалымдардың публикациялық белсенділігін дамыту және қолдау стратегияларын қолдану.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магистратура және докторантура білім алушыларының ғылыми зерттеулерінің ерекшелігі;</w:t>
            </w:r>
          </w:p>
          <w:p w:rsidR="00000000" w:rsidRDefault="003B761A">
            <w:pPr>
              <w:pStyle w:val="p"/>
            </w:pPr>
            <w:r>
              <w:t>2. жас ғалымдардың ғылыми зерттеулердегі ынтасы мен белсенділігін арттыру стратегиялары.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Еңбек </w:t>
            </w:r>
          </w:p>
          <w:p w:rsidR="00000000" w:rsidRDefault="003B761A">
            <w:pPr>
              <w:pStyle w:val="p"/>
            </w:pPr>
            <w:r>
              <w:t>функциясы 3: Ғылыми-әдістемелік жұмысты жүзеге асыру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ЖЖОКБҰ макропроцестерін ғылыми-әдістемелік қамтамасыз ету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оқу-әдістемелік жұмысты жоспарлау және ұйымдастыру және әдістемелік құзыреттілікті дамыту;</w:t>
            </w:r>
          </w:p>
          <w:p w:rsidR="00000000" w:rsidRDefault="003B761A">
            <w:pPr>
              <w:pStyle w:val="p"/>
            </w:pPr>
            <w:r>
              <w:t>2. сабақтардың барлық түрлерін жоспарлау және өткізу кезінде пәндік саладағы білім мен психол</w:t>
            </w:r>
            <w:r>
              <w:t>огиялық-педагогикалық білімнің ықпалдасуын қамтамасыз ету;</w:t>
            </w:r>
          </w:p>
          <w:p w:rsidR="00000000" w:rsidRDefault="003B761A">
            <w:pPr>
              <w:pStyle w:val="p"/>
            </w:pPr>
            <w:r>
              <w:t>3. жетекшілік ететін пәндер бойынша оқу сабақтарының барлық түрлерінің оқу, оқу-әдістемелік жұмысын және профессор-оқытушылар құрамымен өткізу сапасын жоспарлау, ұйымдастыру, бақылау;</w:t>
            </w:r>
          </w:p>
          <w:p w:rsidR="00000000" w:rsidRDefault="003B761A">
            <w:pPr>
              <w:pStyle w:val="p"/>
            </w:pPr>
            <w:r>
              <w:t>4. жетекшілік</w:t>
            </w:r>
            <w:r>
              <w:t xml:space="preserve"> ететін пәндерді әдістемелік қамтамасыз етуді бақылау, жинақтау және әзірлеу;</w:t>
            </w:r>
          </w:p>
          <w:p w:rsidR="00000000" w:rsidRDefault="003B761A">
            <w:pPr>
              <w:pStyle w:val="p"/>
            </w:pPr>
            <w:r>
              <w:t>5. жоғары білім беру мәселелері бойынша ғылыми-әдістемелік жұмысқа қатысу.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 xml:space="preserve">1. үздіксіз білім беру саласындағы нормативтік құқықтық актілер (оның ішінде Ұлттық </w:t>
            </w:r>
            <w:r>
              <w:t>біліктілік жүйесі);</w:t>
            </w:r>
          </w:p>
          <w:p w:rsidR="00000000" w:rsidRDefault="003B761A">
            <w:pPr>
              <w:pStyle w:val="p"/>
            </w:pPr>
            <w:r>
              <w:t>2. еңбек нарығының қажеттіліктеріне сәйкес үздіксіз білім берудің білім беру бағдарламаларын дамыту және жетілдіру тетіктері;</w:t>
            </w:r>
          </w:p>
          <w:p w:rsidR="00000000" w:rsidRDefault="003B761A">
            <w:pPr>
              <w:pStyle w:val="p"/>
            </w:pPr>
            <w:r>
              <w:t>3. жас оқытушыларға тәлімгерлік ету стратегиялары, әдістері мен нысандары.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 xml:space="preserve">Еңбек </w:t>
            </w:r>
          </w:p>
          <w:p w:rsidR="00000000" w:rsidRDefault="003B761A">
            <w:pPr>
              <w:pStyle w:val="p"/>
            </w:pPr>
            <w:r>
              <w:t>функциясы 4: Білім алушы жастарды әлеуметтендіру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академиялық адалдық пен парасаттылық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</w:t>
            </w:r>
            <w:r>
              <w:t>р ортасында және қоғамда жаһандық және ұлттық құндылықтарды ілгерілету тұжырымдамалары,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алушыларды таңдалған кәсіптің құндылықтарымен таныстыру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қалыптастыру;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жетекшілік ететін пәндер саласындағы жаңа білімнің педагогикалық (тәрбиелік) әлеуеті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</w:t>
            </w:r>
          </w:p>
          <w:p w:rsidR="00000000" w:rsidRDefault="003B761A">
            <w:pPr>
              <w:pStyle w:val="p"/>
            </w:pPr>
            <w:r>
              <w:t>функциясы: Жоғары және жоғары оқу орнынан кейінгі білім беру стейкхолдерлерімен өзара іс-қимыл</w:t>
            </w: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алушылармен кәсіптік-педагогикалық коммуникацияны қамтамасыз ету;</w:t>
            </w:r>
          </w:p>
          <w:p w:rsidR="00000000" w:rsidRDefault="003B761A">
            <w:pPr>
              <w:pStyle w:val="p"/>
            </w:pPr>
            <w:r>
              <w:t>2. жоғары және (немесе) жоғары оқу орнынан кейінгі білім беру ұйымдарындағы қызметкерлермен және әріптестермен іскерлік, сындарлы коммуникация (оның ішінде командалық және коллабора</w:t>
            </w:r>
            <w:r>
              <w:t>тивті) құру;</w:t>
            </w:r>
          </w:p>
          <w:p w:rsidR="00000000" w:rsidRDefault="003B761A">
            <w:pPr>
              <w:pStyle w:val="p"/>
            </w:pPr>
            <w:r>
              <w:t>3. жоғары және жоғары оқу орнынан кейінгі білім беру сапасына кепілдік беру жөніндегі алқалы органдарда (академиялық комитеттер)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қазіргі педагогикалық менеджменттің теориялары мен практикасы;</w:t>
            </w:r>
          </w:p>
          <w:p w:rsidR="00000000" w:rsidRDefault="003B761A">
            <w:pPr>
              <w:pStyle w:val="p"/>
            </w:pPr>
            <w:r>
              <w:t>2. кәсіби ортада</w:t>
            </w:r>
            <w:r>
              <w:t>ғы</w:t>
            </w:r>
            <w:r>
              <w:t xml:space="preserve"> әлеуметтік өзара іс-қимыл қағидаттарының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Сыртқы стейкхолдерлермен өзара әрекеттесу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жұмыс берушілерді тарту;</w:t>
            </w:r>
          </w:p>
          <w:p w:rsidR="00000000" w:rsidRDefault="003B761A">
            <w:pPr>
              <w:pStyle w:val="p"/>
            </w:pPr>
            <w:r>
              <w:t>3. жоғары және жоғары оқу орнынан кейінгі білім беру сапасының кепілдігі бойынша құрылымдарда жұмыс істеу;</w:t>
            </w:r>
          </w:p>
          <w:p w:rsidR="00000000" w:rsidRDefault="003B761A">
            <w:pPr>
              <w:pStyle w:val="p"/>
            </w:pPr>
            <w:r>
              <w:t>4. дайындық бағыты бойынша сала қызметкерлерінің біліктілігін арттыру курстарының ба</w:t>
            </w:r>
            <w:r>
              <w:t>ғдарламаларын</w:t>
            </w:r>
            <w:r>
              <w:t xml:space="preserve"> әзірлеу және енгізу;</w:t>
            </w:r>
          </w:p>
          <w:p w:rsidR="00000000" w:rsidRDefault="003B761A">
            <w:pPr>
              <w:pStyle w:val="p"/>
            </w:pPr>
            <w:r>
              <w:t>5. түрлі деңгейдегі бұқаралық ақпарат құралдарында, әлеуметтік желілерде өзекті мақалалар жариялау.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стандарттардың тізімдері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болып тіркелген) Жоғары жә</w:t>
            </w:r>
            <w:r>
              <w:t xml:space="preserve">не жоғары оқу орнынан кейінгі білім берудің мемлекеттік жалпыға міндетті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шеңберіндегі басқа мамандықтармен байланыс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берудегі менеджерлер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14. КӘСІПТЕР КАРТОЧКАСЫ 6:</w:t>
            </w:r>
            <w:r>
              <w:t xml:space="preserve"> Білім саласындағы оқытушы, профессор, ЖЖОКБҰ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Топтың коды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</w:t>
            </w:r>
            <w:r>
              <w:t xml:space="preserve"> атауының коды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2311-0-007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саласындағы оқытушы, профессор, ЖЖОКБҰ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8-деңгей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бойынша біліктіліктің кіші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8.4 (ғылым және жоғары білім саласындағы уәкілетті орган беретін профессор ғылыми атағы бар оқытушылар)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БТБА, БА және үлгілік біліктілік сипаттамалары: бойынша біліктілік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Кәсіптік білім деңгейі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Жоғары оқу орнынан кейінгі білім (ғылыми-педагогикалық докторантура), жоғары білім, маман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Формальды емес және информальды біліммен байланыс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біліктілікті көтеру курстары</w:t>
            </w:r>
          </w:p>
          <w:p w:rsidR="00000000" w:rsidRDefault="003B761A">
            <w:pPr>
              <w:pStyle w:val="p"/>
            </w:pPr>
            <w:r>
              <w:t>практикалық тәжірибе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басқа мүмкін атаулары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2379-9 Б.т.к. білім саласындағы басқа да кәсіби мамандар</w:t>
            </w:r>
          </w:p>
          <w:p w:rsidR="00000000" w:rsidRDefault="003B761A">
            <w:pPr>
              <w:pStyle w:val="p"/>
            </w:pPr>
            <w:r>
              <w:t xml:space="preserve">Профессор-жоғары және жоғары оқу орнынан кейінгі білім, ғылыми дәрежесі / өнер, сәулет, дене шынықтыру және спорт саласындағы құрметті атағы және (немесе) мемлекеттік </w:t>
            </w:r>
            <w:r>
              <w:t>наградасы бар) және «профессор» ғылыми атағы және ғылыми-педагогикалық қызмет өтілі кемінде 5 (бес) жыл болуы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Қызметтің</w:t>
            </w:r>
            <w:r>
              <w:t xml:space="preserve"> негізгі мақсаты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ЖЖОКБҰ-да академиялық, ғылыми-зерттеу, ғылыми-әдістемелік және қоғамдық қызметті жүзеге асырады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функцияларының тізбесі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Негізгі еңбек функциялары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Оқыту</w:t>
            </w:r>
          </w:p>
          <w:p w:rsidR="00000000" w:rsidRDefault="003B761A">
            <w:pPr>
              <w:pStyle w:val="p"/>
            </w:pPr>
            <w:r>
              <w:t>2. Ғылыми зерттеулер жүргізу</w:t>
            </w:r>
          </w:p>
          <w:p w:rsidR="00000000" w:rsidRDefault="003B761A">
            <w:pPr>
              <w:pStyle w:val="p"/>
            </w:pPr>
            <w:r>
              <w:t>3. Ғылыми-әдістемелік жұмысты жүзеге асыру</w:t>
            </w:r>
          </w:p>
          <w:p w:rsidR="00000000" w:rsidRDefault="003B761A">
            <w:pPr>
              <w:pStyle w:val="p"/>
            </w:pPr>
            <w:r>
              <w:t>4. Білім алушы жастарды әлеуметтендіру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функциялары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1. ЖЖОКБҰ корпоративтік басқару жүйесіне қатысу</w:t>
            </w:r>
          </w:p>
          <w:p w:rsidR="00000000" w:rsidRDefault="003B761A">
            <w:pPr>
              <w:pStyle w:val="p"/>
            </w:pPr>
            <w:r>
              <w:t>2. ЖЖОКБҰ стейкхолдерлерімен өзара іс-қимыл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Еңбек функцияларының сипаттамасы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1: Оқыту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Білім алушылардың академиялық құзыреттіліктерінің талап етілетін деңгейін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студенттік орталықтандырылған оқыту және бағалау қағидаттарын ескере отырып, оқу сабақтарының барлық түрлерін ұйымдастыру және өткізу;</w:t>
            </w:r>
          </w:p>
          <w:p w:rsidR="00000000" w:rsidRDefault="003B761A">
            <w:pPr>
              <w:pStyle w:val="p"/>
            </w:pPr>
            <w:r>
              <w:t>2. білім, ғылым жә</w:t>
            </w:r>
            <w:r>
              <w:t>не инновациялардың интеграциясын ескере отырып, оқылатын пәндер бойынша оқу-әдістемелік материалдарды әзірлеу;</w:t>
            </w:r>
          </w:p>
          <w:p w:rsidR="00000000" w:rsidRDefault="003B761A">
            <w:pPr>
              <w:pStyle w:val="p"/>
            </w:pPr>
            <w:r>
              <w:t>3. білім беру бағдарламаларын әзірлеу және ғылыми мектептерді дамыту үшін жаңа бағыттарды айқындау;</w:t>
            </w:r>
          </w:p>
          <w:p w:rsidR="00000000" w:rsidRDefault="003B761A">
            <w:pPr>
              <w:pStyle w:val="p"/>
            </w:pPr>
            <w:r>
              <w:t>4. жоғары және жоғары оқу орнынан кейінгі біл</w:t>
            </w:r>
            <w:r>
              <w:t>ім берудің қазіргі заманғы парадигмаларының (жоғары және жоғары оқу орнынан кейінгі білім беруді даярлау бағыты бойынша) құнды идеялары мен инновацияларын практикада іске асыру.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ЖЖОКБҰ-да білім беру-ғылыми процесті жоспарлау мен ұйымдастырудың негізгі талаптары;</w:t>
            </w:r>
          </w:p>
          <w:p w:rsidR="00000000" w:rsidRDefault="003B761A">
            <w:pPr>
              <w:pStyle w:val="p"/>
            </w:pPr>
            <w:r>
              <w:t>2. студенттік орталықтандырылған оқыту және бағалау қағидаттары, оқытылатын пәндердің мазмұны;</w:t>
            </w:r>
          </w:p>
          <w:p w:rsidR="00000000" w:rsidRDefault="003B761A">
            <w:pPr>
              <w:pStyle w:val="p"/>
            </w:pPr>
            <w:r>
              <w:t>3. жоғары және жоғары оқу орнынан кейінгі білімнің қазіргі заманғы паради</w:t>
            </w:r>
            <w:r>
              <w:t>гмалары;</w:t>
            </w:r>
          </w:p>
          <w:p w:rsidR="00000000" w:rsidRDefault="003B761A">
            <w:pPr>
              <w:pStyle w:val="p"/>
            </w:pPr>
            <w:r>
              <w:t>4. жетекшілік ететін пәндер саласындағы білімнің қазіргі жай-күйі.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алушылардың кәсіби құзыреттіліктерінің талап етілетін деңгейін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әлемдік</w:t>
            </w:r>
            <w:r>
              <w:t xml:space="preserve"> трендтерге сәйкес (жоғары және жоғары оқу орнынан кейінгі б</w:t>
            </w:r>
            <w:r>
              <w:t>ілім беруді даярлау бағыты бойынша) білім беру процесіне педагогикалық инновацияларды енгізу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инновациялық педагогиканың теориялары мен әдістемелері (жоғары және жоғары оқу орнынан кейінгі білім беруді даярлау бағыты бойынша)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2: Ғылыми зерттеулер жүргізу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Ғылым</w:t>
            </w:r>
            <w:r>
              <w:t>, жоғары білім және еңбек нарығының интеграциясын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ғылыми-зерттеу және тәжірибелік-конструкторлық жұмыстар, оның ішінде пәнаралық, халықаралық (зерттеу нәтижелерін кейіннен коммерцияландыра отырып) орындауға бастамашылық жасауға, басшылық етуге және/немесе қатысу;</w:t>
            </w:r>
          </w:p>
          <w:p w:rsidR="00000000" w:rsidRDefault="003B761A">
            <w:pPr>
              <w:pStyle w:val="p"/>
            </w:pPr>
            <w:r>
              <w:t>2. жоғары және (немесе) жоғары оқу орны</w:t>
            </w:r>
            <w:r>
              <w:t>нан кейінгі білім беру ұйымдарында білім беру ортасында ғылыми мектепті ұйымдастыру және ілгерілету;</w:t>
            </w:r>
          </w:p>
          <w:p w:rsidR="00000000" w:rsidRDefault="003B761A">
            <w:pPr>
              <w:pStyle w:val="p"/>
            </w:pPr>
            <w:r>
              <w:t>3. жоғары және (немесе) жоғары оқу орнынан кейінгі білім беру ұйымдарында құрылымдық бірліктерінің ғылыми бағыты бойынша ғылыми-зерттеу жұмысы (институттар</w:t>
            </w:r>
            <w:r>
              <w:t>, орталықтар, кафедралар, ғылыми зертханалар) ұйымдастыру, басшылық ету және қатысу;</w:t>
            </w:r>
          </w:p>
          <w:p w:rsidR="00000000" w:rsidRDefault="003B761A">
            <w:pPr>
              <w:pStyle w:val="p"/>
            </w:pPr>
            <w:r>
              <w:t>4. ғылыми нәтижелілік пен жарияланым белсенділігін арттыру;</w:t>
            </w:r>
          </w:p>
          <w:p w:rsidR="00000000" w:rsidRDefault="003B761A">
            <w:pPr>
              <w:pStyle w:val="p"/>
            </w:pPr>
            <w:r>
              <w:t>5. ұлттық және халықаралық дерекқорлармен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ғылыми зерттеулер әдістемесі;</w:t>
            </w:r>
          </w:p>
          <w:p w:rsidR="00000000" w:rsidRDefault="003B761A">
            <w:pPr>
              <w:pStyle w:val="p"/>
            </w:pPr>
            <w:r>
              <w:t>2. ғылыми зерттеулер жүргізу кезіндегі этикалық нормалар;</w:t>
            </w:r>
          </w:p>
          <w:p w:rsidR="00000000" w:rsidRDefault="003B761A">
            <w:pPr>
              <w:pStyle w:val="p"/>
            </w:pPr>
            <w:r>
              <w:t>3. ұлттық және жаһандық контекстегі заманауи ғылымды дамыту стратегиялары.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алушыларда зерттеу дағдыларының талап етілген деңгейін дамыту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ғылыми</w:t>
            </w:r>
            <w:r>
              <w:t xml:space="preserve"> жобаларға, зерттеул</w:t>
            </w:r>
            <w:r>
              <w:t>ерге басшылық жасау/консультация беру кезінде зерттеулердің тиісті сапасын қамтамасыз етуге міндетті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магистрлік және докторлық бағдарламалардың өзекті мәселелері (дайындық бағыты бойынша)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3: Ғылыми-әдістемелік жұмысты жүзеге асыру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ЖЖОКБҰ макропроцестерін ғылыми-әдістемелік қамтамасыз 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барлық деңгейдегі әдістемелік комиссиялар мен кеңестердің құрамында ғылыми-әдістемелік жұмысты ұйымдастыру, басшылыққа алу және қатысу;</w:t>
            </w:r>
          </w:p>
          <w:p w:rsidR="00000000" w:rsidRDefault="003B761A">
            <w:pPr>
              <w:pStyle w:val="p"/>
            </w:pPr>
            <w:r>
              <w:t>2. жетекшілік ететін пәндердің әдістемелік қамтамасыз етілуін бақылау;</w:t>
            </w:r>
          </w:p>
          <w:p w:rsidR="00000000" w:rsidRDefault="003B761A">
            <w:pPr>
              <w:pStyle w:val="p"/>
            </w:pPr>
            <w:r>
              <w:t>3. білім беру процесінде инновациялық ғылыми-ә</w:t>
            </w:r>
            <w:r>
              <w:t>дістемелік өнімді әзірлеу және қолдану;</w:t>
            </w:r>
          </w:p>
          <w:p w:rsidR="00000000" w:rsidRDefault="003B761A">
            <w:pPr>
              <w:pStyle w:val="p"/>
            </w:pPr>
            <w:r>
              <w:t>4. іргелі және қолданбалы зерттеулер жүргізу;</w:t>
            </w:r>
          </w:p>
          <w:p w:rsidR="00000000" w:rsidRDefault="003B761A">
            <w:pPr>
              <w:pStyle w:val="p"/>
            </w:pPr>
            <w:r>
              <w:t>5. ғылыми-зерттеу мектептерін қалыптастыру және дамыту.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үздіксіз білім беру саласындағы нормативтік құқықтық актілер (оның ішінде Ұлттық біліктілік жүйесі);</w:t>
            </w:r>
          </w:p>
          <w:p w:rsidR="00000000" w:rsidRDefault="003B761A">
            <w:pPr>
              <w:pStyle w:val="p"/>
            </w:pPr>
            <w:r>
              <w:t>2.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</w:t>
            </w:r>
            <w:r>
              <w:t>рі;</w:t>
            </w:r>
          </w:p>
          <w:p w:rsidR="00000000" w:rsidRDefault="003B761A">
            <w:pPr>
              <w:pStyle w:val="p"/>
            </w:pPr>
            <w:r>
              <w:t>3. жас оқытушыларға тәлімгерлік ету стратегиялары, әдістері мен нысандары.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Еңбек функциясы 4: Білім алушы жастарды әлеуметтендіру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Студенттік ортада әлеуметтік құндылықтарды ілгерлету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ЖЖОКБҰ саясаты мен рәсімдеріне сәйкес білім беру ортасы мен ұйымдық мәдениетті қолдау және дамыту;</w:t>
            </w:r>
          </w:p>
          <w:p w:rsidR="00000000" w:rsidRDefault="003B761A">
            <w:pPr>
              <w:pStyle w:val="p"/>
            </w:pPr>
            <w:r>
              <w:t>2. білім алушылардың азаматтық және кәсіби белсенділігін арттыруға ықпал ету;</w:t>
            </w:r>
          </w:p>
          <w:p w:rsidR="00000000" w:rsidRDefault="003B761A">
            <w:pPr>
              <w:pStyle w:val="p"/>
            </w:pPr>
            <w:r>
              <w:t>3. академиялық адалдық пен парасаттылық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педагогикалық менеджмент және жас ерекшелік психологиясы;</w:t>
            </w:r>
          </w:p>
          <w:p w:rsidR="00000000" w:rsidRDefault="003B761A">
            <w:pPr>
              <w:pStyle w:val="p"/>
            </w:pPr>
            <w:r>
              <w:t>2. педагогикалық аксиология;</w:t>
            </w:r>
          </w:p>
          <w:p w:rsidR="00000000" w:rsidRDefault="003B761A">
            <w:pPr>
              <w:pStyle w:val="p"/>
            </w:pPr>
            <w:r>
              <w:t>3. жастар ортасында және қоғамда жаһандық және ұлттық құндылықтарды ілгерілету тұжырымдамалары,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Білім алушыларды таңдалған кәсіптің құндылықтарымен таныстыру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алушылардың таңдаған мамандығына тұрақты қызығушылығын қалптастыру;</w:t>
            </w:r>
          </w:p>
          <w:p w:rsidR="00000000" w:rsidRDefault="003B761A">
            <w:pPr>
              <w:pStyle w:val="p"/>
            </w:pPr>
            <w:r>
              <w:t>2. сыбайлас жемқорлыққа қарсы қызмет қағидаттарын сақтау.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жетекшілік ететін пәндер саласындағы жаңа білімнің педагогикалық (тәрбиелік) әлеуеті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Қосымша</w:t>
            </w:r>
            <w:r>
              <w:t xml:space="preserve"> еңбек функциясы: Жоғары және жоғары оқу орнынан кейінгі білім беру стейкхолдерлерімен өзара іс-қимыл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1-дағды:</w:t>
            </w:r>
          </w:p>
          <w:p w:rsidR="00000000" w:rsidRDefault="003B761A">
            <w:pPr>
              <w:pStyle w:val="p"/>
            </w:pPr>
            <w:r>
              <w:t>Ішкі стейкхолдерлермен өзара іс-қимыл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алушылармен кәсіби-педагогикалық коммуникацияны қамтамасыз ету;</w:t>
            </w:r>
          </w:p>
          <w:p w:rsidR="00000000" w:rsidRDefault="003B761A">
            <w:pPr>
              <w:pStyle w:val="p"/>
            </w:pPr>
            <w:r>
              <w:t>2. жоғары және (немесе) жоғары оқу орнынан кейінгі білім беру ұйымдарында қызметкерлермен және әріптестермен іскерлік, констр</w:t>
            </w:r>
            <w:r>
              <w:t>уктивті коммуникация (оның ішінде командалық және коллаборативті) құру;</w:t>
            </w:r>
          </w:p>
          <w:p w:rsidR="00000000" w:rsidRDefault="003B761A">
            <w:pPr>
              <w:pStyle w:val="p"/>
            </w:pPr>
            <w:r>
              <w:t>3. жоғары және (немесе) жоғары оқу орнынан кейінгі білім беру сапасына кепілдік беру жөніндегі алқалы органдарда (академиялық комитеттер) жұмыс істеу.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қазіргі пед</w:t>
            </w:r>
            <w:r>
              <w:t>агогикалық менеджменттің теориялары мен практикасы;</w:t>
            </w:r>
          </w:p>
          <w:p w:rsidR="00000000" w:rsidRDefault="003B761A">
            <w:pPr>
              <w:pStyle w:val="p"/>
            </w:pPr>
            <w:r>
              <w:t>2. кәсіптік ортадағы әлеуметтік өзара іс-қимыл қағидаттарының стратегиялары, тетіктері.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2-дағды:</w:t>
            </w:r>
          </w:p>
          <w:p w:rsidR="00000000" w:rsidRDefault="003B761A">
            <w:pPr>
              <w:pStyle w:val="p"/>
            </w:pPr>
            <w:r>
              <w:t>Сыртқы стейкхолдерлермен өзара іс-қимыл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Біліктер:</w:t>
            </w:r>
          </w:p>
          <w:p w:rsidR="00000000" w:rsidRDefault="003B761A">
            <w:pPr>
              <w:pStyle w:val="p"/>
            </w:pPr>
            <w:r>
              <w:t>1. білім алушыларды қоғамдық жастар қозғалыстары мен ұйымдарына тарту;</w:t>
            </w:r>
          </w:p>
          <w:p w:rsidR="00000000" w:rsidRDefault="003B761A">
            <w:pPr>
              <w:pStyle w:val="p"/>
            </w:pPr>
            <w:r>
              <w:t>2. болашақ мамандарды даярлау процесіне жұмыс берушілерді тарту;</w:t>
            </w:r>
          </w:p>
          <w:p w:rsidR="00000000" w:rsidRDefault="003B761A">
            <w:pPr>
              <w:pStyle w:val="p"/>
            </w:pPr>
            <w:r>
              <w:t>3. жоғары және (немесе) жоғары оқу орнынан кейінгі білім беру сапасының кепілдігі бойынша құрылымдарда жұмыс істеуге;</w:t>
            </w:r>
          </w:p>
          <w:p w:rsidR="00000000" w:rsidRDefault="003B761A">
            <w:pPr>
              <w:pStyle w:val="p"/>
            </w:pPr>
            <w:r>
              <w:t>4.</w:t>
            </w:r>
            <w:r>
              <w:t xml:space="preserve"> дайындық бағыты бойынша сала қызметкерлерінің біліктілігін арттыру курстарының бағдарламаларын әзірлеу және енгізу;</w:t>
            </w:r>
          </w:p>
          <w:p w:rsidR="00000000" w:rsidRDefault="003B761A">
            <w:pPr>
              <w:pStyle w:val="p"/>
            </w:pPr>
            <w:r>
              <w:t>5. түрлі деңгейдегі бұқаралық ақпарат құралдарында, әлеуметтік желілерде өзекті мақалалар жариялауға.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Білімдер:</w:t>
            </w:r>
          </w:p>
          <w:p w:rsidR="00000000" w:rsidRDefault="003B761A">
            <w:pPr>
              <w:pStyle w:val="p"/>
            </w:pPr>
            <w:r>
              <w:t>1. шетелдік және қазақстандық жастар қозғалыстарының (волонтерлік, жасыл жасақтар, скауттар) және ұйымдардың саясаты мен стратегиялары;</w:t>
            </w:r>
          </w:p>
          <w:p w:rsidR="00000000" w:rsidRDefault="003B761A">
            <w:pPr>
              <w:pStyle w:val="p"/>
            </w:pPr>
            <w:r>
              <w:t>2. халықаралық және қазақстандық еңбек нарығындағы инновациялық процестер.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Дағдыны тану мүмкіндігі</w:t>
            </w:r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ұсынылмайды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Жеке құзыреттерге қойылатын талаптар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Техникалық регламенттер мен ұлттық стандарттардың тізімдері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Қазақстан</w:t>
            </w:r>
            <w:r>
              <w:t xml:space="preserve"> Республикасы Ғылым және жоғары білім министрінің 2022 жылғы 20 шiлдедегi № 2 бұйрығымен (Нормативтік құқықтық актілерді мемлекеттік тіркеу тізілімінде № 28916 болып тіркелген) Жоғары жә</w:t>
            </w:r>
            <w:r>
              <w:t xml:space="preserve">не жоғары оқу орнынан кейінгі білім берудің мемлекеттік жалпыға міндетті стандарттары бекітілген </w:t>
            </w:r>
          </w:p>
        </w:tc>
      </w:tr>
      <w:tr w:rsidR="00000000">
        <w:trPr>
          <w:jc w:val="center"/>
        </w:trPr>
        <w:tc>
          <w:tcPr>
            <w:tcW w:w="17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шеңберіндегі басқа мамандықтармен байланыс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СБШ деңгейі</w:t>
            </w:r>
          </w:p>
        </w:tc>
        <w:tc>
          <w:tcPr>
            <w:tcW w:w="2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Кәсіптің атауы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B761A">
            <w:pPr>
              <w:rPr>
                <w:color w:val="000000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c"/>
            </w:pPr>
            <w:r>
              <w:t>8</w:t>
            </w:r>
          </w:p>
        </w:tc>
        <w:tc>
          <w:tcPr>
            <w:tcW w:w="2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B761A">
            <w:pPr>
              <w:pStyle w:val="p"/>
            </w:pPr>
            <w:r>
              <w:t>Білім берудегі менеджерлер</w:t>
            </w:r>
          </w:p>
        </w:tc>
      </w:tr>
      <w:tr w:rsidR="00000000">
        <w:trPr>
          <w:jc w:val="center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B761A">
            <w:pPr>
              <w:rPr>
                <w:rFonts w:eastAsia="Times New Roman"/>
              </w:rPr>
            </w:pPr>
          </w:p>
        </w:tc>
      </w:tr>
    </w:tbl>
    <w:p w:rsidR="00000000" w:rsidRDefault="003B761A">
      <w:pPr>
        <w:pStyle w:val="pc"/>
      </w:pPr>
      <w:r>
        <w:rPr>
          <w:b/>
          <w:bCs/>
        </w:rPr>
        <w:t> </w:t>
      </w:r>
    </w:p>
    <w:p w:rsidR="00000000" w:rsidRDefault="003B761A">
      <w:pPr>
        <w:pStyle w:val="pc"/>
      </w:pPr>
      <w:r>
        <w:rPr>
          <w:b/>
          <w:bCs/>
        </w:rPr>
        <w:t>4-тарау. Стандарттың техникалық деректері</w:t>
      </w:r>
    </w:p>
    <w:p w:rsidR="00000000" w:rsidRDefault="003B761A">
      <w:pPr>
        <w:pStyle w:val="pc"/>
      </w:pPr>
      <w:r>
        <w:t> </w:t>
      </w:r>
    </w:p>
    <w:p w:rsidR="00000000" w:rsidRDefault="003B761A">
      <w:pPr>
        <w:pStyle w:val="pj"/>
      </w:pPr>
      <w:r>
        <w:t xml:space="preserve">15. </w:t>
      </w:r>
      <w:r>
        <w:rPr>
          <w:rStyle w:val="s0"/>
        </w:rPr>
        <w:t xml:space="preserve">Мемлекеттік органның атауы: Қазақстан Республикасы Ғылым және жоғары білім министрлігі, Кудретуллаева Рысгүл Орынбасарқызы, </w:t>
      </w:r>
      <w:hyperlink r:id="rId19" w:history="1">
        <w:r>
          <w:rPr>
            <w:rStyle w:val="a4"/>
          </w:rPr>
          <w:t>r.kudretullaeva@sci.gov.kz</w:t>
        </w:r>
      </w:hyperlink>
      <w:r>
        <w:rPr>
          <w:rStyle w:val="s0"/>
        </w:rPr>
        <w:t>, 74-25-20.</w:t>
      </w:r>
    </w:p>
    <w:p w:rsidR="00000000" w:rsidRDefault="003B761A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м.а. 2023.06</w:t>
      </w:r>
      <w:r>
        <w:rPr>
          <w:rStyle w:val="s3"/>
        </w:rPr>
        <w:t xml:space="preserve">.12. № 616 </w:t>
      </w:r>
      <w:hyperlink r:id="rId20" w:anchor="sub_id=1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16-тармақ жаңа редакцияда (</w:t>
      </w:r>
      <w:hyperlink r:id="rId21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B761A">
      <w:pPr>
        <w:pStyle w:val="pj"/>
      </w:pPr>
      <w:r>
        <w:rPr>
          <w:rStyle w:val="s0"/>
        </w:rPr>
        <w:t>16. Әзірлеуге қатысатын ұйымдар (кәсіпорын): Қазтұтынуодағы Қарағанды университеті, Сырымбетова Ляйля Саркытқызы - 8 701 552 38 87, Astana IT University, Өмірбаев Серік Мәуленұлы - 8 717 264 57 28, Абай атындағы Қазақ ұлттық педагогикалық университеті, Нар</w:t>
      </w:r>
      <w:r>
        <w:rPr>
          <w:rStyle w:val="s0"/>
        </w:rPr>
        <w:t>бекова Бану Мұқатайқызы - 8 727 293 81 53, Қазақ ұлттық қыздар педагогикалық университеті, Жұманқұлова Еркын Нұрсағатқызы - 8 727 237 00 12.</w:t>
      </w:r>
    </w:p>
    <w:p w:rsidR="00000000" w:rsidRDefault="003B761A">
      <w:pPr>
        <w:pStyle w:val="pj"/>
      </w:pPr>
      <w:r>
        <w:rPr>
          <w:rStyle w:val="s0"/>
        </w:rPr>
        <w:t xml:space="preserve">17. Кәсіптік біліктілік жөніндегі салалық кеңес: Ғылым және жоғары білім саласындағы кәсіптік біліктілік жөніндегі </w:t>
      </w:r>
      <w:r>
        <w:rPr>
          <w:rStyle w:val="s0"/>
        </w:rPr>
        <w:t>салалық кеңес - 2023 жылғы 27 қыркүйектегі № 1 хаттама.</w:t>
      </w:r>
    </w:p>
    <w:p w:rsidR="00000000" w:rsidRDefault="003B761A">
      <w:pPr>
        <w:pStyle w:val="pj"/>
      </w:pPr>
      <w:r>
        <w:rPr>
          <w:rStyle w:val="s0"/>
        </w:rPr>
        <w:t>18. Кәсіптік біліктілік жөніндегі ұлттық орган: 2023 жылғы 29 қыркүйектегі қорытынды.</w:t>
      </w:r>
    </w:p>
    <w:p w:rsidR="00000000" w:rsidRDefault="003B761A">
      <w:pPr>
        <w:pStyle w:val="pj"/>
      </w:pPr>
      <w:r>
        <w:rPr>
          <w:rStyle w:val="s0"/>
        </w:rPr>
        <w:t>19. «Атамекен» Қазақстан Республикасының Ұлттық кәсіпкерлер палатасы: 2023 жылғы 30 маусымдағы қорытынды.</w:t>
      </w:r>
    </w:p>
    <w:p w:rsidR="00000000" w:rsidRDefault="003B761A">
      <w:pPr>
        <w:pStyle w:val="pj"/>
      </w:pPr>
      <w:r>
        <w:rPr>
          <w:rStyle w:val="s0"/>
        </w:rPr>
        <w:t>20. Нұсқ</w:t>
      </w:r>
      <w:r>
        <w:rPr>
          <w:rStyle w:val="s0"/>
        </w:rPr>
        <w:t>а нөмірі және шығарылған жылы: 1-нұсқа, 2023 жыл.</w:t>
      </w:r>
    </w:p>
    <w:p w:rsidR="00000000" w:rsidRDefault="003B761A">
      <w:pPr>
        <w:pStyle w:val="pj"/>
      </w:pPr>
      <w:r>
        <w:rPr>
          <w:rStyle w:val="s0"/>
        </w:rPr>
        <w:t>21. Кәсіптік стандарттың болжамды жаңарту күні: 2027 жылғы 1 қазан.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p w:rsidR="00000000" w:rsidRDefault="003B761A">
      <w:pPr>
        <w:pStyle w:val="pj"/>
      </w:pPr>
      <w:r>
        <w:rPr>
          <w:rStyle w:val="s0"/>
        </w:rPr>
        <w:t> </w:t>
      </w:r>
    </w:p>
    <w:sectPr w:rsidR="000000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1A" w:rsidRDefault="003B761A" w:rsidP="003B761A">
      <w:r>
        <w:separator/>
      </w:r>
    </w:p>
  </w:endnote>
  <w:endnote w:type="continuationSeparator" w:id="0">
    <w:p w:rsidR="003B761A" w:rsidRDefault="003B761A" w:rsidP="003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1A" w:rsidRDefault="003B761A" w:rsidP="003B761A">
      <w:r>
        <w:separator/>
      </w:r>
    </w:p>
  </w:footnote>
  <w:footnote w:type="continuationSeparator" w:id="0">
    <w:p w:rsidR="003B761A" w:rsidRDefault="003B761A" w:rsidP="003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 w:rsidP="003B761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B761A" w:rsidRDefault="003B761A" w:rsidP="003B761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«Жоғары және (немесе) жоғары оқу орнынан кейінгі білім беру ұйымдарының педагогтеріне (профессор-оқытушылар құрамына) арналған кәсіптік стандартын бекіту туралы» Қазақстан Республикасы Ғылым және жоғары білім министрінің 2023 жылғы 20 қарашадағы № 591 бұйрығы (2023.06.12. берілген өзгерістермен)</w:t>
    </w:r>
  </w:p>
  <w:p w:rsidR="003B761A" w:rsidRPr="003B761A" w:rsidRDefault="003B761A" w:rsidP="003B761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20.11.2023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1A" w:rsidRDefault="003B76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B761A"/>
    <w:rsid w:val="003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B76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61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76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61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B76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61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76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6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119920" TargetMode="External"/><Relationship Id="rId13" Type="http://schemas.openxmlformats.org/officeDocument/2006/relationships/hyperlink" Target="http://online.zakon.kz/Document/?doc_id=33682385" TargetMode="External"/><Relationship Id="rId18" Type="http://schemas.openxmlformats.org/officeDocument/2006/relationships/hyperlink" Target="http://online.zakon.kz/Document/?doc_id=31967968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1967968" TargetMode="External"/><Relationship Id="rId7" Type="http://schemas.openxmlformats.org/officeDocument/2006/relationships/hyperlink" Target="http://online.zakon.kz/Document/?doc_id=37858877" TargetMode="External"/><Relationship Id="rId12" Type="http://schemas.openxmlformats.org/officeDocument/2006/relationships/hyperlink" Target="http://online.zakon.kz/Document/?doc_id=36692316" TargetMode="External"/><Relationship Id="rId17" Type="http://schemas.openxmlformats.org/officeDocument/2006/relationships/hyperlink" Target="http://online.zakon.kz/Document/?doc_id=33682385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967968" TargetMode="External"/><Relationship Id="rId20" Type="http://schemas.openxmlformats.org/officeDocument/2006/relationships/hyperlink" Target="http://online.zakon.kz/Document/?doc_id=3368238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11992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68238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7858877" TargetMode="External"/><Relationship Id="rId19" Type="http://schemas.openxmlformats.org/officeDocument/2006/relationships/hyperlink" Target="file:///C:\DocumentsConverter\ConvertData\r.kudretullaeva@sci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92316" TargetMode="External"/><Relationship Id="rId14" Type="http://schemas.openxmlformats.org/officeDocument/2006/relationships/hyperlink" Target="http://online.zakon.kz/Document/?doc_id=3196796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6792</Words>
  <Characters>53111</Characters>
  <Application>Microsoft Office Word</Application>
  <DocSecurity>0</DocSecurity>
  <Lines>442</Lines>
  <Paragraphs>119</Paragraphs>
  <ScaleCrop>false</ScaleCrop>
  <Company>SPecialiST RePack</Company>
  <LinksUpToDate>false</LinksUpToDate>
  <CharactersWithSpaces>59784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«Жоғары және (немесе) жоғары оқу орнынан кейінгі білім беру ұйымдарының педагогтеріне (профессор-оқытушылар құрамына) арналған кәсіптік стандартын бекіту туралы» Қазақстан Республикасы Ғылым және жоғары білім министрінің 2023 жылғы 20 қарашадағы № 591 бұйрығы (2023.06.12. берілген өзгерістермен)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2024-01-05T01:33:00Z</dcterms:created>
  <dcterms:modified xsi:type="dcterms:W3CDTF">2024-01-05T01:33:00Z</dcterms:modified>
</cp:coreProperties>
</file>