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756">
      <w:pPr>
        <w:pStyle w:val="pc"/>
      </w:pPr>
      <w:bookmarkStart w:id="0" w:name="_GoBack"/>
      <w:bookmarkEnd w:id="0"/>
      <w:r>
        <w:rPr>
          <w:rStyle w:val="s1"/>
        </w:rPr>
        <w:t>Қазақстан</w:t>
      </w:r>
      <w:r>
        <w:rPr>
          <w:rStyle w:val="s1"/>
        </w:rPr>
        <w:t xml:space="preserve"> Республикасы жоғары және (немесе) жоғары оқу орнынан кейінгі білім беру ұйымдарының дайындық бөлімдерінің қызметін ұйымдастыру қағидаларын бекіту туралы</w:t>
      </w:r>
      <w:r>
        <w:rPr>
          <w:rStyle w:val="s1"/>
        </w:rPr>
        <w:br/>
        <w:t>Қазақстан Республикасы Білім және ғылым министрінің 2011 жылғы 30 желтоқсандағы № 554 бұйрығы</w:t>
      </w:r>
    </w:p>
    <w:p w:rsidR="00000000" w:rsidRDefault="00E85756">
      <w:pPr>
        <w:pStyle w:val="pc"/>
      </w:pPr>
      <w:r>
        <w:rPr>
          <w:rStyle w:val="s3"/>
        </w:rPr>
        <w:t xml:space="preserve">(2024.09.07. берілген </w:t>
      </w:r>
      <w:hyperlink r:id="rId7" w:history="1">
        <w:r>
          <w:rPr>
            <w:rStyle w:val="a4"/>
            <w:i/>
            <w:iCs/>
          </w:rPr>
          <w:t>өзгерістер</w:t>
        </w:r>
        <w:r>
          <w:rPr>
            <w:rStyle w:val="a4"/>
            <w:i/>
            <w:iCs/>
          </w:rPr>
          <w:t xml:space="preserve"> мен толықтырулармен</w:t>
        </w:r>
      </w:hyperlink>
      <w:r>
        <w:rPr>
          <w:rStyle w:val="s3"/>
        </w:rPr>
        <w:t>)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2016.18.07. № 456 </w:t>
      </w:r>
      <w:hyperlink r:id="rId8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9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2019.13.08. № 362 </w:t>
      </w:r>
      <w:hyperlink r:id="rId10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11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 та</w:t>
      </w:r>
      <w:r>
        <w:rPr>
          <w:rStyle w:val="s3"/>
        </w:rPr>
        <w:t>қырыбы</w:t>
      </w:r>
      <w:r>
        <w:rPr>
          <w:rStyle w:val="s3"/>
        </w:rPr>
        <w:t xml:space="preserve"> жаңа редакцияда</w:t>
      </w:r>
    </w:p>
    <w:p w:rsidR="00000000" w:rsidRDefault="00E85756">
      <w:pPr>
        <w:pStyle w:val="pj"/>
      </w:pPr>
      <w:r>
        <w:t> 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2019.13.08. № 362 </w:t>
      </w:r>
      <w:hyperlink r:id="rId12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13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); ҚР Ғылым және жоғары біл</w:t>
      </w:r>
      <w:r>
        <w:rPr>
          <w:rStyle w:val="s3"/>
        </w:rPr>
        <w:t xml:space="preserve">ім министрінің 2024.24.06. № 310 </w:t>
      </w:r>
      <w:hyperlink r:id="rId14" w:history="1">
        <w:r>
          <w:rPr>
            <w:rStyle w:val="s9"/>
          </w:rPr>
          <w:t>бұйрығымен</w:t>
        </w:r>
      </w:hyperlink>
      <w:r>
        <w:rPr>
          <w:rStyle w:val="s3"/>
        </w:rPr>
        <w:t xml:space="preserve"> (2024 ж. 9 шілдеден бастап қолданысқа енгізілді) (</w:t>
      </w:r>
      <w:hyperlink r:id="rId15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 кіріспе жаңа редак</w:t>
      </w:r>
      <w:r>
        <w:rPr>
          <w:rStyle w:val="s3"/>
        </w:rPr>
        <w:t>цияда</w:t>
      </w:r>
    </w:p>
    <w:p w:rsidR="00000000" w:rsidRDefault="00E85756">
      <w:pPr>
        <w:pStyle w:val="pj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 Ғылым және жоғары білім министрлігінің кейбір мәселелері туралы»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</w:t>
      </w:r>
      <w:hyperlink r:id="rId16" w:anchor="sub_id=1500" w:history="1">
        <w:r>
          <w:rPr>
            <w:rStyle w:val="a4"/>
          </w:rPr>
          <w:t>15-тармағының 40) тармақшасына</w:t>
        </w:r>
      </w:hyperlink>
      <w:r>
        <w:rPr>
          <w:rStyle w:val="s0"/>
        </w:rPr>
        <w:t xml:space="preserve"> сәйкес және Қазақстан Республикасы жоғары және (немесе) жоғары оқу орнынан кейінгі білім беру ұйымдарының дайындық бөлімдерінің қызметін басқару</w:t>
      </w:r>
      <w:r>
        <w:rPr>
          <w:rStyle w:val="s0"/>
        </w:rPr>
        <w:t xml:space="preserve"> мен үйлестіруді жүзеге асыру үшін </w:t>
      </w:r>
      <w:r>
        <w:rPr>
          <w:rStyle w:val="s0"/>
          <w:b/>
          <w:bCs/>
        </w:rPr>
        <w:t>БҰЙЫРАМЫН</w:t>
      </w:r>
      <w:r>
        <w:rPr>
          <w:rStyle w:val="s0"/>
        </w:rPr>
        <w:t>: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2019.13.08. № 362 </w:t>
      </w:r>
      <w:hyperlink r:id="rId17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жаңа редакцияда (</w:t>
      </w:r>
      <w:hyperlink r:id="rId18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 xml:space="preserve">1. Қоса беріліп отырған Қазақстан Республикасы жоғары және (немесе) жоғары оқу орнынан кейінгі білім беру ұйымдарының дайындық бөлімдерінің қызметін ұйымдастыру </w:t>
      </w:r>
      <w:hyperlink w:anchor="sub100" w:history="1">
        <w:r>
          <w:rPr>
            <w:rStyle w:val="a4"/>
          </w:rPr>
          <w:t>қағидалары</w:t>
        </w:r>
      </w:hyperlink>
      <w:r>
        <w:rPr>
          <w:rStyle w:val="s0"/>
        </w:rPr>
        <w:t xml:space="preserve"> бекітілсін.</w:t>
      </w:r>
    </w:p>
    <w:p w:rsidR="00000000" w:rsidRDefault="00E85756">
      <w:pPr>
        <w:pStyle w:val="pj"/>
      </w:pPr>
      <w:r>
        <w:rPr>
          <w:rStyle w:val="s0"/>
        </w:rPr>
        <w:t>2. Жоғары және жоғары оқу орнынан кейінгі білім департаменті (Ж.Қ.Шаймарданов):</w:t>
      </w:r>
    </w:p>
    <w:p w:rsidR="00000000" w:rsidRDefault="00E85756">
      <w:pPr>
        <w:pStyle w:val="pj"/>
      </w:pPr>
      <w:r>
        <w:rPr>
          <w:rStyle w:val="s0"/>
        </w:rPr>
        <w:t xml:space="preserve">1) осы бұйрықтың белгіленген тәртіпте Қазақстан Республикасы Әділет министрлігінде мемлекеттік </w:t>
      </w:r>
      <w:hyperlink r:id="rId19" w:history="1">
        <w:r>
          <w:rPr>
            <w:rStyle w:val="a4"/>
          </w:rPr>
          <w:t>тіркелуін</w:t>
        </w:r>
      </w:hyperlink>
      <w:r>
        <w:rPr>
          <w:rStyle w:val="s0"/>
        </w:rPr>
        <w:t xml:space="preserve"> қамтам</w:t>
      </w:r>
      <w:r>
        <w:rPr>
          <w:rStyle w:val="s0"/>
        </w:rPr>
        <w:t>асыз етсін;</w:t>
      </w:r>
    </w:p>
    <w:p w:rsidR="00000000" w:rsidRDefault="00E85756">
      <w:pPr>
        <w:pStyle w:val="pj"/>
      </w:pPr>
      <w:r>
        <w:rPr>
          <w:rStyle w:val="s0"/>
        </w:rPr>
        <w:t>2) мемлекеттік тіркеуден өткеннен кейін осы бұйрықты бұқаралық ақпарат құралдарында жарияласын.</w:t>
      </w:r>
    </w:p>
    <w:p w:rsidR="00000000" w:rsidRDefault="00E85756">
      <w:pPr>
        <w:pStyle w:val="pj"/>
      </w:pPr>
      <w:r>
        <w:rPr>
          <w:rStyle w:val="s0"/>
        </w:rPr>
        <w:t>3. Осы бұйрықтың орындалуын бақылау Қазақстан Республикасының Білім және ғылым вице-министрі М.Қ.Орынхановқа жүктелсін.</w:t>
      </w:r>
    </w:p>
    <w:p w:rsidR="00000000" w:rsidRDefault="00E85756">
      <w:pPr>
        <w:pStyle w:val="pj"/>
      </w:pPr>
      <w:r>
        <w:rPr>
          <w:rStyle w:val="s0"/>
        </w:rPr>
        <w:t>4. Осы бұйрық алғаш рет ресм</w:t>
      </w:r>
      <w:r>
        <w:rPr>
          <w:rStyle w:val="s0"/>
        </w:rPr>
        <w:t xml:space="preserve">и </w:t>
      </w:r>
      <w:hyperlink r:id="rId20" w:history="1">
        <w:r>
          <w:rPr>
            <w:rStyle w:val="a4"/>
          </w:rPr>
          <w:t>жарияланған</w:t>
        </w:r>
      </w:hyperlink>
      <w:r>
        <w:rPr>
          <w:rStyle w:val="s0"/>
        </w:rPr>
        <w:t xml:space="preserve"> кейін күнтізбелік он күн өткен соң қолданысқа енгізіледі.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5756">
            <w:pPr>
              <w:pStyle w:val="p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5756">
            <w:pPr>
              <w:pStyle w:val="pr"/>
            </w:pPr>
            <w:r>
              <w:rPr>
                <w:rStyle w:val="s0"/>
                <w:b/>
                <w:bCs/>
              </w:rPr>
              <w:t>Б. Жұмағұлов</w:t>
            </w:r>
          </w:p>
        </w:tc>
      </w:tr>
    </w:tbl>
    <w:p w:rsidR="00000000" w:rsidRDefault="00E85756">
      <w:pPr>
        <w:pStyle w:val="pj"/>
      </w:pPr>
      <w:r>
        <w:rPr>
          <w:rStyle w:val="s0"/>
          <w:b/>
          <w:bCs/>
        </w:rPr>
        <w:t> </w:t>
      </w:r>
    </w:p>
    <w:p w:rsidR="00000000" w:rsidRDefault="00E85756">
      <w:pPr>
        <w:pStyle w:val="p"/>
      </w:pPr>
      <w:r>
        <w:rPr>
          <w:rStyle w:val="s0"/>
        </w:rPr>
        <w:t>«КЕЛІСІЛДІ»</w:t>
      </w:r>
    </w:p>
    <w:p w:rsidR="00000000" w:rsidRDefault="00E85756">
      <w:pPr>
        <w:pStyle w:val="p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Республикасының</w:t>
      </w:r>
    </w:p>
    <w:p w:rsidR="00000000" w:rsidRDefault="00E85756">
      <w:pPr>
        <w:pStyle w:val="p"/>
      </w:pPr>
      <w:r>
        <w:rPr>
          <w:rStyle w:val="s0"/>
        </w:rPr>
        <w:t>Денсаулық сақтау министрі</w:t>
      </w:r>
    </w:p>
    <w:p w:rsidR="00000000" w:rsidRDefault="00E85756">
      <w:pPr>
        <w:pStyle w:val="p"/>
      </w:pPr>
      <w:r>
        <w:rPr>
          <w:rStyle w:val="s0"/>
        </w:rPr>
        <w:t>С. Қайырбекова</w:t>
      </w:r>
    </w:p>
    <w:p w:rsidR="00000000" w:rsidRDefault="00E85756">
      <w:pPr>
        <w:pStyle w:val="p"/>
      </w:pPr>
      <w:r>
        <w:rPr>
          <w:rStyle w:val="s0"/>
        </w:rPr>
        <w:t>30 желтоқсан 2011 ж.</w:t>
      </w:r>
    </w:p>
    <w:p w:rsidR="00000000" w:rsidRDefault="00E85756">
      <w:pPr>
        <w:pStyle w:val="p"/>
      </w:pPr>
      <w:r>
        <w:rPr>
          <w:rStyle w:val="s0"/>
        </w:rPr>
        <w:t> </w:t>
      </w:r>
    </w:p>
    <w:p w:rsidR="00000000" w:rsidRDefault="00E85756">
      <w:pPr>
        <w:pStyle w:val="pji"/>
      </w:pPr>
      <w:bookmarkStart w:id="1" w:name="SUB100"/>
      <w:bookmarkEnd w:id="1"/>
      <w:r>
        <w:rPr>
          <w:rStyle w:val="s3"/>
        </w:rPr>
        <w:t>ҚР</w:t>
      </w:r>
      <w:r>
        <w:rPr>
          <w:rStyle w:val="s3"/>
        </w:rPr>
        <w:t xml:space="preserve"> Білім және ғылым министрінің 2016.18.07. № 456 </w:t>
      </w:r>
      <w:hyperlink r:id="rId2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22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); 2019.13.08</w:t>
      </w:r>
      <w:r>
        <w:rPr>
          <w:rStyle w:val="s3"/>
        </w:rPr>
        <w:t xml:space="preserve">. № 362 </w:t>
      </w:r>
      <w:hyperlink r:id="rId23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24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); 2020.21.09. № 405 </w:t>
      </w:r>
      <w:hyperlink r:id="rId25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(</w:t>
      </w:r>
      <w:hyperlink r:id="rId26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>) қағида жаңа редакцияда</w:t>
      </w:r>
    </w:p>
    <w:p w:rsidR="00000000" w:rsidRDefault="00E85756">
      <w:pPr>
        <w:pStyle w:val="pr"/>
      </w:pPr>
      <w:r>
        <w:rPr>
          <w:rStyle w:val="s0"/>
        </w:rPr>
        <w:t>Қазақстан</w:t>
      </w:r>
      <w:r>
        <w:rPr>
          <w:rStyle w:val="s0"/>
        </w:rPr>
        <w:t xml:space="preserve"> Республикасы</w:t>
      </w:r>
    </w:p>
    <w:p w:rsidR="00000000" w:rsidRDefault="00E85756">
      <w:pPr>
        <w:pStyle w:val="pr"/>
      </w:pPr>
      <w:r>
        <w:rPr>
          <w:rStyle w:val="s0"/>
        </w:rPr>
        <w:t>Білім және ғылым министрінің</w:t>
      </w:r>
    </w:p>
    <w:p w:rsidR="00000000" w:rsidRDefault="00E85756">
      <w:pPr>
        <w:pStyle w:val="pr"/>
      </w:pPr>
      <w:r>
        <w:rPr>
          <w:rStyle w:val="s0"/>
        </w:rPr>
        <w:t>2011 жылғ</w:t>
      </w:r>
      <w:r>
        <w:rPr>
          <w:rStyle w:val="s0"/>
        </w:rPr>
        <w:t>ы 30 желтоқсандағы</w:t>
      </w:r>
    </w:p>
    <w:p w:rsidR="00000000" w:rsidRDefault="00E85756">
      <w:pPr>
        <w:pStyle w:val="pr"/>
      </w:pPr>
      <w:r>
        <w:rPr>
          <w:rStyle w:val="s0"/>
        </w:rPr>
        <w:t xml:space="preserve">№ 554 </w:t>
      </w:r>
      <w:hyperlink w:anchor="sub0" w:history="1">
        <w:r>
          <w:rPr>
            <w:rStyle w:val="a4"/>
          </w:rPr>
          <w:t>бұйрығымен</w:t>
        </w:r>
      </w:hyperlink>
      <w:r>
        <w:rPr>
          <w:rStyle w:val="s0"/>
        </w:rPr>
        <w:t xml:space="preserve"> бекітілген</w:t>
      </w:r>
    </w:p>
    <w:p w:rsidR="00000000" w:rsidRDefault="00E85756">
      <w:pPr>
        <w:pStyle w:val="pc"/>
      </w:pPr>
      <w:r>
        <w:t> </w:t>
      </w:r>
    </w:p>
    <w:p w:rsidR="00000000" w:rsidRDefault="00E85756">
      <w:pPr>
        <w:pStyle w:val="pc"/>
      </w:pPr>
      <w:r>
        <w:t> </w:t>
      </w:r>
    </w:p>
    <w:p w:rsidR="00000000" w:rsidRDefault="00E85756">
      <w:pPr>
        <w:pStyle w:val="pc"/>
      </w:pPr>
      <w:r>
        <w:rPr>
          <w:rStyle w:val="s1"/>
        </w:rPr>
        <w:t>Қазақстан</w:t>
      </w:r>
      <w:r>
        <w:rPr>
          <w:rStyle w:val="s1"/>
        </w:rPr>
        <w:t xml:space="preserve"> Республикасы жоғары және (немесе) жоғары оқу орнынан </w:t>
      </w:r>
    </w:p>
    <w:p w:rsidR="00000000" w:rsidRDefault="00E85756">
      <w:pPr>
        <w:pStyle w:val="pc"/>
      </w:pPr>
      <w:r>
        <w:rPr>
          <w:rStyle w:val="s1"/>
        </w:rPr>
        <w:t xml:space="preserve">кейінгі білім беру ұйымдарының дайындық бөлімдерінің қызметін ұйымдастыру </w:t>
      </w:r>
    </w:p>
    <w:p w:rsidR="00000000" w:rsidRDefault="00E85756">
      <w:pPr>
        <w:pStyle w:val="pc"/>
        <w:spacing w:after="240"/>
      </w:pPr>
      <w:r>
        <w:rPr>
          <w:rStyle w:val="s1"/>
        </w:rPr>
        <w:t>қағидалары</w:t>
      </w:r>
    </w:p>
    <w:p w:rsidR="00000000" w:rsidRDefault="00E85756">
      <w:pPr>
        <w:pStyle w:val="pc"/>
      </w:pPr>
      <w:r>
        <w:rPr>
          <w:rStyle w:val="s1"/>
        </w:rPr>
        <w:t> </w:t>
      </w:r>
    </w:p>
    <w:p w:rsidR="00000000" w:rsidRDefault="00E85756">
      <w:pPr>
        <w:pStyle w:val="pc"/>
      </w:pPr>
      <w:r>
        <w:rPr>
          <w:rStyle w:val="s1"/>
        </w:rPr>
        <w:t>1-тарау. Жалпы ережелер</w:t>
      </w:r>
    </w:p>
    <w:p w:rsidR="00000000" w:rsidRDefault="00E85756">
      <w:pPr>
        <w:pStyle w:val="pc"/>
      </w:pPr>
      <w:r>
        <w:rPr>
          <w:rStyle w:val="s0"/>
        </w:rPr>
        <w:t> 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27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1-тармақ жаңа редакцияда (2024 ж. 9 шілдеден бастап қолданысқа енгізілді) (</w:t>
      </w:r>
      <w:hyperlink r:id="rId28" w:anchor="sub_id=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1. Осы Қазақстан Республикасы жоғары және (немесе) жоғары оқу орнынан кейінгі білім беру ұйымдарының дайындық бөлімдерінің қызметін ұйымдастыру қағидалары «Қазақстан Республикасы Ғылым және жоғары білім минис</w:t>
      </w:r>
      <w:r>
        <w:rPr>
          <w:rStyle w:val="s0"/>
        </w:rPr>
        <w:t xml:space="preserve">трлігінің кейбір мәселелері туралы»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</w:t>
      </w:r>
      <w:hyperlink r:id="rId29" w:anchor="sub_id=1500" w:history="1">
        <w:r>
          <w:rPr>
            <w:rStyle w:val="a4"/>
          </w:rPr>
          <w:t>15-тармағының 40) тармақшасына</w:t>
        </w:r>
      </w:hyperlink>
      <w:r>
        <w:rPr>
          <w:rStyle w:val="s0"/>
        </w:rPr>
        <w:t xml:space="preserve"> сәйкес әзірленген және жоғары және (немесе) жоғары оқу орнынан кейінгі білім беру ұйымдары (бұдан әрі - ЖЖОКБҰ) дайындық бөлімдерінің қызметін ұйымдастыру тәртібін айқындайды.</w:t>
      </w:r>
    </w:p>
    <w:p w:rsidR="00000000" w:rsidRDefault="00E85756">
      <w:pPr>
        <w:pStyle w:val="pc"/>
      </w:pPr>
      <w:r>
        <w:rPr>
          <w:rStyle w:val="s1"/>
        </w:rPr>
        <w:t> </w:t>
      </w:r>
    </w:p>
    <w:p w:rsidR="00000000" w:rsidRDefault="00E85756">
      <w:pPr>
        <w:pStyle w:val="pc"/>
      </w:pPr>
      <w:r>
        <w:rPr>
          <w:rStyle w:val="s1"/>
        </w:rPr>
        <w:t> </w:t>
      </w:r>
    </w:p>
    <w:p w:rsidR="00000000" w:rsidRDefault="00E85756">
      <w:pPr>
        <w:pStyle w:val="pc"/>
      </w:pPr>
      <w:r>
        <w:rPr>
          <w:rStyle w:val="s1"/>
        </w:rPr>
        <w:t>2-тарау. Қазақстан Рес</w:t>
      </w:r>
      <w:r>
        <w:rPr>
          <w:rStyle w:val="s1"/>
        </w:rPr>
        <w:t>публикасы ЖЖОКБҰ-ның дайындық бөлімдерінің қызметін ұйымдастыру тәртібі</w:t>
      </w:r>
    </w:p>
    <w:p w:rsidR="00000000" w:rsidRDefault="00E85756">
      <w:pPr>
        <w:pStyle w:val="pc"/>
      </w:pPr>
      <w:r>
        <w:rPr>
          <w:rStyle w:val="s1"/>
        </w:rPr>
        <w:t> </w:t>
      </w:r>
    </w:p>
    <w:p w:rsidR="00000000" w:rsidRDefault="00E85756">
      <w:pPr>
        <w:pStyle w:val="pj"/>
      </w:pPr>
      <w:r>
        <w:rPr>
          <w:rStyle w:val="s0"/>
        </w:rPr>
        <w:t>2. ЖЖОКБҰ-ның дайындық бөлімдерінің қызметін ұйымдастыру тәртібі ЖЖОКБҰ-ның дайындық бөлімдерінің тыңдаушыларын қабылдауды және оқытуды қамтиды.</w:t>
      </w:r>
    </w:p>
    <w:p w:rsidR="00000000" w:rsidRDefault="00E85756">
      <w:pPr>
        <w:pStyle w:val="pj"/>
      </w:pPr>
      <w:r>
        <w:rPr>
          <w:rStyle w:val="s0"/>
        </w:rPr>
        <w:t>3. ЖЖОКБҰ-ның дайындық бөлімдеріне ақылы негізде оқуға қабылдауды ЖЖОКБҰ-лар дербес жүзеге асырады.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30" w:anchor="sub_id=4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4-тармақ </w:t>
      </w:r>
      <w:r>
        <w:rPr>
          <w:rStyle w:val="s3"/>
        </w:rPr>
        <w:t>жаңа редакцияда (2024 ж. 9 шілдеден бастап қолданысқа енгізілді) (</w:t>
      </w:r>
      <w:hyperlink r:id="rId31" w:anchor="sub_id=4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 xml:space="preserve">4. Оқуға түсушіге, егер олар «Білім туралы» Қазақстан Республикасы Заңының </w:t>
      </w:r>
      <w:hyperlink r:id="rId32" w:anchor="sub_id=80200" w:history="1">
        <w:r>
          <w:rPr>
            <w:rStyle w:val="a4"/>
          </w:rPr>
          <w:t>8-бабының 2-тармағына</w:t>
        </w:r>
      </w:hyperlink>
      <w:r>
        <w:rPr>
          <w:rStyle w:val="s0"/>
        </w:rPr>
        <w:t xml:space="preserve"> сәйкес алғаш рет оқуды жүзеге асырса, мемлекеттік білім беру тапсырысында тегін оқу мүмкіндігі беріледі.</w:t>
      </w:r>
    </w:p>
    <w:p w:rsidR="00000000" w:rsidRDefault="00E85756">
      <w:pPr>
        <w:pStyle w:val="pj"/>
      </w:pPr>
      <w:r>
        <w:rPr>
          <w:rStyle w:val="s0"/>
        </w:rPr>
        <w:t>5. ЖЖОКБҰ дайындық бөлімінде мемлекеттік білім</w:t>
      </w:r>
      <w:r>
        <w:rPr>
          <w:rStyle w:val="s0"/>
        </w:rPr>
        <w:t xml:space="preserve"> беру бойынша оқу үшін Қазақстан Республикасының азаматтарын, шетелдіктерді, Қазақстан Республикасының азаматтары болып табылмайтын ұлты қазақ адамдарды және Қазақстан Республикасында тұрақты тұратын азаматтығы жоқ адамдарды қабылдау ЖЖОКБҰ конкурстық ірік</w:t>
      </w:r>
      <w:r>
        <w:rPr>
          <w:rStyle w:val="s0"/>
        </w:rPr>
        <w:t>теу нәтижелері бойынша жүзеге асырылады.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33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6-тармақ жаңа редакцияда (2024 ж. 9 шілдеден бастап қолданысқа енгіз</w:t>
      </w:r>
      <w:r>
        <w:rPr>
          <w:rStyle w:val="s3"/>
        </w:rPr>
        <w:t>ілді) (</w:t>
      </w:r>
      <w:hyperlink r:id="rId34" w:anchor="sub_id=6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6. Конкурсқа қатысу үшін құжаттарды қабылдау ЖЖОКБҰ-ның ақпараттық жүйесі арқылы электрондық нысанда немесе ЖЖОКБҰ-ның қабылдау комиссиясы арқылы қағаз т</w:t>
      </w:r>
      <w:r>
        <w:rPr>
          <w:rStyle w:val="s0"/>
        </w:rPr>
        <w:t>үрінде</w:t>
      </w:r>
      <w:r>
        <w:rPr>
          <w:rStyle w:val="s0"/>
        </w:rPr>
        <w:t xml:space="preserve"> жүзеге асырылады.</w:t>
      </w:r>
    </w:p>
    <w:p w:rsidR="00000000" w:rsidRDefault="00E85756">
      <w:pPr>
        <w:pStyle w:val="pji"/>
      </w:pPr>
      <w:bookmarkStart w:id="2" w:name="SUB700"/>
      <w:bookmarkEnd w:id="2"/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35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7-тармақ жаңа редакцияда (2024 ж. 9 шілдеден бастап қолданысқа енгізілді) (</w:t>
      </w:r>
      <w:hyperlink r:id="rId36" w:anchor="sub_id=7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7. ЖЖОКБҰ-ның дайындық бөлімдеріне түсу үшін Қазақстан Республикасының азаматтары ЖЖОКБҰ арқылы мынадай құжаттарды ұсынады:</w:t>
      </w:r>
    </w:p>
    <w:p w:rsidR="00000000" w:rsidRDefault="00E85756">
      <w:pPr>
        <w:pStyle w:val="pj"/>
      </w:pPr>
      <w:r>
        <w:rPr>
          <w:rStyle w:val="s0"/>
        </w:rPr>
        <w:t xml:space="preserve">1) электрондық немесе қағаз түрінде қабылдау </w:t>
      </w:r>
      <w:r>
        <w:rPr>
          <w:rStyle w:val="s0"/>
        </w:rPr>
        <w:t>туралы еркін нысандағы өтініш;</w:t>
      </w:r>
    </w:p>
    <w:p w:rsidR="00000000" w:rsidRDefault="00E85756">
      <w:pPr>
        <w:pStyle w:val="pj"/>
      </w:pPr>
      <w:r>
        <w:rPr>
          <w:rStyle w:val="s0"/>
        </w:rPr>
        <w:t>2) жеке басын куәландыратын құжаттың электрондық көшірмесі немесе қағаз нұсқасы;</w:t>
      </w:r>
    </w:p>
    <w:p w:rsidR="00000000" w:rsidRDefault="00E85756">
      <w:pPr>
        <w:pStyle w:val="pj"/>
      </w:pPr>
      <w:r>
        <w:rPr>
          <w:rStyle w:val="s0"/>
        </w:rPr>
        <w:t xml:space="preserve">3) жалпы орта (жалпы орта), кәсіптік бастауыш (техникалық және кәсіптік), кәсіптік орта (орта білімнен кейінгі) білім туралы құжаттың және оған </w:t>
      </w:r>
      <w:r>
        <w:rPr>
          <w:rStyle w:val="s0"/>
        </w:rPr>
        <w:t>қосымшаның</w:t>
      </w:r>
      <w:r>
        <w:rPr>
          <w:rStyle w:val="s0"/>
        </w:rPr>
        <w:t xml:space="preserve"> электрондық көшірмесі немесе қағаз нұсқасы;</w:t>
      </w:r>
    </w:p>
    <w:p w:rsidR="00000000" w:rsidRDefault="00E85756">
      <w:pPr>
        <w:pStyle w:val="pj"/>
      </w:pPr>
      <w:r>
        <w:rPr>
          <w:rStyle w:val="s0"/>
        </w:rPr>
        <w:t>4)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</w:t>
      </w:r>
      <w:r>
        <w:rPr>
          <w:rStyle w:val="s0"/>
        </w:rPr>
        <w:t>ұйрығымен</w:t>
      </w:r>
      <w:r>
        <w:rPr>
          <w:rStyle w:val="s0"/>
        </w:rPr>
        <w:t xml:space="preserve"> (Нормативтік құқықтық актілерді мемлекеттік тіркеу тізілімінде № 21579 болып тіркелген) бекітілген </w:t>
      </w:r>
      <w:hyperlink r:id="rId37" w:anchor="sub_id=75" w:history="1">
        <w:r>
          <w:rPr>
            <w:rStyle w:val="a4"/>
          </w:rPr>
          <w:t>075/у нысаны</w:t>
        </w:r>
      </w:hyperlink>
      <w:r>
        <w:rPr>
          <w:rStyle w:val="s0"/>
        </w:rPr>
        <w:t xml:space="preserve"> бойынша медициналық анықтама.</w:t>
      </w:r>
    </w:p>
    <w:p w:rsidR="00000000" w:rsidRDefault="00E85756">
      <w:pPr>
        <w:pStyle w:val="pji"/>
      </w:pPr>
      <w:bookmarkStart w:id="3" w:name="SUB800"/>
      <w:bookmarkEnd w:id="3"/>
      <w:r>
        <w:rPr>
          <w:rStyle w:val="s3"/>
        </w:rPr>
        <w:t>ҚР</w:t>
      </w:r>
      <w:r>
        <w:rPr>
          <w:rStyle w:val="s3"/>
        </w:rPr>
        <w:t xml:space="preserve"> Ғылым және жоғары біл</w:t>
      </w:r>
      <w:r>
        <w:rPr>
          <w:rStyle w:val="s3"/>
        </w:rPr>
        <w:t xml:space="preserve">ім министрінің 2024.24.06. № 310 </w:t>
      </w:r>
      <w:hyperlink r:id="rId38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8-тармақ жаңа редакцияда (2024 ж. 9 шілдеден бастап қолданысқа енгізілді) (</w:t>
      </w:r>
      <w:hyperlink r:id="rId39" w:anchor="sub_id=8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8. ЖЖОКБҰ-ның дайындық бөлімдеріне түсу үшін шетелдіктер, Қазақстан Республикасының азаматы болып табылмайтын ұлты қазақ адамдар және Қазақстан Республикасында тұрақты тұратын азаматтығы жоқ адамдар ЖЖОКБҰ арқылы мынад</w:t>
      </w:r>
      <w:r>
        <w:rPr>
          <w:rStyle w:val="s0"/>
        </w:rPr>
        <w:t>ай құжаттарды ұсынады:</w:t>
      </w:r>
    </w:p>
    <w:p w:rsidR="00000000" w:rsidRDefault="00E85756">
      <w:pPr>
        <w:pStyle w:val="pj"/>
      </w:pPr>
      <w:r>
        <w:rPr>
          <w:rStyle w:val="s0"/>
        </w:rPr>
        <w:t>1) электрондық немесе қағаз түрінде қабылдау туралы еркін нысандағы өтініш;</w:t>
      </w:r>
    </w:p>
    <w:p w:rsidR="00000000" w:rsidRDefault="00E85756">
      <w:pPr>
        <w:pStyle w:val="pj"/>
      </w:pPr>
      <w:r>
        <w:rPr>
          <w:rStyle w:val="s0"/>
        </w:rPr>
        <w:t>2) жеке басын куәландыратын құжаттың электрондық көшірмесі немесе қағаз нұсқасы;</w:t>
      </w:r>
    </w:p>
    <w:p w:rsidR="00000000" w:rsidRDefault="00E85756">
      <w:pPr>
        <w:pStyle w:val="pj"/>
      </w:pPr>
      <w:r>
        <w:rPr>
          <w:rStyle w:val="s0"/>
        </w:rPr>
        <w:t>3) білім туралы құжаттың және оған қосымшаның электрондық көшірмесі немесе қ</w:t>
      </w:r>
      <w:r>
        <w:rPr>
          <w:rStyle w:val="s0"/>
        </w:rPr>
        <w:t>ағаз нұсқасы және мөрдің аудармасын қоса алғанда, нотариат куәландырған сканерленген аудармасы (егер құжат толығымен шет тілінде болған жағдайда);</w:t>
      </w:r>
    </w:p>
    <w:p w:rsidR="00000000" w:rsidRDefault="00E85756">
      <w:pPr>
        <w:pStyle w:val="pj"/>
      </w:pPr>
      <w:r>
        <w:rPr>
          <w:rStyle w:val="s0"/>
        </w:rPr>
        <w:t xml:space="preserve">4) үміткердің тұрғылықты жерінің ресми денсаулық сақтау органы берген шетелде білім алуға арналған денсаулық </w:t>
      </w:r>
      <w:r>
        <w:rPr>
          <w:rStyle w:val="s0"/>
        </w:rPr>
        <w:t>жағдайы туралы медициналық анықтама.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40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</w:t>
      </w:r>
      <w:r>
        <w:rPr>
          <w:rStyle w:val="s3"/>
        </w:rPr>
        <w:t>9-тармақ жаңа редакцияда (2024 ж. 9 шілдеден бастап қолданысқа енгізілді) (</w:t>
      </w:r>
      <w:hyperlink r:id="rId41" w:anchor="sub_id=9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 xml:space="preserve">9. Тұлғалар оқуға қабылдағаннан кейін Қазақстан Республикасы Ғылым және жоғары білім </w:t>
      </w:r>
      <w:r>
        <w:rPr>
          <w:rStyle w:val="s0"/>
        </w:rPr>
        <w:t xml:space="preserve">министрінің 2023 жылғы 12 маусымдағы № 268 бұйрығымен (Нормативтік құқықтық актілерді мемлекеттік тіркеу тізілімінде № 32800 болып тіркелген) бекітілген Білім туралы құжаттарды тану </w:t>
      </w:r>
      <w:hyperlink r:id="rId42" w:anchor="sub_id=100" w:history="1">
        <w:r>
          <w:rPr>
            <w:rStyle w:val="a4"/>
          </w:rPr>
          <w:t>қағидаларына</w:t>
        </w:r>
      </w:hyperlink>
      <w:r>
        <w:rPr>
          <w:rStyle w:val="s0"/>
        </w:rPr>
        <w:t xml:space="preserve"> сәйкес шетелдік білім беру ұйымдары берген білім туралы құжаттар тану рәсімінен өтеді.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43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10</w:t>
      </w:r>
      <w:r>
        <w:rPr>
          <w:rStyle w:val="s3"/>
        </w:rPr>
        <w:t>-тармақ жаңа редакцияда (2024 ж. 9 шілдеден бастап қолданысқа енгізілді) (</w:t>
      </w:r>
      <w:hyperlink r:id="rId44" w:anchor="sub_id=10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10. Конкурсқа қатысу үшін өтініштерді қабылдау ЖЖОКБҰ арқылы күнтізбелік жылғы 5 тамы</w:t>
      </w:r>
      <w:r>
        <w:rPr>
          <w:rStyle w:val="s0"/>
        </w:rPr>
        <w:t>з бен 5 қыркүйек аралығында жүргізіледі.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45" w:anchor="sub_id=6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11-тармақ жаңа редакцияда (2024 ж. 9 шілдеден бастап қолданысқа енгі</w:t>
      </w:r>
      <w:r>
        <w:rPr>
          <w:rStyle w:val="s3"/>
        </w:rPr>
        <w:t>зілді) (</w:t>
      </w:r>
      <w:hyperlink r:id="rId46" w:anchor="sub_id=1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 xml:space="preserve">11. Ұсынылған құжаттарды ЖЖОКБҰ осы Қағидалардың </w:t>
      </w:r>
      <w:hyperlink w:anchor="sub700" w:history="1">
        <w:r>
          <w:rPr>
            <w:rStyle w:val="a4"/>
          </w:rPr>
          <w:t>7</w:t>
        </w:r>
      </w:hyperlink>
      <w:r>
        <w:rPr>
          <w:rStyle w:val="s0"/>
        </w:rPr>
        <w:t xml:space="preserve"> және </w:t>
      </w:r>
      <w:hyperlink w:anchor="sub800" w:history="1">
        <w:r>
          <w:rPr>
            <w:rStyle w:val="a4"/>
          </w:rPr>
          <w:t>8-тармақтарына</w:t>
        </w:r>
      </w:hyperlink>
      <w:r>
        <w:rPr>
          <w:rStyle w:val="s0"/>
        </w:rPr>
        <w:t xml:space="preserve"> сәйкестігіне құжаттар </w:t>
      </w:r>
      <w:r>
        <w:rPr>
          <w:rStyle w:val="s0"/>
        </w:rPr>
        <w:t>тіркелген күннен бастап 3 (үш) жұмыс күні ішінде тексереді.</w:t>
      </w:r>
    </w:p>
    <w:p w:rsidR="00000000" w:rsidRDefault="00E85756">
      <w:pPr>
        <w:pStyle w:val="pj"/>
      </w:pPr>
      <w:r>
        <w:rPr>
          <w:rStyle w:val="s0"/>
        </w:rPr>
        <w:t>ЖЖОКБҰ ұсынылған құжаттар осы Қағидалардың 7 және 8-тармақтарына сәйкес болса, құжаттар тіркелген күннен бастап 3 (үш) жұмыс күні ішінде құжаттар тапсыруды тіркеу кезінде көрсетілген электрондық п</w:t>
      </w:r>
      <w:r>
        <w:rPr>
          <w:rStyle w:val="s0"/>
        </w:rPr>
        <w:t>оштаға хабарлама жолдайды. Осы Қағидалардың 7 және 8-тармақтарында көрсетілген ұсынылған құжаттар сәйкес келмесе, түсушіге құжаттарды тіркеуден бас тарту туралы хабарлама жіберіледі. Оқуға түсу үшін құжаттарды тіркеуден бас тарту туралы хабарлама алынғанна</w:t>
      </w:r>
      <w:r>
        <w:rPr>
          <w:rStyle w:val="s0"/>
        </w:rPr>
        <w:t>н бастап 3 (үш) жұмыс күні ішінде конкурсқа қатысу үшін қайта тіркеу жүргізіледі.</w:t>
      </w:r>
    </w:p>
    <w:p w:rsidR="00000000" w:rsidRDefault="00E85756">
      <w:pPr>
        <w:pStyle w:val="pj"/>
      </w:pPr>
      <w:r>
        <w:rPr>
          <w:rStyle w:val="s0"/>
        </w:rPr>
        <w:t>12. Конкурстық іріктеуді өткізу үшін ЖОО оқытушылары қатарынан қабылдау комиссиясы құрылады және Комиссия мүшелерінің құрамынан комиссия төрағасы сайланады. Комиссия мүшелері</w:t>
      </w:r>
      <w:r>
        <w:rPr>
          <w:rStyle w:val="s0"/>
        </w:rPr>
        <w:t>нің саны оның төрағасын қоса алғанда тақ болып табылады. Конкурстық іріктеуді қабылдау комиссиясы күнтізбелік жылдың 10-15 қыркүйегі аралығында өткізеді.</w:t>
      </w:r>
    </w:p>
    <w:p w:rsidR="00000000" w:rsidRDefault="00E85756">
      <w:pPr>
        <w:pStyle w:val="pj"/>
      </w:pPr>
      <w:r>
        <w:rPr>
          <w:rStyle w:val="s0"/>
        </w:rPr>
        <w:t xml:space="preserve">13. Конкурстық іріктеуді жүргізу тәртібін ЖЖОКБҰ әзірлейді және бекітеді. Конкурстық іріктеуді өткізу </w:t>
      </w:r>
      <w:r>
        <w:rPr>
          <w:rStyle w:val="s0"/>
        </w:rPr>
        <w:t>кестесін, өткізу күнін, уақыты мен орнын қабылдау комиссиясының төрағасы бекітеді және оқуға түсушілердің назарына құжаттарды қабылдау басталғанға дейін жеткізіледі. Тыңдаушылар өздері таңдаған ЖЖОКБҰ-да конкурстық іріктеуден өтеді.</w:t>
      </w:r>
    </w:p>
    <w:p w:rsidR="00000000" w:rsidRDefault="00E85756">
      <w:pPr>
        <w:pStyle w:val="pj"/>
      </w:pPr>
      <w:r>
        <w:rPr>
          <w:rStyle w:val="s0"/>
        </w:rPr>
        <w:t>14. ЖЖОКБҰ өткізетін ко</w:t>
      </w:r>
      <w:r>
        <w:rPr>
          <w:rStyle w:val="s0"/>
        </w:rPr>
        <w:t>нкурстық іріктеуден өту кезінде тыңдаушы оның жеке басын куәландыратын құжатты және құжаттың тіркелгені туралы хабарламаны ұсынады.</w:t>
      </w:r>
    </w:p>
    <w:p w:rsidR="00000000" w:rsidRDefault="00E85756">
      <w:pPr>
        <w:pStyle w:val="pj"/>
      </w:pPr>
      <w:r>
        <w:rPr>
          <w:rStyle w:val="s0"/>
        </w:rPr>
        <w:t>15. Конкурстық іріктеуді өткізу қорытындылары еркін нысанда Комиссия хаттамасымен ресімделеді және оған комиссия төрағасы ме</w:t>
      </w:r>
      <w:r>
        <w:rPr>
          <w:rStyle w:val="s0"/>
        </w:rPr>
        <w:t>н барлық қатысып отырған Комиссия мүшелері қол қояды.</w:t>
      </w:r>
    </w:p>
    <w:p w:rsidR="00000000" w:rsidRDefault="00E85756">
      <w:pPr>
        <w:pStyle w:val="pj"/>
      </w:pPr>
      <w:r>
        <w:rPr>
          <w:rStyle w:val="s0"/>
        </w:rPr>
        <w:t>Қабылдау</w:t>
      </w:r>
      <w:r>
        <w:rPr>
          <w:rStyle w:val="s0"/>
        </w:rPr>
        <w:t xml:space="preserve"> комиссиясының хаттамасы негізінде мемлекеттік білім беру тапсырысы бойынша ЖЖОКБҰ-ның дайындық бөлімдеріне тыңдаушыларды қабылдау туралы шешім шығарылады және күнтізбелік жылдың 25 қыркүйегіне дейінгі мерзімде конкурстық іріктеуден өткен Қазақстан</w:t>
      </w:r>
      <w:r>
        <w:rPr>
          <w:rStyle w:val="s0"/>
        </w:rPr>
        <w:t xml:space="preserve"> Республикасы азаматтарының, шетелдіктердің,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назарына жеткізіледі.</w:t>
      </w:r>
    </w:p>
    <w:p w:rsidR="00000000" w:rsidRDefault="00E85756">
      <w:pPr>
        <w:pStyle w:val="pj"/>
      </w:pPr>
      <w:r>
        <w:rPr>
          <w:rStyle w:val="s0"/>
        </w:rPr>
        <w:t>ЖЖОКБҰ меншік нысанына қарамастан конку</w:t>
      </w:r>
      <w:r>
        <w:rPr>
          <w:rStyle w:val="s0"/>
        </w:rPr>
        <w:t>рстық іріктеу аяқталған күні оның нәтижелерін Қазақстан Республикасы Білім және ғылым министрлігіне береді.</w:t>
      </w:r>
    </w:p>
    <w:p w:rsidR="00000000" w:rsidRDefault="00E85756">
      <w:pPr>
        <w:pStyle w:val="pj"/>
      </w:pPr>
      <w:r>
        <w:rPr>
          <w:rStyle w:val="s0"/>
        </w:rPr>
        <w:t>16. Дайындық бөлімдерінің тыңдаушылары қатарына қабылдауды ЖЖОКБҰ-ның қабылдау комиссиялары күнтізбелік жылдың 25-28 қыркүйегі аралығында өткізеді.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47" w:anchor="sub_id=17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17-тармақ жаңа редакцияда (2024 ж. 9 шілдеден бастап қолданысқа енгізілді) (</w:t>
      </w:r>
      <w:hyperlink r:id="rId48" w:anchor="sub_id=17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17. ЖЖОКБҰ-лар тыңдаушыларды оқуға қабылдаған күннен бастап он жұмыс күні ішінде дайындық бөлімдеріне қабылдау туралы бұйрықтардың көшірмелерін Министрлікке ұс</w:t>
      </w:r>
      <w:r>
        <w:rPr>
          <w:rStyle w:val="s0"/>
        </w:rPr>
        <w:t>ынады.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49" w:anchor="sub_id=17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18-тармақ жаңа редакцияда (2024 ж. 9 шілдеден бастап қолданысқа енгізілді) (</w:t>
      </w:r>
      <w:hyperlink r:id="rId50" w:anchor="sub_id=18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18. Дайындық бөлімдерінде оқыту күндізгі оқыту нысаны және қашықтықтан оқыту бойынша жүзеге асырылады. Сабақтар күнтізбелік жылдың 1 қазанынан басталады. Оқу мерзімі - 9 ай.</w:t>
      </w:r>
    </w:p>
    <w:p w:rsidR="00000000" w:rsidRDefault="00E85756">
      <w:pPr>
        <w:pStyle w:val="pj"/>
      </w:pPr>
      <w:r>
        <w:rPr>
          <w:rStyle w:val="s0"/>
        </w:rPr>
        <w:t>19. Дайынд</w:t>
      </w:r>
      <w:r>
        <w:rPr>
          <w:rStyle w:val="s0"/>
        </w:rPr>
        <w:t>ық бөлімдерінің тыңдаушылары үшін қашықтықтан оқыту:</w:t>
      </w:r>
    </w:p>
    <w:p w:rsidR="00000000" w:rsidRDefault="00E85756">
      <w:pPr>
        <w:pStyle w:val="pj"/>
      </w:pPr>
      <w:r>
        <w:rPr>
          <w:rStyle w:val="s0"/>
        </w:rPr>
        <w:t>1) дәрігерлік-консультациялық комиссияның қорытындысы болған жағдайда;</w:t>
      </w:r>
    </w:p>
    <w:p w:rsidR="00000000" w:rsidRDefault="00E85756">
      <w:pPr>
        <w:pStyle w:val="pj"/>
      </w:pPr>
      <w:r>
        <w:rPr>
          <w:rStyle w:val="s0"/>
        </w:rPr>
        <w:t>2) растайтын құжаттарды ұсына отырып, бала туылған кезде, бала үш жасқа толғанға дейін оны асырап алу;</w:t>
      </w:r>
    </w:p>
    <w:p w:rsidR="00000000" w:rsidRDefault="00E85756">
      <w:pPr>
        <w:pStyle w:val="pj"/>
      </w:pPr>
      <w:r>
        <w:rPr>
          <w:rStyle w:val="s0"/>
        </w:rPr>
        <w:t xml:space="preserve">3) Қазақстан Республикасының </w:t>
      </w:r>
      <w:r>
        <w:rPr>
          <w:rStyle w:val="s0"/>
        </w:rPr>
        <w:t>азаматтары болып табылмайтын, оқу жылы ішінде тұрғылықты жері бойынша кеткен және шекараның жабылуы, карантин жариялануы себебінен және оларға байланысты емес өзге де мән-жайлар бойынша қайтып оралуға мүмкіндігі жоқ ұлты қазақ адамдар үшін ұсынылады.</w:t>
      </w:r>
    </w:p>
    <w:p w:rsidR="00000000" w:rsidRDefault="00E85756">
      <w:pPr>
        <w:pStyle w:val="pj"/>
      </w:pPr>
      <w:r>
        <w:rPr>
          <w:rStyle w:val="s0"/>
        </w:rPr>
        <w:t>20. О</w:t>
      </w:r>
      <w:r>
        <w:rPr>
          <w:rStyle w:val="s0"/>
        </w:rPr>
        <w:t>қуды</w:t>
      </w:r>
      <w:r>
        <w:rPr>
          <w:rStyle w:val="s0"/>
        </w:rPr>
        <w:t xml:space="preserve"> аяқтағаннан кейін тыңдаушыларға оқуды аяқтағаны туралы анықтама (еркін нысандағы) беріледі.</w:t>
      </w:r>
    </w:p>
    <w:p w:rsidR="00000000" w:rsidRDefault="00E85756">
      <w:pPr>
        <w:pStyle w:val="pji"/>
      </w:pPr>
      <w:r>
        <w:rPr>
          <w:rStyle w:val="s3"/>
        </w:rPr>
        <w:t>ҚР</w:t>
      </w:r>
      <w:r>
        <w:rPr>
          <w:rStyle w:val="s3"/>
        </w:rPr>
        <w:t xml:space="preserve"> Ғылым және жоғары білім министрінің 2024.24.06. № 310 </w:t>
      </w:r>
      <w:hyperlink r:id="rId51" w:anchor="sub_id=21" w:history="1">
        <w:r>
          <w:rPr>
            <w:rStyle w:val="a4"/>
            <w:i/>
            <w:iCs/>
          </w:rPr>
          <w:t>бұйрығымен</w:t>
        </w:r>
      </w:hyperlink>
      <w:r>
        <w:rPr>
          <w:rStyle w:val="s3"/>
        </w:rPr>
        <w:t xml:space="preserve"> 21-тармақ ө</w:t>
      </w:r>
      <w:r>
        <w:rPr>
          <w:rStyle w:val="s3"/>
        </w:rPr>
        <w:t>згертілді (2024 ж. 9 шілдеден бастап қолданысқа енгізілді) (</w:t>
      </w:r>
      <w:hyperlink r:id="rId52" w:anchor="sub_id=2100" w:history="1">
        <w:r>
          <w:rPr>
            <w:rStyle w:val="a4"/>
            <w:i/>
            <w:iCs/>
          </w:rPr>
          <w:t>бұр.ред.қара</w:t>
        </w:r>
      </w:hyperlink>
      <w:r>
        <w:rPr>
          <w:rStyle w:val="s3"/>
        </w:rPr>
        <w:t xml:space="preserve">) </w:t>
      </w:r>
    </w:p>
    <w:p w:rsidR="00000000" w:rsidRDefault="00E85756">
      <w:pPr>
        <w:pStyle w:val="pj"/>
      </w:pPr>
      <w:r>
        <w:rPr>
          <w:rStyle w:val="s0"/>
        </w:rPr>
        <w:t>21. Дайындық бөлімдерінің тыңдаушыларын ЖЖОКБҰ-дан оқудан шығаруға:</w:t>
      </w:r>
    </w:p>
    <w:p w:rsidR="00000000" w:rsidRDefault="00E85756">
      <w:pPr>
        <w:pStyle w:val="pj"/>
      </w:pPr>
      <w:r>
        <w:rPr>
          <w:rStyle w:val="s0"/>
        </w:rPr>
        <w:t>1) тыңдаушының өз еркімен оқуда</w:t>
      </w:r>
      <w:r>
        <w:rPr>
          <w:rStyle w:val="s0"/>
        </w:rPr>
        <w:t>н шығу туралы өтініші;</w:t>
      </w:r>
    </w:p>
    <w:p w:rsidR="00000000" w:rsidRDefault="00E85756">
      <w:pPr>
        <w:pStyle w:val="pj"/>
      </w:pPr>
      <w:r>
        <w:rPr>
          <w:rStyle w:val="s0"/>
        </w:rPr>
        <w:t>2) ЖЖОКБҰ-ның ішкі тәртібін бұзуы негіз болып табылады.</w:t>
      </w:r>
    </w:p>
    <w:p w:rsidR="00000000" w:rsidRDefault="00E85756">
      <w:pPr>
        <w:pStyle w:val="pj"/>
      </w:pPr>
      <w:r>
        <w:rPr>
          <w:rStyle w:val="s0"/>
        </w:rPr>
        <w:t>Тыңдаушыны ЖЖОКБҰ-дан шығару ЖЖОКБҰ басшысының бұйрығымен ресімделеді, оның көшірмесі оқудан шыққан күннен бастап үш жұмыс күні ішінде Министрлікке жіберіледі.</w:t>
      </w:r>
    </w:p>
    <w:p w:rsidR="00000000" w:rsidRDefault="00E85756">
      <w:pPr>
        <w:pStyle w:val="pj"/>
      </w:pPr>
      <w:r>
        <w:rPr>
          <w:rStyle w:val="s0"/>
        </w:rPr>
        <w:t>22. ЖЖОКБҰ-лар жы</w:t>
      </w:r>
      <w:r>
        <w:rPr>
          <w:rStyle w:val="s0"/>
        </w:rPr>
        <w:t>л сайын күнтізбелік жылдың 15 шілдесінен кешіктірмей Қазақстан Республикасы Білім және ғылым министрлігіне дайындық бөлімдерінің өткен кезеңдегі жұмысы туралы қорытынды есеп береді.</w:t>
      </w:r>
    </w:p>
    <w:p w:rsidR="00000000" w:rsidRDefault="00E85756">
      <w:pPr>
        <w:pStyle w:val="pj"/>
      </w:pPr>
      <w:r>
        <w:rPr>
          <w:rStyle w:val="s0"/>
        </w:rPr>
        <w:t>23. ЖЖОКБҰ-лар дайындық бөлімдері тыңдаушыларының статистикалық және паспо</w:t>
      </w:r>
      <w:r>
        <w:rPr>
          <w:rStyle w:val="s0"/>
        </w:rPr>
        <w:t>рттық есебін жүргізеді.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j"/>
      </w:pPr>
      <w:r>
        <w:rPr>
          <w:rStyle w:val="s0"/>
        </w:rPr>
        <w:t> </w:t>
      </w:r>
    </w:p>
    <w:p w:rsidR="00000000" w:rsidRDefault="00E85756">
      <w:pPr>
        <w:pStyle w:val="pc"/>
      </w:pPr>
      <w:r>
        <w:t> </w:t>
      </w:r>
    </w:p>
    <w:sectPr w:rsidR="0000000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56" w:rsidRDefault="00E85756" w:rsidP="00E85756">
      <w:r>
        <w:separator/>
      </w:r>
    </w:p>
  </w:endnote>
  <w:endnote w:type="continuationSeparator" w:id="0">
    <w:p w:rsidR="00E85756" w:rsidRDefault="00E85756" w:rsidP="00E8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56" w:rsidRDefault="00E85756" w:rsidP="00E85756">
      <w:r>
        <w:separator/>
      </w:r>
    </w:p>
  </w:footnote>
  <w:footnote w:type="continuationSeparator" w:id="0">
    <w:p w:rsidR="00E85756" w:rsidRDefault="00E85756" w:rsidP="00E8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 w:rsidP="00E8575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85756" w:rsidRPr="00E85756" w:rsidRDefault="00E85756" w:rsidP="00E8575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«Қазақстан Республикасы жоғары және (немесе) жоғары оқу орнынан кейінгі білім беру ұйымдарының дайындық бөлімдерінің қызметін ұйымдастыру қағидаларын бекіту туралы» Қазақстан Республикасы Білім және ғылым министрінің 2011 жылғы 30 желтоқсандағы № 554 бұйрығы (2024.09.07. берілген өзгерістер мен толықтырулармен)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56" w:rsidRDefault="00E857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5756"/>
    <w:rsid w:val="00E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75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5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75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5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75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5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75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1860679" TargetMode="External"/><Relationship Id="rId18" Type="http://schemas.openxmlformats.org/officeDocument/2006/relationships/hyperlink" Target="http://online.zakon.kz/Document/?doc_id=31860679" TargetMode="External"/><Relationship Id="rId26" Type="http://schemas.openxmlformats.org/officeDocument/2006/relationships/hyperlink" Target="http://online.zakon.kz/Document/?doc_id=34732982" TargetMode="External"/><Relationship Id="rId39" Type="http://schemas.openxmlformats.org/officeDocument/2006/relationships/hyperlink" Target="http://online.zakon.kz/Document/?doc_id=35513001" TargetMode="External"/><Relationship Id="rId21" Type="http://schemas.openxmlformats.org/officeDocument/2006/relationships/hyperlink" Target="http://online.zakon.kz/Document/?doc_id=33034421" TargetMode="External"/><Relationship Id="rId34" Type="http://schemas.openxmlformats.org/officeDocument/2006/relationships/hyperlink" Target="http://online.zakon.kz/Document/?doc_id=35513001" TargetMode="External"/><Relationship Id="rId42" Type="http://schemas.openxmlformats.org/officeDocument/2006/relationships/hyperlink" Target="http://online.zakon.kz/Document/?doc_id=33690224" TargetMode="External"/><Relationship Id="rId47" Type="http://schemas.openxmlformats.org/officeDocument/2006/relationships/hyperlink" Target="http://online.zakon.kz/Document/?doc_id=37434323" TargetMode="External"/><Relationship Id="rId50" Type="http://schemas.openxmlformats.org/officeDocument/2006/relationships/hyperlink" Target="http://online.zakon.kz/Document/?doc_id=35513001" TargetMode="External"/><Relationship Id="rId55" Type="http://schemas.openxmlformats.org/officeDocument/2006/relationships/footer" Target="footer1.xml"/><Relationship Id="rId7" Type="http://schemas.openxmlformats.org/officeDocument/2006/relationships/hyperlink" Target="http://online.zakon.kz/Document/?doc_id=31129867" TargetMode="External"/><Relationship Id="rId12" Type="http://schemas.openxmlformats.org/officeDocument/2006/relationships/hyperlink" Target="http://online.zakon.kz/Document/?doc_id=37281005" TargetMode="External"/><Relationship Id="rId17" Type="http://schemas.openxmlformats.org/officeDocument/2006/relationships/hyperlink" Target="http://online.zakon.kz/Document/?doc_id=37281005" TargetMode="External"/><Relationship Id="rId25" Type="http://schemas.openxmlformats.org/officeDocument/2006/relationships/hyperlink" Target="http://online.zakon.kz/Document/?doc_id=34751909" TargetMode="External"/><Relationship Id="rId33" Type="http://schemas.openxmlformats.org/officeDocument/2006/relationships/hyperlink" Target="http://online.zakon.kz/Document/?doc_id=37434323" TargetMode="External"/><Relationship Id="rId38" Type="http://schemas.openxmlformats.org/officeDocument/2006/relationships/hyperlink" Target="http://online.zakon.kz/Document/?doc_id=37434323" TargetMode="External"/><Relationship Id="rId46" Type="http://schemas.openxmlformats.org/officeDocument/2006/relationships/hyperlink" Target="http://online.zakon.kz/Document/?doc_id=35513001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035284" TargetMode="External"/><Relationship Id="rId20" Type="http://schemas.openxmlformats.org/officeDocument/2006/relationships/hyperlink" Target="http://online.zakon.kz/Document/?doc_id=31129867" TargetMode="External"/><Relationship Id="rId29" Type="http://schemas.openxmlformats.org/officeDocument/2006/relationships/hyperlink" Target="http://online.zakon.kz/Document/?doc_id=33035284" TargetMode="External"/><Relationship Id="rId41" Type="http://schemas.openxmlformats.org/officeDocument/2006/relationships/hyperlink" Target="http://online.zakon.kz/Document/?doc_id=35513001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860679" TargetMode="External"/><Relationship Id="rId24" Type="http://schemas.openxmlformats.org/officeDocument/2006/relationships/hyperlink" Target="http://online.zakon.kz/Document/?doc_id=31860679" TargetMode="External"/><Relationship Id="rId32" Type="http://schemas.openxmlformats.org/officeDocument/2006/relationships/hyperlink" Target="http://online.zakon.kz/Document/?doc_id=30119920" TargetMode="External"/><Relationship Id="rId37" Type="http://schemas.openxmlformats.org/officeDocument/2006/relationships/hyperlink" Target="http://online.zakon.kz/Document/?doc_id=31895024" TargetMode="External"/><Relationship Id="rId40" Type="http://schemas.openxmlformats.org/officeDocument/2006/relationships/hyperlink" Target="http://online.zakon.kz/Document/?doc_id=37434323" TargetMode="External"/><Relationship Id="rId45" Type="http://schemas.openxmlformats.org/officeDocument/2006/relationships/hyperlink" Target="http://online.zakon.kz/Document/?doc_id=37434323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513001" TargetMode="External"/><Relationship Id="rId23" Type="http://schemas.openxmlformats.org/officeDocument/2006/relationships/hyperlink" Target="http://online.zakon.kz/Document/?doc_id=37281005" TargetMode="External"/><Relationship Id="rId28" Type="http://schemas.openxmlformats.org/officeDocument/2006/relationships/hyperlink" Target="http://online.zakon.kz/Document/?doc_id=35513001" TargetMode="External"/><Relationship Id="rId36" Type="http://schemas.openxmlformats.org/officeDocument/2006/relationships/hyperlink" Target="http://online.zakon.kz/Document/?doc_id=35513001" TargetMode="External"/><Relationship Id="rId49" Type="http://schemas.openxmlformats.org/officeDocument/2006/relationships/hyperlink" Target="http://online.zakon.kz/Document/?doc_id=37434323" TargetMode="External"/><Relationship Id="rId57" Type="http://schemas.openxmlformats.org/officeDocument/2006/relationships/header" Target="header3.xml"/><Relationship Id="rId10" Type="http://schemas.openxmlformats.org/officeDocument/2006/relationships/hyperlink" Target="http://online.zakon.kz/Document/?doc_id=37281005" TargetMode="External"/><Relationship Id="rId19" Type="http://schemas.openxmlformats.org/officeDocument/2006/relationships/hyperlink" Target="http://online.zakon.kz/Document/?doc_id=31129867" TargetMode="External"/><Relationship Id="rId31" Type="http://schemas.openxmlformats.org/officeDocument/2006/relationships/hyperlink" Target="http://online.zakon.kz/Document/?doc_id=35513001" TargetMode="External"/><Relationship Id="rId44" Type="http://schemas.openxmlformats.org/officeDocument/2006/relationships/hyperlink" Target="http://online.zakon.kz/Document/?doc_id=35513001" TargetMode="External"/><Relationship Id="rId52" Type="http://schemas.openxmlformats.org/officeDocument/2006/relationships/hyperlink" Target="http://online.zakon.kz/Document/?doc_id=3551300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801451" TargetMode="External"/><Relationship Id="rId14" Type="http://schemas.openxmlformats.org/officeDocument/2006/relationships/hyperlink" Target="http://online.zakon.kz/Document/?doc_id=37434323" TargetMode="External"/><Relationship Id="rId22" Type="http://schemas.openxmlformats.org/officeDocument/2006/relationships/hyperlink" Target="http://online.zakon.kz/Document/?doc_id=36801451" TargetMode="External"/><Relationship Id="rId27" Type="http://schemas.openxmlformats.org/officeDocument/2006/relationships/hyperlink" Target="http://online.zakon.kz/Document/?doc_id=37434323" TargetMode="External"/><Relationship Id="rId30" Type="http://schemas.openxmlformats.org/officeDocument/2006/relationships/hyperlink" Target="http://online.zakon.kz/Document/?doc_id=37434323" TargetMode="External"/><Relationship Id="rId35" Type="http://schemas.openxmlformats.org/officeDocument/2006/relationships/hyperlink" Target="http://online.zakon.kz/Document/?doc_id=37434323" TargetMode="External"/><Relationship Id="rId43" Type="http://schemas.openxmlformats.org/officeDocument/2006/relationships/hyperlink" Target="http://online.zakon.kz/Document/?doc_id=37434323" TargetMode="External"/><Relationship Id="rId48" Type="http://schemas.openxmlformats.org/officeDocument/2006/relationships/hyperlink" Target="http://online.zakon.kz/Document/?doc_id=35513001" TargetMode="External"/><Relationship Id="rId56" Type="http://schemas.openxmlformats.org/officeDocument/2006/relationships/footer" Target="footer2.xml"/><Relationship Id="rId8" Type="http://schemas.openxmlformats.org/officeDocument/2006/relationships/hyperlink" Target="http://online.zakon.kz/Document/?doc_id=33034421" TargetMode="External"/><Relationship Id="rId51" Type="http://schemas.openxmlformats.org/officeDocument/2006/relationships/hyperlink" Target="http://online.zakon.kz/Document/?doc_id=374343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14290</Characters>
  <Application>Microsoft Office Word</Application>
  <DocSecurity>0</DocSecurity>
  <Lines>119</Lines>
  <Paragraphs>31</Paragraphs>
  <ScaleCrop>false</ScaleCrop>
  <Company>SPecialiST RePack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«Қазақстан Республикасы жоғары және (немесе) жоғары оқу орнынан кейінгі білім беру ұйымдарының дайындық бөлімдерінің қызметін ұйымдастыру қағидаларын бекіту туралы» Қазақстан Республикасы Білім және ғылым министрінің 2011 жылғы 30 желтоқсандағы № 554 бұйрығы (2024.09.07. берілген өзгерістер мен толықтырулармен)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2024-07-01T09:03:00Z</dcterms:created>
  <dcterms:modified xsi:type="dcterms:W3CDTF">2024-07-01T09:03:00Z</dcterms:modified>
</cp:coreProperties>
</file>