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7092">
      <w:pPr>
        <w:pStyle w:val="pc"/>
      </w:pPr>
      <w:bookmarkStart w:id="0" w:name="_GoBack"/>
      <w:bookmarkEnd w:id="0"/>
      <w:r>
        <w:rPr>
          <w:rStyle w:val="s1"/>
        </w:rPr>
        <w:t>Приказ Министра науки и высшего образования Республики Казахстан от 20 июля 2022 года № 2</w:t>
      </w:r>
      <w:r>
        <w:rPr>
          <w:rStyle w:val="s1"/>
        </w:rPr>
        <w:br/>
        <w:t>Об утверждении государственных общеобязательных стандартов высшего и послевузовского образования</w:t>
      </w:r>
    </w:p>
    <w:p w:rsidR="00000000" w:rsidRDefault="00AC7092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от 06.03.2023 г.)</w:t>
      </w:r>
    </w:p>
    <w:p w:rsidR="00000000" w:rsidRDefault="00AC7092">
      <w:pPr>
        <w:pStyle w:val="pj"/>
      </w:pPr>
      <w:r>
        <w:t> </w:t>
      </w:r>
    </w:p>
    <w:p w:rsidR="00000000" w:rsidRDefault="00AC7092">
      <w:pPr>
        <w:pStyle w:val="pj"/>
      </w:pPr>
      <w:r>
        <w:rPr>
          <w:rStyle w:val="s0"/>
        </w:rPr>
        <w:t xml:space="preserve">В соответствии с </w:t>
      </w:r>
      <w:hyperlink r:id="rId8" w:anchor="sub_id=5000501" w:history="1">
        <w:r>
          <w:rPr>
            <w:rStyle w:val="a4"/>
          </w:rPr>
          <w:t>подпунктом 5-1) статьи 5</w:t>
        </w:r>
      </w:hyperlink>
      <w:r>
        <w:rPr>
          <w:rStyle w:val="s0"/>
        </w:rPr>
        <w:t xml:space="preserve"> Закона Республики Казахстан «Об образовании», </w:t>
      </w:r>
      <w:hyperlink r:id="rId9" w:anchor="sub_id=270000" w:history="1">
        <w:r>
          <w:rPr>
            <w:rStyle w:val="a4"/>
          </w:rPr>
          <w:t>пунктом 1 статьи 27</w:t>
        </w:r>
      </w:hyperlink>
      <w:r>
        <w:rPr>
          <w:rStyle w:val="s0"/>
        </w:rPr>
        <w:t xml:space="preserve"> и </w:t>
      </w:r>
      <w:hyperlink r:id="rId10" w:anchor="sub_id=360000" w:history="1">
        <w:r>
          <w:rPr>
            <w:rStyle w:val="a4"/>
          </w:rPr>
          <w:t>статьей 36</w:t>
        </w:r>
      </w:hyperlink>
      <w:r>
        <w:rPr>
          <w:rStyle w:val="s0"/>
        </w:rPr>
        <w:t xml:space="preserve"> Закона Республики Казахстан «О правовых актах», </w:t>
      </w:r>
      <w:hyperlink r:id="rId11" w:history="1">
        <w:r>
          <w:rPr>
            <w:rStyle w:val="a4"/>
          </w:rPr>
          <w:t>Указом</w:t>
        </w:r>
      </w:hyperlink>
      <w:r>
        <w:rPr>
          <w:rStyle w:val="s0"/>
        </w:rPr>
        <w:t xml:space="preserve"> Президента Республики Казахстан от 11 июня 2022 года № 917 «О мерах по дальнейшему совершенствованию системы государственного управления Республики Казахстан»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C7092">
      <w:pPr>
        <w:pStyle w:val="pj"/>
      </w:pPr>
      <w:r>
        <w:rPr>
          <w:rStyle w:val="s0"/>
        </w:rPr>
        <w:t>1. Утвердить:</w:t>
      </w:r>
    </w:p>
    <w:p w:rsidR="00000000" w:rsidRDefault="00AC7092">
      <w:pPr>
        <w:pStyle w:val="pj"/>
      </w:pPr>
      <w:r>
        <w:rPr>
          <w:rStyle w:val="s0"/>
        </w:rPr>
        <w:t xml:space="preserve">1) </w:t>
      </w:r>
      <w:hyperlink r:id="rId12" w:anchor="sub_id=100" w:history="1">
        <w:r>
          <w:rPr>
            <w:rStyle w:val="a4"/>
          </w:rPr>
          <w:t>Государственный общеобязательный стандарт</w:t>
        </w:r>
      </w:hyperlink>
      <w:r>
        <w:rPr>
          <w:rStyle w:val="s0"/>
        </w:rPr>
        <w:t xml:space="preserve"> высшего образования согласно приложению 1 к настоящему приказу;</w:t>
      </w:r>
    </w:p>
    <w:p w:rsidR="00000000" w:rsidRDefault="00AC7092">
      <w:pPr>
        <w:pStyle w:val="pj"/>
      </w:pPr>
      <w:r>
        <w:rPr>
          <w:rStyle w:val="s0"/>
        </w:rPr>
        <w:t xml:space="preserve">2) </w:t>
      </w:r>
      <w:hyperlink r:id="rId13" w:history="1">
        <w:r>
          <w:rPr>
            <w:rStyle w:val="a4"/>
          </w:rPr>
          <w:t>Государственный общеобязательный стандар</w:t>
        </w:r>
        <w:r>
          <w:rPr>
            <w:rStyle w:val="a4"/>
          </w:rPr>
          <w:t>т</w:t>
        </w:r>
      </w:hyperlink>
      <w:r>
        <w:rPr>
          <w:rStyle w:val="s0"/>
        </w:rPr>
        <w:t xml:space="preserve"> послевузовского образования согласно приложению 2 к настоящему приказу.</w:t>
      </w:r>
    </w:p>
    <w:p w:rsidR="00000000" w:rsidRDefault="00AC7092">
      <w:pPr>
        <w:pStyle w:val="pj"/>
      </w:pPr>
      <w:r>
        <w:rPr>
          <w:rStyle w:val="s0"/>
        </w:rPr>
        <w:t xml:space="preserve">2. Внести в </w:t>
      </w:r>
      <w:hyperlink r:id="rId1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образования и науки Республики Казахстан от 31 октября 2018 года № 604 «Об утверждении го</w:t>
      </w:r>
      <w:r>
        <w:rPr>
          <w:rStyle w:val="s0"/>
        </w:rPr>
        <w:t>сударственных общеобязательных стандартов образования всех уровней образования» (зарегистрирован в Реестре государственной регистрации нормативных правовых актов Республики Казахстан под № 17669) следующие изменения:</w:t>
      </w:r>
    </w:p>
    <w:p w:rsidR="00000000" w:rsidRDefault="00AC7092">
      <w:pPr>
        <w:pStyle w:val="pj"/>
      </w:pPr>
      <w:r>
        <w:rPr>
          <w:rStyle w:val="s0"/>
        </w:rPr>
        <w:t xml:space="preserve">признать утратившими силу подпункты 7) </w:t>
      </w:r>
      <w:r>
        <w:rPr>
          <w:rStyle w:val="s0"/>
        </w:rPr>
        <w:t>и 8) пункта 1;</w:t>
      </w:r>
    </w:p>
    <w:p w:rsidR="00000000" w:rsidRDefault="00AC7092">
      <w:pPr>
        <w:pStyle w:val="pj"/>
      </w:pPr>
      <w:r>
        <w:rPr>
          <w:rStyle w:val="s0"/>
        </w:rPr>
        <w:t xml:space="preserve">признать утратившими силу </w:t>
      </w:r>
      <w:hyperlink r:id="rId15" w:history="1">
        <w:r>
          <w:rPr>
            <w:rStyle w:val="a4"/>
          </w:rPr>
          <w:t>приложения 7</w:t>
        </w:r>
      </w:hyperlink>
      <w:r>
        <w:rPr>
          <w:rStyle w:val="s0"/>
        </w:rPr>
        <w:t xml:space="preserve"> и </w:t>
      </w:r>
      <w:hyperlink r:id="rId16" w:history="1">
        <w:r>
          <w:rPr>
            <w:rStyle w:val="a4"/>
          </w:rPr>
          <w:t>8</w:t>
        </w:r>
      </w:hyperlink>
      <w:r>
        <w:rPr>
          <w:rStyle w:val="s0"/>
        </w:rPr>
        <w:t>, утвержденные указанным приказом.</w:t>
      </w:r>
    </w:p>
    <w:p w:rsidR="00000000" w:rsidRDefault="00AC7092">
      <w:pPr>
        <w:pStyle w:val="pj"/>
      </w:pPr>
      <w:r>
        <w:rPr>
          <w:rStyle w:val="s0"/>
        </w:rPr>
        <w:t>3. Департаменту высшего и послевуз</w:t>
      </w:r>
      <w:r>
        <w:rPr>
          <w:rStyle w:val="s0"/>
        </w:rPr>
        <w:t>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p w:rsidR="00000000" w:rsidRDefault="00AC7092">
      <w:pPr>
        <w:pStyle w:val="pj"/>
      </w:pPr>
      <w:r>
        <w:rPr>
          <w:rStyle w:val="s0"/>
        </w:rPr>
        <w:t xml:space="preserve">1) государственную </w:t>
      </w:r>
      <w:hyperlink r:id="rId1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приказа в Министерстве юстиции Республики Казахстан;</w:t>
      </w:r>
    </w:p>
    <w:p w:rsidR="00000000" w:rsidRDefault="00AC7092">
      <w:pPr>
        <w:pStyle w:val="pj"/>
      </w:pPr>
      <w:r>
        <w:rPr>
          <w:rStyle w:val="s0"/>
        </w:rPr>
        <w:t>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p w:rsidR="00000000" w:rsidRDefault="00AC7092">
      <w:pPr>
        <w:pStyle w:val="pj"/>
      </w:pPr>
      <w:r>
        <w:rPr>
          <w:rStyle w:val="s0"/>
        </w:rPr>
        <w:t xml:space="preserve">3) в течение десяти рабочих дней после </w:t>
      </w:r>
      <w:r>
        <w:rPr>
          <w:rStyle w:val="s0"/>
        </w:rPr>
        <w:t>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AC7092">
      <w:pPr>
        <w:pStyle w:val="pj"/>
      </w:pPr>
      <w:r>
        <w:rPr>
          <w:rStyle w:val="s0"/>
        </w:rPr>
        <w:t>4. Контроль за и</w:t>
      </w:r>
      <w:r>
        <w:rPr>
          <w:rStyle w:val="s0"/>
        </w:rPr>
        <w:t>сполнением настоящего приказа возложить на курирующего вице-министра науки и высшего образования Республики Казахстан.</w:t>
      </w:r>
    </w:p>
    <w:p w:rsidR="00000000" w:rsidRDefault="00AC7092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AC7092">
      <w:pPr>
        <w:pStyle w:val="pj"/>
      </w:pPr>
      <w:r>
        <w:rPr>
          <w:rStyle w:val="s0"/>
        </w:rPr>
        <w:t> </w:t>
      </w:r>
    </w:p>
    <w:p w:rsidR="00000000" w:rsidRDefault="00AC709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C7092">
            <w:pPr>
              <w:pStyle w:val="p"/>
            </w:pPr>
            <w:r>
              <w:rPr>
                <w:b/>
                <w:bCs/>
              </w:rPr>
              <w:t xml:space="preserve">Министр науки и высшего образования </w:t>
            </w:r>
          </w:p>
          <w:p w:rsidR="00000000" w:rsidRDefault="00AC7092">
            <w:pPr>
              <w:pStyle w:val="p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C7092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AC7092">
            <w:pPr>
              <w:pStyle w:val="pr"/>
            </w:pPr>
            <w:r>
              <w:rPr>
                <w:b/>
                <w:bCs/>
              </w:rPr>
              <w:t>С. Нурбек</w:t>
            </w:r>
          </w:p>
        </w:tc>
      </w:tr>
    </w:tbl>
    <w:p w:rsidR="00000000" w:rsidRDefault="00AC7092">
      <w:pPr>
        <w:pStyle w:val="pr"/>
      </w:pPr>
      <w:r>
        <w:rPr>
          <w:b/>
          <w:bCs/>
        </w:rPr>
        <w:t> </w:t>
      </w:r>
    </w:p>
    <w:p w:rsidR="00000000" w:rsidRDefault="00AC7092">
      <w:pPr>
        <w:pStyle w:val="p"/>
      </w:pPr>
      <w:r>
        <w:t>«СОГЛАСОВАН»</w:t>
      </w:r>
    </w:p>
    <w:p w:rsidR="00000000" w:rsidRDefault="00AC7092">
      <w:pPr>
        <w:pStyle w:val="p"/>
      </w:pPr>
      <w:r>
        <w:t>Министерство сельского хозяйства</w:t>
      </w:r>
    </w:p>
    <w:p w:rsidR="00000000" w:rsidRDefault="00AC7092">
      <w:pPr>
        <w:pStyle w:val="p"/>
      </w:pPr>
      <w:r>
        <w:t>Республики Казахстан</w:t>
      </w:r>
    </w:p>
    <w:p w:rsidR="00000000" w:rsidRDefault="00AC7092">
      <w:pPr>
        <w:pStyle w:val="p"/>
      </w:pPr>
      <w:r>
        <w:t> </w:t>
      </w:r>
    </w:p>
    <w:p w:rsidR="00000000" w:rsidRDefault="00AC7092">
      <w:pPr>
        <w:pStyle w:val="p"/>
      </w:pPr>
      <w:r>
        <w:t>«СОГЛАСОВАН»</w:t>
      </w:r>
    </w:p>
    <w:p w:rsidR="00000000" w:rsidRDefault="00AC7092">
      <w:pPr>
        <w:pStyle w:val="p"/>
      </w:pPr>
      <w:r>
        <w:t>Министерство здравоохранения</w:t>
      </w:r>
    </w:p>
    <w:p w:rsidR="00000000" w:rsidRDefault="00AC7092">
      <w:pPr>
        <w:pStyle w:val="p"/>
      </w:pPr>
      <w:r>
        <w:t>Республики Казахстан</w:t>
      </w:r>
    </w:p>
    <w:p w:rsidR="00000000" w:rsidRDefault="00AC7092">
      <w:pPr>
        <w:pStyle w:val="p"/>
      </w:pPr>
      <w:r>
        <w:t> </w:t>
      </w:r>
    </w:p>
    <w:p w:rsidR="00000000" w:rsidRDefault="00AC7092">
      <w:pPr>
        <w:pStyle w:val="p"/>
      </w:pPr>
      <w:r>
        <w:t>«СОГЛАСОВАН»</w:t>
      </w:r>
    </w:p>
    <w:p w:rsidR="00000000" w:rsidRDefault="00AC7092">
      <w:pPr>
        <w:pStyle w:val="p"/>
      </w:pPr>
      <w:r>
        <w:t>Министерство культуры и спорта</w:t>
      </w:r>
    </w:p>
    <w:p w:rsidR="00000000" w:rsidRDefault="00AC7092">
      <w:pPr>
        <w:pStyle w:val="p"/>
      </w:pPr>
      <w:r>
        <w:t>Республики Казахстан</w:t>
      </w:r>
    </w:p>
    <w:p w:rsidR="00000000" w:rsidRDefault="00AC7092">
      <w:pPr>
        <w:pStyle w:val="p"/>
      </w:pPr>
      <w:r>
        <w:t> </w:t>
      </w:r>
    </w:p>
    <w:sectPr w:rsidR="0000000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92" w:rsidRDefault="00AC7092" w:rsidP="00AC7092">
      <w:r>
        <w:separator/>
      </w:r>
    </w:p>
  </w:endnote>
  <w:endnote w:type="continuationSeparator" w:id="0">
    <w:p w:rsidR="00AC7092" w:rsidRDefault="00AC7092" w:rsidP="00A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92" w:rsidRDefault="00AC7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92" w:rsidRDefault="00AC70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92" w:rsidRDefault="00AC70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92" w:rsidRDefault="00AC7092" w:rsidP="00AC7092">
      <w:r>
        <w:separator/>
      </w:r>
    </w:p>
  </w:footnote>
  <w:footnote w:type="continuationSeparator" w:id="0">
    <w:p w:rsidR="00AC7092" w:rsidRDefault="00AC7092" w:rsidP="00AC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92" w:rsidRDefault="00AC70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92" w:rsidRDefault="00AC7092" w:rsidP="00AC709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C7092" w:rsidRDefault="00AC7092" w:rsidP="00AC709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науки и высшего образования Республики Казахстан от 20 июля 2022 года № 2 «Об утверждении государственных общеобязательных стандартов высшего и послевузовского образования» (с изменениями и дополнениями от 06.03.2023 г.)</w:t>
    </w:r>
  </w:p>
  <w:p w:rsidR="00AC7092" w:rsidRPr="00AC7092" w:rsidRDefault="00AC7092" w:rsidP="00AC709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15.08.2022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92" w:rsidRDefault="00AC70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7092"/>
    <w:rsid w:val="00A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C70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09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C7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09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C70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09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C7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09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0118747" TargetMode="External"/><Relationship Id="rId13" Type="http://schemas.openxmlformats.org/officeDocument/2006/relationships/hyperlink" Target="http://online.zakon.kz/Document/?doc_id=39783167" TargetMode="External"/><Relationship Id="rId18" Type="http://schemas.openxmlformats.org/officeDocument/2006/relationships/hyperlink" Target="http://online.zakon.kz/Document/?doc_id=399698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online.zakon.kz/Document/?doc_id=39969851" TargetMode="External"/><Relationship Id="rId12" Type="http://schemas.openxmlformats.org/officeDocument/2006/relationships/hyperlink" Target="http://online.zakon.kz/Document/?doc_id=34682922" TargetMode="External"/><Relationship Id="rId17" Type="http://schemas.openxmlformats.org/officeDocument/2006/relationships/hyperlink" Target="http://online.zakon.kz/Document/?doc_id=3996985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9653587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7647428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7118867" TargetMode="External"/><Relationship Id="rId23" Type="http://schemas.openxmlformats.org/officeDocument/2006/relationships/header" Target="header3.xml"/><Relationship Id="rId10" Type="http://schemas.openxmlformats.org/officeDocument/2006/relationships/hyperlink" Target="http://online.zakon.kz/Document/?doc_id=3731278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312788" TargetMode="External"/><Relationship Id="rId14" Type="http://schemas.openxmlformats.org/officeDocument/2006/relationships/hyperlink" Target="http://online.zakon.kz/Document/?doc_id=3332953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3097</Characters>
  <Application>Microsoft Office Word</Application>
  <DocSecurity>0</DocSecurity>
  <Lines>25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науки и высшего образования Республики Казахстан от 20 июля 2022 года № 2 «Об утверждении государственных общеобязательных стандартов высшего и послевузовского образования» (с изменениями и дополнениями от 06.03.2023 г.) (©Paragraph 2023)</dc:title>
  <dc:subject/>
  <dc:creator>Сергей М</dc:creator>
  <cp:keywords/>
  <dc:description/>
  <cp:lastModifiedBy>Сергей М</cp:lastModifiedBy>
  <cp:revision>2</cp:revision>
  <dcterms:created xsi:type="dcterms:W3CDTF">2023-07-20T08:43:00Z</dcterms:created>
  <dcterms:modified xsi:type="dcterms:W3CDTF">2023-07-20T08:43:00Z</dcterms:modified>
</cp:coreProperties>
</file>